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F327C9"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754</w:t>
      </w:r>
    </w:p>
    <w:p w:rsidR="007F40B2" w:rsidRDefault="007F40B2" w:rsidP="00F502EA">
      <w:pPr>
        <w:spacing w:after="0" w:line="240" w:lineRule="auto"/>
        <w:jc w:val="center"/>
        <w:rPr>
          <w:rFonts w:ascii="Times New Roman" w:hAnsi="Times New Roman" w:cs="Times New Roman"/>
          <w:b/>
          <w:sz w:val="28"/>
          <w:szCs w:val="28"/>
        </w:rPr>
      </w:pPr>
    </w:p>
    <w:p w:rsidR="00841065" w:rsidRPr="00693397"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5549CB">
        <w:rPr>
          <w:rFonts w:ascii="Times New Roman" w:eastAsia="Times New Roman" w:hAnsi="Times New Roman" w:cs="Times New Roman"/>
          <w:b/>
          <w:bCs/>
          <w:spacing w:val="-3"/>
          <w:sz w:val="28"/>
          <w:szCs w:val="28"/>
          <w:lang w:eastAsia="ar-SA"/>
        </w:rPr>
        <w:t xml:space="preserve">  </w:t>
      </w:r>
      <w:r w:rsidR="00693397">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w:t>
      </w:r>
      <w:r w:rsidR="00693397">
        <w:rPr>
          <w:rFonts w:ascii="Times New Roman" w:eastAsia="Times New Roman" w:hAnsi="Times New Roman" w:cs="Times New Roman"/>
          <w:b/>
          <w:bCs/>
          <w:spacing w:val="-3"/>
          <w:sz w:val="28"/>
          <w:szCs w:val="28"/>
          <w:lang w:eastAsia="ar-SA"/>
        </w:rPr>
        <w:t xml:space="preserve">ноября </w:t>
      </w:r>
      <w:r w:rsidRPr="00681956">
        <w:rPr>
          <w:rFonts w:ascii="Times New Roman" w:eastAsia="Times New Roman" w:hAnsi="Times New Roman" w:cs="Times New Roman"/>
          <w:b/>
          <w:bCs/>
          <w:spacing w:val="-3"/>
          <w:sz w:val="28"/>
          <w:szCs w:val="28"/>
          <w:lang w:eastAsia="ar-SA"/>
        </w:rPr>
        <w:t>201</w:t>
      </w:r>
      <w:r w:rsidR="00693397">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 </w:t>
      </w:r>
      <w:r w:rsidR="00693397">
        <w:rPr>
          <w:rFonts w:ascii="Times New Roman" w:eastAsia="Times New Roman" w:hAnsi="Times New Roman" w:cs="Times New Roman"/>
          <w:b/>
          <w:bCs/>
          <w:spacing w:val="-3"/>
          <w:sz w:val="28"/>
          <w:szCs w:val="28"/>
          <w:lang w:eastAsia="ar-SA"/>
        </w:rPr>
        <w:t>1200</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93397">
        <w:rPr>
          <w:rFonts w:ascii="Times New Roman" w:eastAsia="Times New Roman" w:hAnsi="Times New Roman" w:cs="Times New Roman"/>
          <w:b/>
          <w:bCs/>
          <w:spacing w:val="-3"/>
          <w:sz w:val="28"/>
          <w:szCs w:val="28"/>
          <w:lang w:eastAsia="ar-SA"/>
        </w:rPr>
        <w:t xml:space="preserve"> по</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693397">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693397">
        <w:rPr>
          <w:rFonts w:ascii="Times New Roman" w:eastAsia="Times New Roman" w:hAnsi="Times New Roman" w:cs="Times New Roman"/>
          <w:b/>
          <w:bCs/>
          <w:spacing w:val="-3"/>
          <w:sz w:val="28"/>
          <w:szCs w:val="28"/>
          <w:lang w:eastAsia="ar-SA"/>
        </w:rPr>
        <w:t>«</w:t>
      </w:r>
      <w:r w:rsidR="00693397" w:rsidRPr="00693397">
        <w:rPr>
          <w:rFonts w:ascii="Times New Roman" w:hAnsi="Times New Roman" w:cs="Times New Roman"/>
          <w:b/>
          <w:bCs/>
          <w:sz w:val="28"/>
          <w:szCs w:val="28"/>
        </w:rPr>
        <w:t>Выдача разрешений на ввод в эксплуатацию построенных, реконструированных объектов капитального строительства</w:t>
      </w:r>
      <w:r w:rsidR="007C254A" w:rsidRPr="00693397">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693397">
      <w:pPr>
        <w:pStyle w:val="ConsPlusNormal"/>
        <w:ind w:left="142" w:right="14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693397">
        <w:rPr>
          <w:rFonts w:ascii="Times New Roman" w:eastAsia="Times New Roman" w:hAnsi="Times New Roman" w:cs="Times New Roman"/>
          <w:bCs/>
          <w:spacing w:val="-3"/>
          <w:sz w:val="28"/>
          <w:szCs w:val="28"/>
          <w:lang w:eastAsia="ar-SA"/>
        </w:rPr>
        <w:t xml:space="preserve">района  </w:t>
      </w:r>
      <w:r w:rsidR="00693397" w:rsidRPr="00693397">
        <w:rPr>
          <w:rFonts w:ascii="Times New Roman" w:eastAsia="Times New Roman" w:hAnsi="Times New Roman" w:cs="Times New Roman"/>
          <w:bCs/>
          <w:spacing w:val="-3"/>
          <w:sz w:val="28"/>
          <w:szCs w:val="28"/>
          <w:lang w:eastAsia="ar-SA"/>
        </w:rPr>
        <w:t xml:space="preserve">от  6 ноября 2014 года № 1200 «Об утверждении административного регламента по </w:t>
      </w:r>
      <w:r w:rsidR="00262782">
        <w:rPr>
          <w:rFonts w:ascii="Times New Roman" w:eastAsia="Times New Roman" w:hAnsi="Times New Roman" w:cs="Times New Roman"/>
          <w:bCs/>
          <w:spacing w:val="-3"/>
          <w:sz w:val="28"/>
          <w:szCs w:val="28"/>
          <w:lang w:eastAsia="ar-SA"/>
        </w:rPr>
        <w:t>п</w:t>
      </w:r>
      <w:r w:rsidR="00693397" w:rsidRPr="00693397">
        <w:rPr>
          <w:rFonts w:ascii="Times New Roman" w:eastAsia="Times New Roman" w:hAnsi="Times New Roman" w:cs="Times New Roman"/>
          <w:bCs/>
          <w:spacing w:val="-3"/>
          <w:sz w:val="28"/>
          <w:szCs w:val="28"/>
          <w:lang w:eastAsia="ar-SA"/>
        </w:rPr>
        <w:t>редоставлению муниципальной услуги «</w:t>
      </w:r>
      <w:r w:rsidR="00693397" w:rsidRPr="00693397">
        <w:rPr>
          <w:rFonts w:ascii="Times New Roman" w:hAnsi="Times New Roman" w:cs="Times New Roman"/>
          <w:bCs/>
          <w:sz w:val="28"/>
          <w:szCs w:val="28"/>
        </w:rPr>
        <w:t>Выдача разрешений на ввод в эксплуатацию построенных, реконструированных объектов капитального строительства»</w:t>
      </w:r>
      <w:r w:rsidR="000E27CB">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93397">
        <w:rPr>
          <w:rFonts w:ascii="Times New Roman" w:hAnsi="Times New Roman" w:cs="Times New Roman"/>
          <w:bCs/>
          <w:sz w:val="28"/>
          <w:szCs w:val="28"/>
        </w:rPr>
        <w:t>раздел</w:t>
      </w:r>
      <w:r>
        <w:rPr>
          <w:rFonts w:ascii="Times New Roman" w:hAnsi="Times New Roman" w:cs="Times New Roman"/>
          <w:bCs/>
          <w:sz w:val="28"/>
          <w:szCs w:val="28"/>
        </w:rPr>
        <w:t xml:space="preserve"> 1 регламента </w:t>
      </w:r>
      <w:r w:rsidR="00693397">
        <w:rPr>
          <w:rFonts w:ascii="Times New Roman" w:hAnsi="Times New Roman" w:cs="Times New Roman"/>
          <w:bCs/>
          <w:sz w:val="28"/>
          <w:szCs w:val="28"/>
        </w:rPr>
        <w:t>дополнить пунктом следующего содержания</w:t>
      </w:r>
      <w:r>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5549CB">
        <w:rPr>
          <w:rFonts w:ascii="Times New Roman" w:hAnsi="Times New Roman" w:cs="Times New Roman"/>
          <w:sz w:val="28"/>
          <w:szCs w:val="28"/>
        </w:rPr>
        <w:t>архитектуры и градостроительства</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sidR="005549CB">
        <w:rPr>
          <w:rFonts w:ascii="Times New Roman" w:hAnsi="Times New Roman" w:cs="Times New Roman"/>
          <w:sz w:val="28"/>
          <w:szCs w:val="28"/>
        </w:rPr>
        <w:t>40</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w:t>
      </w:r>
      <w:r w:rsidR="005549CB">
        <w:rPr>
          <w:rFonts w:ascii="Times New Roman" w:hAnsi="Times New Roman" w:cs="Times New Roman"/>
          <w:sz w:val="28"/>
          <w:szCs w:val="28"/>
        </w:rPr>
        <w:t>6</w:t>
      </w:r>
      <w:r>
        <w:rPr>
          <w:rFonts w:ascii="Times New Roman" w:hAnsi="Times New Roman" w:cs="Times New Roman"/>
          <w:sz w:val="28"/>
          <w:szCs w:val="28"/>
        </w:rPr>
        <w:t>-</w:t>
      </w:r>
      <w:r w:rsidR="005549CB">
        <w:rPr>
          <w:rFonts w:ascii="Times New Roman" w:hAnsi="Times New Roman" w:cs="Times New Roman"/>
          <w:sz w:val="28"/>
          <w:szCs w:val="28"/>
        </w:rPr>
        <w:t>88</w:t>
      </w:r>
      <w:r>
        <w:rPr>
          <w:rFonts w:ascii="Times New Roman" w:hAnsi="Times New Roman" w:cs="Times New Roman"/>
          <w:sz w:val="28"/>
          <w:szCs w:val="28"/>
        </w:rPr>
        <w:t xml:space="preserve">,               </w:t>
      </w:r>
      <w:r w:rsidRPr="00713FCD">
        <w:rPr>
          <w:rFonts w:ascii="Times New Roman" w:hAnsi="Times New Roman" w:cs="Times New Roman"/>
          <w:sz w:val="28"/>
          <w:szCs w:val="28"/>
        </w:rPr>
        <w:t>8 (86167) 2-</w:t>
      </w:r>
      <w:r w:rsidR="005549CB">
        <w:rPr>
          <w:rFonts w:ascii="Times New Roman" w:hAnsi="Times New Roman" w:cs="Times New Roman"/>
          <w:sz w:val="28"/>
          <w:szCs w:val="28"/>
        </w:rPr>
        <w:t>19</w:t>
      </w:r>
      <w:r w:rsidRPr="00713FCD">
        <w:rPr>
          <w:rFonts w:ascii="Times New Roman" w:hAnsi="Times New Roman" w:cs="Times New Roman"/>
          <w:sz w:val="28"/>
          <w:szCs w:val="28"/>
        </w:rPr>
        <w:t>-</w:t>
      </w:r>
      <w:r w:rsidR="005549CB">
        <w:rPr>
          <w:rFonts w:ascii="Times New Roman" w:hAnsi="Times New Roman" w:cs="Times New Roman"/>
          <w:sz w:val="28"/>
          <w:szCs w:val="28"/>
        </w:rPr>
        <w:t>02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Default="007D1CA6" w:rsidP="007D1CA6">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2)</w:t>
      </w:r>
      <w:r w:rsidRPr="007D1CA6">
        <w:rPr>
          <w:rFonts w:ascii="Times New Roman" w:hAnsi="Times New Roman" w:cs="Times New Roman"/>
          <w:sz w:val="28"/>
          <w:szCs w:val="28"/>
        </w:rPr>
        <w:t xml:space="preserve"> </w:t>
      </w:r>
      <w:r w:rsidRPr="007B1705">
        <w:rPr>
          <w:rFonts w:ascii="Times New Roman" w:hAnsi="Times New Roman" w:cs="Times New Roman"/>
          <w:sz w:val="28"/>
          <w:szCs w:val="28"/>
        </w:rPr>
        <w:t xml:space="preserve">пункт </w:t>
      </w:r>
      <w:r w:rsidR="00693397">
        <w:rPr>
          <w:rFonts w:ascii="Times New Roman" w:hAnsi="Times New Roman" w:cs="Times New Roman"/>
          <w:sz w:val="28"/>
          <w:szCs w:val="28"/>
        </w:rPr>
        <w:t>6</w:t>
      </w:r>
      <w:r w:rsidRPr="007B1705">
        <w:rPr>
          <w:rFonts w:ascii="Times New Roman" w:hAnsi="Times New Roman" w:cs="Times New Roman"/>
          <w:sz w:val="28"/>
          <w:szCs w:val="28"/>
        </w:rPr>
        <w:t xml:space="preserve"> раздела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дополнить абзацами следующего содержания:</w:t>
      </w:r>
    </w:p>
    <w:p w:rsidR="00693397" w:rsidRPr="007B1705" w:rsidRDefault="00761F72" w:rsidP="00693397">
      <w:pPr>
        <w:pStyle w:val="ConsPlusNormal"/>
        <w:ind w:left="142" w:right="141" w:firstLine="566"/>
        <w:jc w:val="both"/>
        <w:rPr>
          <w:rFonts w:ascii="Times New Roman" w:hAnsi="Times New Roman" w:cs="Times New Roman"/>
          <w:bCs/>
          <w:sz w:val="28"/>
          <w:szCs w:val="28"/>
        </w:rPr>
      </w:pPr>
      <w:r>
        <w:rPr>
          <w:rFonts w:ascii="Times New Roman" w:hAnsi="Times New Roman" w:cs="Times New Roman"/>
          <w:sz w:val="28"/>
          <w:szCs w:val="28"/>
        </w:rPr>
        <w:t>«Федеральный</w:t>
      </w:r>
      <w:r w:rsidR="00693397" w:rsidRPr="007B1705">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r w:rsidR="00693397">
        <w:rPr>
          <w:rFonts w:ascii="Times New Roman" w:hAnsi="Times New Roman" w:cs="Times New Roman"/>
          <w:sz w:val="28"/>
          <w:szCs w:val="28"/>
        </w:rPr>
        <w:t>;</w:t>
      </w:r>
    </w:p>
    <w:p w:rsidR="007D1CA6" w:rsidRDefault="00693397" w:rsidP="005549C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7D1CA6" w:rsidRPr="007B1705">
        <w:rPr>
          <w:rFonts w:ascii="Times New Roman" w:hAnsi="Times New Roman" w:cs="Times New Roman"/>
          <w:sz w:val="28"/>
          <w:szCs w:val="28"/>
        </w:rPr>
        <w:t xml:space="preserve"> закон от 6 апреля 2011 года № 63-ФЗ «Об электронной п</w:t>
      </w:r>
      <w:r w:rsidR="007D1CA6">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616C0E" w:rsidP="00616C0E">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w:t>
      </w:r>
      <w:r w:rsidR="00693397">
        <w:rPr>
          <w:rStyle w:val="link"/>
          <w:rFonts w:ascii="Times New Roman" w:hAnsi="Times New Roman"/>
          <w:sz w:val="28"/>
          <w:szCs w:val="28"/>
        </w:rPr>
        <w:t>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п</w:t>
      </w:r>
      <w:r w:rsidR="007E7DA9">
        <w:rPr>
          <w:rFonts w:ascii="Times New Roman" w:hAnsi="Times New Roman" w:cs="Times New Roman"/>
          <w:sz w:val="28"/>
          <w:szCs w:val="28"/>
        </w:rPr>
        <w:t xml:space="preserve">ункт </w:t>
      </w:r>
      <w:r w:rsidR="0071181F">
        <w:rPr>
          <w:rFonts w:ascii="Times New Roman" w:hAnsi="Times New Roman" w:cs="Times New Roman"/>
          <w:sz w:val="28"/>
          <w:szCs w:val="28"/>
        </w:rPr>
        <w:t xml:space="preserve"> </w:t>
      </w:r>
      <w:r w:rsidR="005549CB">
        <w:rPr>
          <w:rFonts w:ascii="Times New Roman" w:hAnsi="Times New Roman" w:cs="Times New Roman"/>
          <w:sz w:val="28"/>
          <w:szCs w:val="28"/>
        </w:rPr>
        <w:t>13</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раздела</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регламента изложить в новой редакции:</w:t>
      </w:r>
    </w:p>
    <w:p w:rsidR="00713FCD" w:rsidRPr="00713FCD" w:rsidRDefault="000E27CB"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«13</w:t>
      </w:r>
      <w:r w:rsidR="007E7DA9">
        <w:rPr>
          <w:rFonts w:ascii="Times New Roman" w:hAnsi="Times New Roman" w:cs="Times New Roman"/>
          <w:sz w:val="28"/>
          <w:szCs w:val="28"/>
        </w:rPr>
        <w:t>.</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w:t>
      </w:r>
      <w:r w:rsidR="007E7DA9">
        <w:rPr>
          <w:rFonts w:ascii="Times New Roman" w:hAnsi="Times New Roman" w:cs="Times New Roman"/>
          <w:sz w:val="28"/>
          <w:szCs w:val="28"/>
        </w:rPr>
        <w:t>1.</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13FCD">
        <w:rPr>
          <w:rFonts w:ascii="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713FCD"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 xml:space="preserve">) </w:t>
      </w:r>
      <w:r w:rsidR="00693397">
        <w:rPr>
          <w:rFonts w:ascii="Times New Roman" w:hAnsi="Times New Roman" w:cs="Times New Roman"/>
          <w:sz w:val="28"/>
          <w:szCs w:val="28"/>
        </w:rPr>
        <w:t xml:space="preserve">пункт 14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«1</w:t>
      </w:r>
      <w:r w:rsidR="00693397">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93397">
        <w:rPr>
          <w:rFonts w:ascii="Times New Roman" w:hAnsi="Times New Roman" w:cs="Times New Roman"/>
          <w:sz w:val="28"/>
          <w:szCs w:val="28"/>
        </w:rPr>
        <w:t>4</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93397">
        <w:rPr>
          <w:rFonts w:ascii="Times New Roman" w:hAnsi="Times New Roman" w:cs="Times New Roman"/>
          <w:sz w:val="28"/>
          <w:szCs w:val="28"/>
        </w:rPr>
        <w:t>4</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93397">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E27C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93397">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62782">
        <w:rPr>
          <w:rFonts w:ascii="Times New Roman" w:hAnsi="Times New Roman" w:cs="Times New Roman"/>
          <w:sz w:val="28"/>
          <w:szCs w:val="28"/>
        </w:rPr>
        <w:t>5</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262782">
        <w:rPr>
          <w:rFonts w:ascii="Times New Roman" w:hAnsi="Times New Roman" w:cs="Times New Roman"/>
          <w:sz w:val="28"/>
          <w:szCs w:val="28"/>
        </w:rPr>
        <w:t>16</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2782">
        <w:rPr>
          <w:rFonts w:ascii="Times New Roman" w:hAnsi="Times New Roman" w:cs="Times New Roman"/>
          <w:sz w:val="28"/>
          <w:szCs w:val="28"/>
        </w:rPr>
        <w:t>16</w:t>
      </w:r>
      <w:r w:rsidR="00913F10">
        <w:rPr>
          <w:rFonts w:ascii="Times New Roman" w:hAnsi="Times New Roman" w:cs="Times New Roman"/>
          <w:sz w:val="28"/>
          <w:szCs w:val="28"/>
        </w:rPr>
        <w:t>.</w:t>
      </w:r>
      <w:r>
        <w:rPr>
          <w:rFonts w:ascii="Times New Roman" w:hAnsi="Times New Roman" w:cs="Times New Roman"/>
          <w:sz w:val="28"/>
          <w:szCs w:val="28"/>
        </w:rPr>
        <w:t>1</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262782">
        <w:rPr>
          <w:b w:val="0"/>
          <w:sz w:val="28"/>
          <w:szCs w:val="28"/>
        </w:rPr>
        <w:t>21</w:t>
      </w:r>
      <w:r w:rsidRPr="005549CB">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7C254A" w:rsidRDefault="00350BA8" w:rsidP="00F327C9">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30" w:rsidRDefault="00F44B30" w:rsidP="00071B88">
      <w:pPr>
        <w:spacing w:after="0" w:line="240" w:lineRule="auto"/>
      </w:pPr>
      <w:r>
        <w:separator/>
      </w:r>
    </w:p>
  </w:endnote>
  <w:endnote w:type="continuationSeparator" w:id="1">
    <w:p w:rsidR="00F44B30" w:rsidRDefault="00F44B30"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30" w:rsidRDefault="00F44B30" w:rsidP="00071B88">
      <w:pPr>
        <w:spacing w:after="0" w:line="240" w:lineRule="auto"/>
      </w:pPr>
      <w:r>
        <w:separator/>
      </w:r>
    </w:p>
  </w:footnote>
  <w:footnote w:type="continuationSeparator" w:id="1">
    <w:p w:rsidR="00F44B30" w:rsidRDefault="00F44B30"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D820B4">
        <w:pPr>
          <w:pStyle w:val="ad"/>
          <w:jc w:val="center"/>
        </w:pPr>
        <w:fldSimple w:instr=" PAGE   \* MERGEFORMAT ">
          <w:r w:rsidR="00F327C9">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27CB"/>
    <w:rsid w:val="000E31CA"/>
    <w:rsid w:val="00102834"/>
    <w:rsid w:val="0010379B"/>
    <w:rsid w:val="0010662C"/>
    <w:rsid w:val="001230B4"/>
    <w:rsid w:val="00143DD7"/>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E7874"/>
    <w:rsid w:val="00C043C3"/>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820B4"/>
    <w:rsid w:val="00DC499A"/>
    <w:rsid w:val="00DE38C9"/>
    <w:rsid w:val="00DE7ACA"/>
    <w:rsid w:val="00E04221"/>
    <w:rsid w:val="00E255EA"/>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27C9"/>
    <w:rsid w:val="00F333C0"/>
    <w:rsid w:val="00F34546"/>
    <w:rsid w:val="00F40B81"/>
    <w:rsid w:val="00F44B30"/>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3476</Words>
  <Characters>19815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40</cp:revision>
  <cp:lastPrinted>2016-05-13T12:24:00Z</cp:lastPrinted>
  <dcterms:created xsi:type="dcterms:W3CDTF">2015-05-28T11:42:00Z</dcterms:created>
  <dcterms:modified xsi:type="dcterms:W3CDTF">2016-06-03T11:21:00Z</dcterms:modified>
</cp:coreProperties>
</file>