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620F63">
        <w:rPr>
          <w:b/>
          <w:sz w:val="28"/>
          <w:szCs w:val="28"/>
        </w:rPr>
        <w:t>1</w:t>
      </w:r>
      <w:r w:rsidR="00375338">
        <w:rPr>
          <w:b/>
          <w:sz w:val="28"/>
          <w:szCs w:val="28"/>
        </w:rPr>
        <w:t>4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620F63">
        <w:rPr>
          <w:sz w:val="26"/>
          <w:szCs w:val="26"/>
        </w:rPr>
        <w:t>2</w:t>
      </w:r>
      <w:r w:rsidR="00375338">
        <w:rPr>
          <w:sz w:val="26"/>
          <w:szCs w:val="26"/>
        </w:rPr>
        <w:t>8</w:t>
      </w:r>
      <w:r w:rsidR="00620F63">
        <w:rPr>
          <w:sz w:val="26"/>
          <w:szCs w:val="26"/>
        </w:rPr>
        <w:t xml:space="preserve"> июня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2</w:t>
      </w:r>
      <w:r w:rsidR="00375338">
        <w:rPr>
          <w:sz w:val="28"/>
          <w:szCs w:val="28"/>
        </w:rPr>
        <w:t>8</w:t>
      </w:r>
      <w:r w:rsidR="00620F63">
        <w:rPr>
          <w:sz w:val="28"/>
          <w:szCs w:val="28"/>
        </w:rPr>
        <w:t xml:space="preserve"> июня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375338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375338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375338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375338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>от 25.05.2018 года № 549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BE7814">
      <w:pPr>
        <w:keepNext/>
        <w:keepLines/>
        <w:contextualSpacing/>
        <w:jc w:val="both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BE7814" w:rsidRDefault="00BE7814" w:rsidP="00BE7814">
      <w:pPr>
        <w:keepNext/>
        <w:keepLines/>
        <w:contextualSpacing/>
        <w:jc w:val="both"/>
      </w:pPr>
    </w:p>
    <w:p w:rsidR="00402461" w:rsidRDefault="000A6456" w:rsidP="00D35436">
      <w:pPr>
        <w:pStyle w:val="a3"/>
        <w:tabs>
          <w:tab w:val="left" w:pos="709"/>
        </w:tabs>
        <w:jc w:val="left"/>
        <w:rPr>
          <w:b/>
          <w:bCs/>
          <w:color w:val="000000"/>
        </w:rPr>
      </w:pPr>
      <w:r>
        <w:rPr>
          <w:szCs w:val="28"/>
        </w:rPr>
        <w:t xml:space="preserve">Лот №1 - </w:t>
      </w:r>
      <w:r w:rsidR="00D35436">
        <w:rPr>
          <w:b/>
        </w:rPr>
        <w:t>Н</w:t>
      </w:r>
      <w:r w:rsidR="00D35436" w:rsidRPr="00B75E10">
        <w:rPr>
          <w:b/>
        </w:rPr>
        <w:t xml:space="preserve">ежилое помещение, назначение: нежилое, площадь: общая 60,12 кв.м., адрес: Краснодарский край, г. Туапсе, ул. Маршала Жукова, д.1, кадастровый номер </w:t>
      </w:r>
      <w:r w:rsidR="00D35436" w:rsidRPr="00B75E10">
        <w:rPr>
          <w:b/>
          <w:bCs/>
          <w:color w:val="000000"/>
        </w:rPr>
        <w:t>23:51:0102005:2349</w:t>
      </w:r>
      <w:r w:rsidR="00D35436">
        <w:rPr>
          <w:b/>
          <w:bCs/>
          <w:color w:val="000000"/>
        </w:rPr>
        <w:t>.</w:t>
      </w:r>
    </w:p>
    <w:p w:rsidR="00C150C7" w:rsidRDefault="00C150C7" w:rsidP="00D35436">
      <w:pPr>
        <w:pStyle w:val="a3"/>
        <w:tabs>
          <w:tab w:val="left" w:pos="709"/>
        </w:tabs>
        <w:jc w:val="left"/>
        <w:rPr>
          <w:b/>
          <w:bCs/>
          <w:color w:val="000000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555BC8" w:rsidRDefault="00555BC8" w:rsidP="00555BC8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0A6456">
        <w:rPr>
          <w:sz w:val="28"/>
          <w:szCs w:val="28"/>
        </w:rPr>
        <w:t>1</w:t>
      </w:r>
      <w:r w:rsidRPr="001C0700">
        <w:rPr>
          <w:sz w:val="28"/>
          <w:szCs w:val="28"/>
        </w:rPr>
        <w:t xml:space="preserve">: </w:t>
      </w:r>
      <w:r w:rsidR="00C150C7"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 (</w:t>
      </w:r>
      <w:r w:rsidR="00C150C7">
        <w:rPr>
          <w:sz w:val="28"/>
          <w:szCs w:val="28"/>
        </w:rPr>
        <w:t>две</w:t>
      </w:r>
      <w:r w:rsidRPr="001C0700">
        <w:rPr>
          <w:sz w:val="28"/>
          <w:szCs w:val="28"/>
        </w:rPr>
        <w:t xml:space="preserve">) </w:t>
      </w:r>
      <w:r w:rsidR="00BE7814">
        <w:rPr>
          <w:sz w:val="28"/>
          <w:szCs w:val="28"/>
        </w:rPr>
        <w:t>заяв</w:t>
      </w:r>
      <w:r w:rsidR="00C150C7">
        <w:rPr>
          <w:sz w:val="28"/>
          <w:szCs w:val="28"/>
        </w:rPr>
        <w:t>ки:</w:t>
      </w:r>
    </w:p>
    <w:p w:rsidR="00C150C7" w:rsidRDefault="00C150C7" w:rsidP="00555BC8">
      <w:pPr>
        <w:jc w:val="both"/>
        <w:rPr>
          <w:sz w:val="28"/>
          <w:szCs w:val="28"/>
        </w:rPr>
      </w:pPr>
    </w:p>
    <w:p w:rsidR="00C150C7" w:rsidRDefault="00C150C7" w:rsidP="00C150C7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 w:rsidR="0023586F">
        <w:rPr>
          <w:sz w:val="28"/>
          <w:szCs w:val="28"/>
        </w:rPr>
        <w:t>5</w:t>
      </w:r>
      <w:r w:rsidRPr="001C0700">
        <w:rPr>
          <w:sz w:val="28"/>
          <w:szCs w:val="28"/>
        </w:rPr>
        <w:t xml:space="preserve">, принята </w:t>
      </w:r>
      <w:r w:rsidR="0023586F">
        <w:rPr>
          <w:sz w:val="28"/>
          <w:szCs w:val="28"/>
        </w:rPr>
        <w:t>07 июня 2018</w:t>
      </w:r>
      <w:r w:rsidRPr="001C070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1C0700">
        <w:rPr>
          <w:sz w:val="28"/>
          <w:szCs w:val="28"/>
        </w:rPr>
        <w:t>:</w:t>
      </w:r>
      <w:r w:rsidR="0023586F">
        <w:rPr>
          <w:sz w:val="28"/>
          <w:szCs w:val="28"/>
        </w:rPr>
        <w:t>37</w:t>
      </w:r>
      <w:r w:rsidRPr="001C0700">
        <w:rPr>
          <w:sz w:val="28"/>
          <w:szCs w:val="28"/>
        </w:rPr>
        <w:t xml:space="preserve"> (время московское) – </w:t>
      </w:r>
      <w:r w:rsidR="0023586F">
        <w:rPr>
          <w:b/>
          <w:sz w:val="28"/>
          <w:szCs w:val="28"/>
        </w:rPr>
        <w:t xml:space="preserve">Медведев Ефрем Эдуардович, проживающий по адресу: Краснодарский край, г.Туапсе,  ул. </w:t>
      </w:r>
      <w:r w:rsidR="0049732A">
        <w:rPr>
          <w:b/>
          <w:sz w:val="28"/>
          <w:szCs w:val="28"/>
        </w:rPr>
        <w:t>----</w:t>
      </w:r>
      <w:r w:rsidRPr="001C0700">
        <w:rPr>
          <w:sz w:val="28"/>
          <w:szCs w:val="28"/>
        </w:rPr>
        <w:t>.</w:t>
      </w:r>
    </w:p>
    <w:p w:rsidR="00C150C7" w:rsidRDefault="00C150C7" w:rsidP="00C150C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C150C7" w:rsidRDefault="00C150C7" w:rsidP="00C150C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F24530" w:rsidRDefault="00F24530" w:rsidP="00C150C7">
      <w:pPr>
        <w:jc w:val="both"/>
        <w:rPr>
          <w:sz w:val="28"/>
          <w:szCs w:val="28"/>
        </w:rPr>
      </w:pPr>
    </w:p>
    <w:p w:rsidR="00F24530" w:rsidRDefault="00F24530" w:rsidP="00F2453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</w:t>
      </w:r>
      <w:r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 (регистрационный номер </w:t>
      </w:r>
      <w:r>
        <w:rPr>
          <w:sz w:val="28"/>
          <w:szCs w:val="28"/>
        </w:rPr>
        <w:t>6</w:t>
      </w:r>
      <w:r w:rsidRPr="001C0700">
        <w:rPr>
          <w:sz w:val="28"/>
          <w:szCs w:val="28"/>
        </w:rPr>
        <w:t xml:space="preserve">, принята </w:t>
      </w:r>
      <w:r>
        <w:rPr>
          <w:sz w:val="28"/>
          <w:szCs w:val="28"/>
        </w:rPr>
        <w:t>07 июня 2018</w:t>
      </w:r>
      <w:r w:rsidRPr="001C070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1C0700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1C0700">
        <w:rPr>
          <w:sz w:val="28"/>
          <w:szCs w:val="28"/>
        </w:rPr>
        <w:t xml:space="preserve"> (время московское) – </w:t>
      </w:r>
      <w:r w:rsidR="00E47413">
        <w:rPr>
          <w:b/>
          <w:sz w:val="28"/>
          <w:szCs w:val="28"/>
        </w:rPr>
        <w:t>Индивидуальный предприниматель Чертков Александр Александрович</w:t>
      </w:r>
      <w:r>
        <w:rPr>
          <w:b/>
          <w:sz w:val="28"/>
          <w:szCs w:val="28"/>
        </w:rPr>
        <w:t xml:space="preserve">, проживающий по адресу: Краснодарский край, г.Туапсе,  ул. </w:t>
      </w:r>
      <w:r w:rsidR="0049732A">
        <w:rPr>
          <w:b/>
          <w:sz w:val="28"/>
          <w:szCs w:val="28"/>
        </w:rPr>
        <w:t>----</w:t>
      </w:r>
    </w:p>
    <w:p w:rsidR="00F24530" w:rsidRDefault="00F24530" w:rsidP="00F2453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F24530" w:rsidRDefault="00F24530" w:rsidP="00F2453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F24530" w:rsidRDefault="00F24530" w:rsidP="00C150C7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C150C7" w:rsidRDefault="00662E7D" w:rsidP="00C150C7">
      <w:pPr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713BCE">
        <w:rPr>
          <w:b/>
          <w:sz w:val="28"/>
          <w:szCs w:val="28"/>
        </w:rPr>
        <w:t xml:space="preserve"> </w:t>
      </w:r>
      <w:r w:rsidR="003237C8">
        <w:rPr>
          <w:b/>
          <w:sz w:val="28"/>
          <w:szCs w:val="28"/>
        </w:rPr>
        <w:t xml:space="preserve">- </w:t>
      </w:r>
      <w:r w:rsidR="00C150C7" w:rsidRPr="001C0700">
        <w:rPr>
          <w:sz w:val="28"/>
          <w:szCs w:val="28"/>
        </w:rPr>
        <w:t>допустить к участию в продаже муниципального недвижимого имущества способом «открытый аукцион» и признать участниками торгов следующих претендентов:</w:t>
      </w:r>
    </w:p>
    <w:p w:rsidR="00C150C7" w:rsidRPr="00565D1E" w:rsidRDefault="00C150C7" w:rsidP="00C15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413">
        <w:rPr>
          <w:b/>
          <w:sz w:val="28"/>
          <w:szCs w:val="28"/>
        </w:rPr>
        <w:t>Медведев Ефрем Эдуардович</w:t>
      </w:r>
      <w:r w:rsidRPr="00565D1E">
        <w:rPr>
          <w:sz w:val="28"/>
          <w:szCs w:val="28"/>
        </w:rPr>
        <w:t>;</w:t>
      </w:r>
    </w:p>
    <w:p w:rsidR="00C150C7" w:rsidRDefault="00C150C7" w:rsidP="00C15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4A8">
        <w:rPr>
          <w:b/>
          <w:sz w:val="28"/>
          <w:szCs w:val="28"/>
        </w:rPr>
        <w:t>ИП</w:t>
      </w:r>
      <w:r w:rsidR="00E47413">
        <w:rPr>
          <w:b/>
          <w:sz w:val="28"/>
          <w:szCs w:val="28"/>
        </w:rPr>
        <w:t xml:space="preserve"> Чертков Александр Александрович</w:t>
      </w:r>
      <w:r>
        <w:rPr>
          <w:sz w:val="28"/>
          <w:szCs w:val="28"/>
        </w:rPr>
        <w:t>.</w:t>
      </w:r>
    </w:p>
    <w:p w:rsidR="00E61AE4" w:rsidRDefault="00E61AE4" w:rsidP="00E61AE4">
      <w:pPr>
        <w:pStyle w:val="a8"/>
        <w:ind w:left="0" w:firstLine="567"/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BE7814">
        <w:rPr>
          <w:sz w:val="26"/>
          <w:szCs w:val="26"/>
        </w:rPr>
        <w:t>М.В. Кривопалов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__________________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</w:t>
      </w:r>
      <w:r w:rsidR="00BE7814">
        <w:rPr>
          <w:sz w:val="26"/>
          <w:szCs w:val="26"/>
        </w:rPr>
        <w:t>отпуск____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74" w:rsidRDefault="005F0D74" w:rsidP="00F80466">
      <w:r>
        <w:separator/>
      </w:r>
    </w:p>
  </w:endnote>
  <w:endnote w:type="continuationSeparator" w:id="1">
    <w:p w:rsidR="005F0D74" w:rsidRDefault="005F0D74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74" w:rsidRDefault="005F0D74" w:rsidP="00F80466">
      <w:r>
        <w:separator/>
      </w:r>
    </w:p>
  </w:footnote>
  <w:footnote w:type="continuationSeparator" w:id="1">
    <w:p w:rsidR="005F0D74" w:rsidRDefault="005F0D74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007047">
        <w:pPr>
          <w:pStyle w:val="a9"/>
          <w:jc w:val="center"/>
        </w:pPr>
        <w:fldSimple w:instr=" PAGE   \* MERGEFORMAT ">
          <w:r w:rsidR="0049732A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07047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32A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0D74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3F9"/>
    <w:rsid w:val="00724FFF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2018-06-28T06:40:00Z</cp:lastPrinted>
  <dcterms:created xsi:type="dcterms:W3CDTF">2018-06-28T06:25:00Z</dcterms:created>
  <dcterms:modified xsi:type="dcterms:W3CDTF">2018-06-28T10:22:00Z</dcterms:modified>
</cp:coreProperties>
</file>