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5E" w:rsidRPr="009A7BF7" w:rsidRDefault="00B7435E" w:rsidP="00847FBB">
      <w:pPr>
        <w:tabs>
          <w:tab w:val="left" w:pos="6237"/>
        </w:tabs>
        <w:jc w:val="center"/>
        <w:rPr>
          <w:b/>
        </w:rPr>
      </w:pPr>
      <w:r w:rsidRPr="009A7BF7">
        <w:rPr>
          <w:b/>
        </w:rPr>
        <w:t>Извещение о конкурсе на право размещения нестационарных торговых объектов на территории Ту</w:t>
      </w:r>
      <w:r w:rsidR="004D2E3E">
        <w:rPr>
          <w:b/>
        </w:rPr>
        <w:t>апсинского городского поселения</w:t>
      </w:r>
    </w:p>
    <w:p w:rsidR="00CC2CC4" w:rsidRDefault="00B7435E" w:rsidP="00B7435E">
      <w:pPr>
        <w:jc w:val="both"/>
        <w:rPr>
          <w:sz w:val="24"/>
          <w:szCs w:val="24"/>
        </w:rPr>
      </w:pPr>
      <w:r w:rsidRPr="002A22F0">
        <w:rPr>
          <w:sz w:val="24"/>
          <w:szCs w:val="24"/>
        </w:rPr>
        <w:t xml:space="preserve">     </w:t>
      </w:r>
      <w:proofErr w:type="gramStart"/>
      <w:r w:rsidRPr="002A22F0">
        <w:rPr>
          <w:sz w:val="24"/>
          <w:szCs w:val="24"/>
        </w:rPr>
        <w:t xml:space="preserve">В соответствии с постановлением администрации Туапсинского городского поселения Туапсинского района </w:t>
      </w:r>
      <w:r w:rsidR="00EE42FB" w:rsidRPr="002A22F0">
        <w:rPr>
          <w:sz w:val="24"/>
          <w:szCs w:val="24"/>
        </w:rPr>
        <w:t>от 25.01.2016</w:t>
      </w:r>
      <w:r w:rsidRPr="002A22F0">
        <w:rPr>
          <w:sz w:val="24"/>
          <w:szCs w:val="24"/>
        </w:rPr>
        <w:t xml:space="preserve"> </w:t>
      </w:r>
      <w:r w:rsidR="00EE42FB" w:rsidRPr="002A22F0">
        <w:rPr>
          <w:sz w:val="24"/>
          <w:szCs w:val="24"/>
        </w:rPr>
        <w:t>года №</w:t>
      </w:r>
      <w:r w:rsidRPr="002A22F0">
        <w:rPr>
          <w:sz w:val="24"/>
          <w:szCs w:val="24"/>
        </w:rPr>
        <w:t xml:space="preserve"> 73 «О размещении нестационарных торговых объектов на территории Туапсинского городского поселения» </w:t>
      </w:r>
      <w:r w:rsidR="00C05271">
        <w:rPr>
          <w:b/>
          <w:sz w:val="24"/>
          <w:szCs w:val="24"/>
        </w:rPr>
        <w:t>05 дека</w:t>
      </w:r>
      <w:r w:rsidR="005942EB">
        <w:rPr>
          <w:b/>
          <w:sz w:val="24"/>
          <w:szCs w:val="24"/>
        </w:rPr>
        <w:t>бря</w:t>
      </w:r>
      <w:r w:rsidR="004553F0">
        <w:rPr>
          <w:b/>
          <w:sz w:val="24"/>
          <w:szCs w:val="24"/>
        </w:rPr>
        <w:t xml:space="preserve"> 2022</w:t>
      </w:r>
      <w:r w:rsidR="00897200">
        <w:rPr>
          <w:b/>
          <w:sz w:val="24"/>
          <w:szCs w:val="24"/>
        </w:rPr>
        <w:t>г.</w:t>
      </w:r>
      <w:r w:rsidR="00B84698">
        <w:rPr>
          <w:b/>
          <w:sz w:val="24"/>
          <w:szCs w:val="24"/>
        </w:rPr>
        <w:t xml:space="preserve"> </w:t>
      </w:r>
      <w:r w:rsidR="00FD389C">
        <w:rPr>
          <w:b/>
          <w:sz w:val="24"/>
          <w:szCs w:val="24"/>
        </w:rPr>
        <w:t>в</w:t>
      </w:r>
      <w:r w:rsidR="00016D73">
        <w:rPr>
          <w:b/>
          <w:sz w:val="24"/>
          <w:szCs w:val="24"/>
        </w:rPr>
        <w:t xml:space="preserve"> </w:t>
      </w:r>
      <w:r w:rsidR="00C80EF0">
        <w:rPr>
          <w:b/>
          <w:sz w:val="24"/>
          <w:szCs w:val="24"/>
        </w:rPr>
        <w:t>14</w:t>
      </w:r>
      <w:r w:rsidR="004553F0">
        <w:rPr>
          <w:b/>
          <w:sz w:val="24"/>
          <w:szCs w:val="24"/>
        </w:rPr>
        <w:t>-</w:t>
      </w:r>
      <w:r w:rsidR="00346376">
        <w:rPr>
          <w:b/>
          <w:sz w:val="24"/>
          <w:szCs w:val="24"/>
        </w:rPr>
        <w:t>00</w:t>
      </w:r>
      <w:r w:rsidR="00FD389C">
        <w:rPr>
          <w:b/>
          <w:sz w:val="24"/>
          <w:szCs w:val="24"/>
        </w:rPr>
        <w:t xml:space="preserve"> </w:t>
      </w:r>
      <w:r w:rsidR="00CC2CC4" w:rsidRPr="00CC2CC4">
        <w:rPr>
          <w:b/>
          <w:sz w:val="24"/>
          <w:szCs w:val="24"/>
        </w:rPr>
        <w:t>часов</w:t>
      </w:r>
      <w:r w:rsidR="00CC2CC4">
        <w:rPr>
          <w:sz w:val="24"/>
          <w:szCs w:val="24"/>
        </w:rPr>
        <w:t xml:space="preserve"> в администрации Туапсинского городского поселения по адресу: г. Туапсе, ул. Победы,</w:t>
      </w:r>
      <w:r w:rsidR="00EE42FB">
        <w:rPr>
          <w:sz w:val="24"/>
          <w:szCs w:val="24"/>
        </w:rPr>
        <w:t xml:space="preserve"> </w:t>
      </w:r>
      <w:r w:rsidR="00CC2CC4">
        <w:rPr>
          <w:sz w:val="24"/>
          <w:szCs w:val="24"/>
        </w:rPr>
        <w:t>17 (малый зал) состоится 1</w:t>
      </w:r>
      <w:r w:rsidR="00EE42FB">
        <w:rPr>
          <w:sz w:val="24"/>
          <w:szCs w:val="24"/>
        </w:rPr>
        <w:t>-</w:t>
      </w:r>
      <w:r w:rsidR="00CC2CC4">
        <w:rPr>
          <w:sz w:val="24"/>
          <w:szCs w:val="24"/>
        </w:rPr>
        <w:t>й этап конкурса на право размещения нестационарных торговых объектов на территории Туапсинского городского поселения.</w:t>
      </w:r>
      <w:proofErr w:type="gramEnd"/>
    </w:p>
    <w:p w:rsidR="00B7435E" w:rsidRPr="002A22F0" w:rsidRDefault="00B7435E" w:rsidP="00B7435E">
      <w:pPr>
        <w:jc w:val="both"/>
        <w:rPr>
          <w:sz w:val="24"/>
          <w:szCs w:val="24"/>
        </w:rPr>
      </w:pPr>
      <w:r w:rsidRPr="002A22F0">
        <w:rPr>
          <w:b/>
          <w:sz w:val="24"/>
          <w:szCs w:val="24"/>
        </w:rPr>
        <w:t>Организатор конкурса</w:t>
      </w:r>
      <w:r w:rsidRPr="002A22F0">
        <w:rPr>
          <w:sz w:val="24"/>
          <w:szCs w:val="24"/>
        </w:rPr>
        <w:t xml:space="preserve">: администрация Туапсинского городского </w:t>
      </w:r>
      <w:r w:rsidR="00EE42FB" w:rsidRPr="002A22F0">
        <w:rPr>
          <w:sz w:val="24"/>
          <w:szCs w:val="24"/>
        </w:rPr>
        <w:t>поселения (</w:t>
      </w:r>
      <w:r w:rsidR="00EE42FB">
        <w:rPr>
          <w:sz w:val="24"/>
          <w:szCs w:val="24"/>
        </w:rPr>
        <w:t>управление</w:t>
      </w:r>
      <w:r w:rsidRPr="002A22F0">
        <w:rPr>
          <w:sz w:val="24"/>
          <w:szCs w:val="24"/>
        </w:rPr>
        <w:t xml:space="preserve"> экономики</w:t>
      </w:r>
      <w:r w:rsidR="00EE42FB">
        <w:rPr>
          <w:sz w:val="24"/>
          <w:szCs w:val="24"/>
        </w:rPr>
        <w:t>, транспорта и торговли</w:t>
      </w:r>
      <w:r w:rsidR="00EE42FB" w:rsidRPr="002A22F0">
        <w:rPr>
          <w:sz w:val="24"/>
          <w:szCs w:val="24"/>
        </w:rPr>
        <w:t>)</w:t>
      </w:r>
      <w:r w:rsidR="00EE42FB">
        <w:rPr>
          <w:sz w:val="24"/>
          <w:szCs w:val="24"/>
        </w:rPr>
        <w:t>,</w:t>
      </w:r>
      <w:r w:rsidR="00EE42FB" w:rsidRPr="002A22F0">
        <w:rPr>
          <w:sz w:val="24"/>
          <w:szCs w:val="24"/>
        </w:rPr>
        <w:t xml:space="preserve"> г. Туапсе, ул. Победы, 17</w:t>
      </w:r>
      <w:r w:rsidR="005B3F6F">
        <w:rPr>
          <w:sz w:val="24"/>
          <w:szCs w:val="24"/>
        </w:rPr>
        <w:t xml:space="preserve">, </w:t>
      </w:r>
      <w:proofErr w:type="spellStart"/>
      <w:r w:rsidR="005B3F6F">
        <w:rPr>
          <w:sz w:val="24"/>
          <w:szCs w:val="24"/>
        </w:rPr>
        <w:t>каб</w:t>
      </w:r>
      <w:proofErr w:type="spellEnd"/>
      <w:r w:rsidR="00176C80">
        <w:rPr>
          <w:sz w:val="24"/>
          <w:szCs w:val="24"/>
        </w:rPr>
        <w:t>.</w:t>
      </w:r>
      <w:r w:rsidR="005B3F6F">
        <w:rPr>
          <w:sz w:val="24"/>
          <w:szCs w:val="24"/>
        </w:rPr>
        <w:t xml:space="preserve"> </w:t>
      </w:r>
      <w:r w:rsidRPr="002A22F0">
        <w:rPr>
          <w:sz w:val="24"/>
          <w:szCs w:val="24"/>
        </w:rPr>
        <w:t>67</w:t>
      </w:r>
      <w:r w:rsidR="005B3F6F">
        <w:rPr>
          <w:sz w:val="24"/>
          <w:szCs w:val="24"/>
        </w:rPr>
        <w:t>,</w:t>
      </w:r>
      <w:r w:rsidRPr="002A22F0">
        <w:rPr>
          <w:sz w:val="24"/>
          <w:szCs w:val="24"/>
        </w:rPr>
        <w:t xml:space="preserve"> тел. 8</w:t>
      </w:r>
      <w:r w:rsidR="005B3F6F">
        <w:rPr>
          <w:sz w:val="24"/>
          <w:szCs w:val="24"/>
        </w:rPr>
        <w:t xml:space="preserve"> </w:t>
      </w:r>
      <w:r w:rsidRPr="002A22F0">
        <w:rPr>
          <w:sz w:val="24"/>
          <w:szCs w:val="24"/>
        </w:rPr>
        <w:t>(86167) 2-23-67</w:t>
      </w:r>
    </w:p>
    <w:p w:rsidR="00B7435E" w:rsidRDefault="00B7435E" w:rsidP="00CC2CC4">
      <w:pPr>
        <w:jc w:val="both"/>
        <w:rPr>
          <w:sz w:val="24"/>
          <w:szCs w:val="24"/>
        </w:rPr>
      </w:pPr>
      <w:proofErr w:type="gramStart"/>
      <w:r w:rsidRPr="002A22F0">
        <w:rPr>
          <w:b/>
          <w:sz w:val="24"/>
          <w:szCs w:val="24"/>
        </w:rPr>
        <w:t>Предмет конкурса</w:t>
      </w:r>
      <w:r w:rsidRPr="002A22F0">
        <w:rPr>
          <w:sz w:val="24"/>
          <w:szCs w:val="24"/>
        </w:rPr>
        <w:t xml:space="preserve">: предоставление права размещения нестационарных торговых объектов на территории Туапсинского городского поселения в соответствии с утвержденной схемой размещения нестационарных </w:t>
      </w:r>
      <w:r w:rsidR="00F604ED">
        <w:rPr>
          <w:sz w:val="24"/>
          <w:szCs w:val="24"/>
        </w:rPr>
        <w:t>торговых объектов (Постановление</w:t>
      </w:r>
      <w:r w:rsidR="00EE42FB">
        <w:rPr>
          <w:sz w:val="24"/>
          <w:szCs w:val="24"/>
        </w:rPr>
        <w:t xml:space="preserve"> администрации муниципального образования</w:t>
      </w:r>
      <w:r w:rsidRPr="002A22F0">
        <w:rPr>
          <w:sz w:val="24"/>
          <w:szCs w:val="24"/>
        </w:rPr>
        <w:t xml:space="preserve"> Туапсинский район от </w:t>
      </w:r>
      <w:r w:rsidR="005B3F6F">
        <w:rPr>
          <w:sz w:val="24"/>
          <w:szCs w:val="24"/>
        </w:rPr>
        <w:t>12.05.2022</w:t>
      </w:r>
      <w:r w:rsidR="00EE42FB">
        <w:rPr>
          <w:sz w:val="24"/>
          <w:szCs w:val="24"/>
        </w:rPr>
        <w:t xml:space="preserve">г. </w:t>
      </w:r>
      <w:r w:rsidR="00C61B31" w:rsidRPr="00C61B31">
        <w:rPr>
          <w:sz w:val="24"/>
          <w:szCs w:val="24"/>
        </w:rPr>
        <w:t xml:space="preserve">№ </w:t>
      </w:r>
      <w:r w:rsidR="005B3F6F">
        <w:rPr>
          <w:sz w:val="24"/>
          <w:szCs w:val="24"/>
        </w:rPr>
        <w:t>724</w:t>
      </w:r>
      <w:r w:rsidR="00C73B67">
        <w:rPr>
          <w:sz w:val="24"/>
          <w:szCs w:val="24"/>
        </w:rPr>
        <w:t xml:space="preserve"> «</w:t>
      </w:r>
      <w:r w:rsidR="005B3F6F">
        <w:rPr>
          <w:sz w:val="24"/>
          <w:szCs w:val="24"/>
        </w:rPr>
        <w:t>О внесении изменений в постановление администрации муниципального образования Туапсинский район от 25 ноября 2021г. № 1889 «</w:t>
      </w:r>
      <w:r w:rsidR="00C61B31">
        <w:rPr>
          <w:sz w:val="24"/>
          <w:szCs w:val="24"/>
        </w:rPr>
        <w:t>О</w:t>
      </w:r>
      <w:r w:rsidR="00D55496">
        <w:rPr>
          <w:sz w:val="24"/>
          <w:szCs w:val="24"/>
        </w:rPr>
        <w:t>б</w:t>
      </w:r>
      <w:r w:rsidR="00C61B31">
        <w:rPr>
          <w:sz w:val="24"/>
          <w:szCs w:val="24"/>
        </w:rPr>
        <w:t xml:space="preserve"> </w:t>
      </w:r>
      <w:r w:rsidR="00D55496">
        <w:rPr>
          <w:sz w:val="24"/>
          <w:szCs w:val="24"/>
        </w:rPr>
        <w:t>утверждении схем размещения нестационарных торговых объектов на территории муниципального образования Туапсинский район</w:t>
      </w:r>
      <w:proofErr w:type="gramEnd"/>
      <w:r w:rsidRPr="002A22F0">
        <w:rPr>
          <w:sz w:val="24"/>
          <w:szCs w:val="24"/>
        </w:rPr>
        <w:t>»</w:t>
      </w:r>
      <w:r w:rsidR="00473B57">
        <w:rPr>
          <w:sz w:val="24"/>
          <w:szCs w:val="24"/>
        </w:rPr>
        <w:t>)</w:t>
      </w:r>
      <w:r w:rsidRPr="002A22F0">
        <w:rPr>
          <w:sz w:val="24"/>
          <w:szCs w:val="24"/>
        </w:rPr>
        <w:t>, п</w:t>
      </w:r>
      <w:r w:rsidR="00482594">
        <w:rPr>
          <w:sz w:val="24"/>
          <w:szCs w:val="24"/>
        </w:rPr>
        <w:t>редусмотренн</w:t>
      </w:r>
      <w:r w:rsidR="006963EE">
        <w:rPr>
          <w:sz w:val="24"/>
          <w:szCs w:val="24"/>
        </w:rPr>
        <w:t xml:space="preserve">ых к размещению </w:t>
      </w:r>
      <w:r w:rsidR="00D8162F">
        <w:rPr>
          <w:sz w:val="24"/>
          <w:szCs w:val="24"/>
        </w:rPr>
        <w:t>елочных ба</w:t>
      </w:r>
      <w:r w:rsidR="00B301E6">
        <w:rPr>
          <w:sz w:val="24"/>
          <w:szCs w:val="24"/>
        </w:rPr>
        <w:t>заров</w:t>
      </w:r>
      <w:r w:rsidRPr="002A22F0">
        <w:rPr>
          <w:sz w:val="24"/>
          <w:szCs w:val="24"/>
        </w:rPr>
        <w:t xml:space="preserve"> </w:t>
      </w:r>
      <w:r w:rsidRPr="00B55CF0">
        <w:rPr>
          <w:sz w:val="24"/>
          <w:szCs w:val="24"/>
        </w:rPr>
        <w:t>на территории Туапсинского городского поселения Туапсинского района</w:t>
      </w:r>
      <w:r w:rsidR="0090277C" w:rsidRPr="00B55CF0">
        <w:rPr>
          <w:sz w:val="24"/>
          <w:szCs w:val="24"/>
        </w:rPr>
        <w:t xml:space="preserve"> </w:t>
      </w:r>
    </w:p>
    <w:tbl>
      <w:tblPr>
        <w:tblW w:w="100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1418"/>
        <w:gridCol w:w="1417"/>
        <w:gridCol w:w="1741"/>
        <w:gridCol w:w="1094"/>
        <w:gridCol w:w="1658"/>
      </w:tblGrid>
      <w:tr w:rsidR="00C2776B" w:rsidTr="008527D5">
        <w:tc>
          <w:tcPr>
            <w:tcW w:w="710" w:type="dxa"/>
            <w:shd w:val="clear" w:color="auto" w:fill="auto"/>
          </w:tcPr>
          <w:p w:rsidR="00C2776B" w:rsidRPr="00B7435E" w:rsidRDefault="00C2776B" w:rsidP="008527D5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 xml:space="preserve">№ </w:t>
            </w:r>
            <w:r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985" w:type="dxa"/>
            <w:shd w:val="clear" w:color="auto" w:fill="auto"/>
          </w:tcPr>
          <w:p w:rsidR="00C2776B" w:rsidRPr="00B7435E" w:rsidRDefault="00C2776B" w:rsidP="008527D5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C2776B" w:rsidRPr="00B7435E" w:rsidRDefault="00C2776B" w:rsidP="008527D5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Тип нестационарного торгового объекта*</w:t>
            </w:r>
          </w:p>
        </w:tc>
        <w:tc>
          <w:tcPr>
            <w:tcW w:w="1417" w:type="dxa"/>
            <w:shd w:val="clear" w:color="auto" w:fill="auto"/>
          </w:tcPr>
          <w:p w:rsidR="00C2776B" w:rsidRPr="00B7435E" w:rsidRDefault="00C2776B" w:rsidP="008527D5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741" w:type="dxa"/>
            <w:shd w:val="clear" w:color="auto" w:fill="auto"/>
          </w:tcPr>
          <w:p w:rsidR="00C2776B" w:rsidRPr="00B7435E" w:rsidRDefault="00C2776B" w:rsidP="008527D5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094" w:type="dxa"/>
          </w:tcPr>
          <w:p w:rsidR="00C2776B" w:rsidRDefault="00C2776B" w:rsidP="008527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Размер базового финансового предложения с учетом коэффициентов</w:t>
            </w:r>
          </w:p>
        </w:tc>
        <w:tc>
          <w:tcPr>
            <w:tcW w:w="1658" w:type="dxa"/>
          </w:tcPr>
          <w:p w:rsidR="00C2776B" w:rsidRDefault="00C2776B" w:rsidP="008527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C2776B" w:rsidTr="008527D5">
        <w:tc>
          <w:tcPr>
            <w:tcW w:w="710" w:type="dxa"/>
            <w:shd w:val="clear" w:color="auto" w:fill="auto"/>
          </w:tcPr>
          <w:p w:rsidR="00C2776B" w:rsidRDefault="001C30DF" w:rsidP="008527D5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2776B" w:rsidRDefault="00C2776B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</w:t>
            </w:r>
            <w:r w:rsidR="00B301E6">
              <w:rPr>
                <w:sz w:val="20"/>
                <w:szCs w:val="20"/>
                <w:lang w:eastAsia="ru-RU"/>
              </w:rPr>
              <w:t xml:space="preserve"> ул. М. Жукова (в районе магазина «Семейный Магнит»)</w:t>
            </w:r>
          </w:p>
        </w:tc>
        <w:tc>
          <w:tcPr>
            <w:tcW w:w="1418" w:type="dxa"/>
            <w:shd w:val="clear" w:color="auto" w:fill="auto"/>
          </w:tcPr>
          <w:p w:rsidR="00C2776B" w:rsidRDefault="00B301E6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торговая палатка (елочный базар)</w:t>
            </w:r>
          </w:p>
        </w:tc>
        <w:tc>
          <w:tcPr>
            <w:tcW w:w="1417" w:type="dxa"/>
            <w:shd w:val="clear" w:color="auto" w:fill="auto"/>
          </w:tcPr>
          <w:p w:rsidR="00C2776B" w:rsidRDefault="00B301E6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./6</w:t>
            </w:r>
            <w:r w:rsidR="00C277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776B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="00C2776B"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shd w:val="clear" w:color="auto" w:fill="auto"/>
          </w:tcPr>
          <w:p w:rsidR="00C2776B" w:rsidRPr="00B7435E" w:rsidRDefault="00B301E6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елочный базар (хвойные деревья)</w:t>
            </w:r>
          </w:p>
        </w:tc>
        <w:tc>
          <w:tcPr>
            <w:tcW w:w="1094" w:type="dxa"/>
          </w:tcPr>
          <w:p w:rsidR="00C2776B" w:rsidRDefault="00FD6FEB" w:rsidP="008527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 </w:t>
            </w:r>
            <w:r w:rsidR="00C2776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8" w:type="dxa"/>
          </w:tcPr>
          <w:p w:rsidR="00C2776B" w:rsidRDefault="00C2776B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момента заключения договора</w:t>
            </w:r>
            <w:r w:rsidR="00B301E6">
              <w:rPr>
                <w:sz w:val="20"/>
                <w:szCs w:val="20"/>
                <w:lang w:eastAsia="ru-RU"/>
              </w:rPr>
              <w:t xml:space="preserve"> по 31 декабря</w:t>
            </w:r>
          </w:p>
        </w:tc>
      </w:tr>
      <w:tr w:rsidR="00D8162F" w:rsidTr="008527D5">
        <w:tc>
          <w:tcPr>
            <w:tcW w:w="710" w:type="dxa"/>
            <w:shd w:val="clear" w:color="auto" w:fill="auto"/>
          </w:tcPr>
          <w:p w:rsidR="00D8162F" w:rsidRDefault="00D8162F" w:rsidP="008527D5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8162F" w:rsidRDefault="00D8162F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 М. Жукова, 13 (около кафе «Роза»)</w:t>
            </w:r>
          </w:p>
        </w:tc>
        <w:tc>
          <w:tcPr>
            <w:tcW w:w="1418" w:type="dxa"/>
            <w:shd w:val="clear" w:color="auto" w:fill="auto"/>
          </w:tcPr>
          <w:p w:rsidR="00D8162F" w:rsidRDefault="00D8162F" w:rsidP="000A4B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торговая палатка (елочный базар)</w:t>
            </w:r>
          </w:p>
        </w:tc>
        <w:tc>
          <w:tcPr>
            <w:tcW w:w="1417" w:type="dxa"/>
            <w:shd w:val="clear" w:color="auto" w:fill="auto"/>
          </w:tcPr>
          <w:p w:rsidR="00D8162F" w:rsidRDefault="00D8162F" w:rsidP="000A4B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shd w:val="clear" w:color="auto" w:fill="auto"/>
          </w:tcPr>
          <w:p w:rsidR="00D8162F" w:rsidRPr="00B7435E" w:rsidRDefault="00D8162F" w:rsidP="000A4B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елочный базар (хвойные деревья)</w:t>
            </w:r>
          </w:p>
        </w:tc>
        <w:tc>
          <w:tcPr>
            <w:tcW w:w="1094" w:type="dxa"/>
          </w:tcPr>
          <w:p w:rsidR="00D8162F" w:rsidRDefault="00D8162F" w:rsidP="008527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658" w:type="dxa"/>
          </w:tcPr>
          <w:p w:rsidR="00D8162F" w:rsidRDefault="00D8162F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момента заключения договора по 31 декабря</w:t>
            </w:r>
          </w:p>
        </w:tc>
      </w:tr>
      <w:tr w:rsidR="00D8162F" w:rsidTr="008527D5">
        <w:tc>
          <w:tcPr>
            <w:tcW w:w="710" w:type="dxa"/>
            <w:shd w:val="clear" w:color="auto" w:fill="auto"/>
          </w:tcPr>
          <w:p w:rsidR="00D8162F" w:rsidRDefault="00D8162F" w:rsidP="008527D5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8162F" w:rsidRDefault="00D8162F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 Б. Хмельницкого, 17</w:t>
            </w:r>
          </w:p>
        </w:tc>
        <w:tc>
          <w:tcPr>
            <w:tcW w:w="1418" w:type="dxa"/>
            <w:shd w:val="clear" w:color="auto" w:fill="auto"/>
          </w:tcPr>
          <w:p w:rsidR="00D8162F" w:rsidRDefault="00D8162F" w:rsidP="000A4B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торговая палатка (елочный базар)</w:t>
            </w:r>
          </w:p>
        </w:tc>
        <w:tc>
          <w:tcPr>
            <w:tcW w:w="1417" w:type="dxa"/>
            <w:shd w:val="clear" w:color="auto" w:fill="auto"/>
          </w:tcPr>
          <w:p w:rsidR="00D8162F" w:rsidRDefault="00D8162F" w:rsidP="000A4B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shd w:val="clear" w:color="auto" w:fill="auto"/>
          </w:tcPr>
          <w:p w:rsidR="00D8162F" w:rsidRPr="00B7435E" w:rsidRDefault="00D8162F" w:rsidP="000A4B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елочный базар (хвойные деревья)</w:t>
            </w:r>
          </w:p>
        </w:tc>
        <w:tc>
          <w:tcPr>
            <w:tcW w:w="1094" w:type="dxa"/>
          </w:tcPr>
          <w:p w:rsidR="00D8162F" w:rsidRDefault="00D8162F" w:rsidP="008527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658" w:type="dxa"/>
          </w:tcPr>
          <w:p w:rsidR="00D8162F" w:rsidRDefault="00D8162F" w:rsidP="008527D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 момента заключения договора по 31 декабря</w:t>
            </w:r>
          </w:p>
        </w:tc>
      </w:tr>
    </w:tbl>
    <w:p w:rsidR="00C2776B" w:rsidRDefault="00C2776B" w:rsidP="00CC2CC4">
      <w:pPr>
        <w:jc w:val="both"/>
        <w:rPr>
          <w:sz w:val="24"/>
          <w:szCs w:val="24"/>
        </w:rPr>
      </w:pPr>
    </w:p>
    <w:p w:rsidR="00B84698" w:rsidRPr="004553F0" w:rsidRDefault="00B7435E" w:rsidP="004553F0">
      <w:pPr>
        <w:ind w:firstLine="851"/>
        <w:jc w:val="both"/>
        <w:rPr>
          <w:sz w:val="24"/>
          <w:szCs w:val="24"/>
        </w:rPr>
      </w:pPr>
      <w:r w:rsidRPr="00F70D0C">
        <w:rPr>
          <w:b/>
          <w:sz w:val="24"/>
          <w:szCs w:val="24"/>
        </w:rPr>
        <w:t>Извещение о проведении конкурса</w:t>
      </w:r>
      <w:r w:rsidRPr="00F70D0C">
        <w:rPr>
          <w:sz w:val="24"/>
          <w:szCs w:val="24"/>
        </w:rPr>
        <w:t xml:space="preserve">, схема размещения нестационарных торговых объектов на территории Туапсинского городского поселения   публикуются на официальном сайте  администрации Туапсинского городского поселения </w:t>
      </w:r>
      <w:hyperlink r:id="rId7" w:history="1">
        <w:r w:rsidRPr="00F70D0C">
          <w:rPr>
            <w:rStyle w:val="ab"/>
            <w:sz w:val="24"/>
            <w:szCs w:val="24"/>
          </w:rPr>
          <w:t>http://</w:t>
        </w:r>
        <w:proofErr w:type="spellStart"/>
        <w:r w:rsidRPr="00F70D0C">
          <w:rPr>
            <w:rStyle w:val="ab"/>
            <w:sz w:val="24"/>
            <w:szCs w:val="24"/>
            <w:lang w:val="en-US"/>
          </w:rPr>
          <w:t>adm</w:t>
        </w:r>
        <w:proofErr w:type="spellEnd"/>
        <w:r w:rsidRPr="00F70D0C">
          <w:rPr>
            <w:rStyle w:val="ab"/>
            <w:sz w:val="24"/>
            <w:szCs w:val="24"/>
          </w:rPr>
          <w:t>.tuapse.ru</w:t>
        </w:r>
      </w:hyperlink>
      <w:r w:rsidRPr="00F70D0C">
        <w:rPr>
          <w:sz w:val="24"/>
          <w:szCs w:val="24"/>
        </w:rPr>
        <w:t xml:space="preserve"> и в газете «</w:t>
      </w:r>
      <w:proofErr w:type="spellStart"/>
      <w:r w:rsidR="007C2156" w:rsidRPr="00F70D0C">
        <w:rPr>
          <w:sz w:val="24"/>
          <w:szCs w:val="24"/>
        </w:rPr>
        <w:t>Черноморье</w:t>
      </w:r>
      <w:proofErr w:type="spellEnd"/>
      <w:r w:rsidR="007C2156" w:rsidRPr="00F70D0C">
        <w:rPr>
          <w:sz w:val="24"/>
          <w:szCs w:val="24"/>
        </w:rPr>
        <w:t xml:space="preserve"> Сегодня</w:t>
      </w:r>
      <w:r w:rsidRPr="00F70D0C">
        <w:rPr>
          <w:sz w:val="24"/>
          <w:szCs w:val="24"/>
        </w:rPr>
        <w:t xml:space="preserve">». Информацию об </w:t>
      </w:r>
      <w:r w:rsidR="00BF0480" w:rsidRPr="00F70D0C">
        <w:rPr>
          <w:sz w:val="24"/>
          <w:szCs w:val="24"/>
        </w:rPr>
        <w:t xml:space="preserve">условия </w:t>
      </w:r>
      <w:r w:rsidRPr="00F70D0C">
        <w:rPr>
          <w:sz w:val="24"/>
          <w:szCs w:val="24"/>
        </w:rPr>
        <w:t xml:space="preserve">конкурса также можно получить в </w:t>
      </w:r>
      <w:r w:rsidRPr="00F70D0C">
        <w:rPr>
          <w:sz w:val="24"/>
          <w:szCs w:val="24"/>
        </w:rPr>
        <w:lastRenderedPageBreak/>
        <w:t xml:space="preserve">администрации Туапсинского городского поселения г. </w:t>
      </w:r>
      <w:r w:rsidR="00B84698" w:rsidRPr="00F70D0C">
        <w:rPr>
          <w:sz w:val="24"/>
          <w:szCs w:val="24"/>
        </w:rPr>
        <w:t>Туапсе,</w:t>
      </w:r>
      <w:r w:rsidRPr="00F70D0C">
        <w:rPr>
          <w:sz w:val="24"/>
          <w:szCs w:val="24"/>
        </w:rPr>
        <w:t xml:space="preserve"> ул. Победы, 17</w:t>
      </w:r>
      <w:r w:rsidR="00242F3E">
        <w:rPr>
          <w:sz w:val="24"/>
          <w:szCs w:val="24"/>
        </w:rPr>
        <w:t>,</w:t>
      </w:r>
      <w:r w:rsidR="00176C80">
        <w:rPr>
          <w:sz w:val="24"/>
          <w:szCs w:val="24"/>
        </w:rPr>
        <w:t xml:space="preserve"> кабинет</w:t>
      </w:r>
      <w:r w:rsidR="00242F3E">
        <w:rPr>
          <w:sz w:val="24"/>
          <w:szCs w:val="24"/>
        </w:rPr>
        <w:t xml:space="preserve"> </w:t>
      </w:r>
      <w:r w:rsidRPr="00F70D0C">
        <w:rPr>
          <w:sz w:val="24"/>
          <w:szCs w:val="24"/>
        </w:rPr>
        <w:t>67</w:t>
      </w:r>
      <w:r w:rsidR="00F07AB2">
        <w:rPr>
          <w:sz w:val="24"/>
          <w:szCs w:val="24"/>
        </w:rPr>
        <w:t>,</w:t>
      </w:r>
      <w:r w:rsidRPr="00F70D0C">
        <w:rPr>
          <w:sz w:val="24"/>
          <w:szCs w:val="24"/>
        </w:rPr>
        <w:t xml:space="preserve"> тел./факс 8</w:t>
      </w:r>
      <w:r w:rsidR="004553F0">
        <w:rPr>
          <w:sz w:val="24"/>
          <w:szCs w:val="24"/>
        </w:rPr>
        <w:t xml:space="preserve"> </w:t>
      </w:r>
      <w:r w:rsidR="00176C80">
        <w:rPr>
          <w:sz w:val="24"/>
          <w:szCs w:val="24"/>
        </w:rPr>
        <w:t>(86167) 2-23-67</w:t>
      </w:r>
    </w:p>
    <w:p w:rsidR="00B7435E" w:rsidRPr="00F70D0C" w:rsidRDefault="00B7435E" w:rsidP="00B7435E">
      <w:pPr>
        <w:ind w:firstLine="851"/>
        <w:jc w:val="both"/>
        <w:rPr>
          <w:sz w:val="24"/>
          <w:szCs w:val="24"/>
        </w:rPr>
      </w:pPr>
      <w:r w:rsidRPr="00F70D0C">
        <w:rPr>
          <w:b/>
          <w:sz w:val="24"/>
          <w:szCs w:val="24"/>
        </w:rPr>
        <w:t>Дата и время начала и окончания приёма заявок:</w:t>
      </w:r>
    </w:p>
    <w:p w:rsidR="00B7435E" w:rsidRPr="00F70D0C" w:rsidRDefault="00EB1AAF" w:rsidP="006772B6">
      <w:pPr>
        <w:spacing w:after="0"/>
        <w:ind w:firstLine="851"/>
        <w:jc w:val="both"/>
        <w:rPr>
          <w:sz w:val="24"/>
          <w:szCs w:val="24"/>
        </w:rPr>
      </w:pPr>
      <w:proofErr w:type="gramStart"/>
      <w:r w:rsidRPr="00F70D0C">
        <w:rPr>
          <w:sz w:val="24"/>
          <w:szCs w:val="24"/>
        </w:rPr>
        <w:t>С</w:t>
      </w:r>
      <w:r w:rsidR="00B84698">
        <w:rPr>
          <w:sz w:val="24"/>
          <w:szCs w:val="24"/>
        </w:rPr>
        <w:t xml:space="preserve"> </w:t>
      </w:r>
      <w:r w:rsidR="00C80EF0">
        <w:rPr>
          <w:b/>
          <w:sz w:val="24"/>
          <w:szCs w:val="24"/>
        </w:rPr>
        <w:t>21</w:t>
      </w:r>
      <w:r w:rsidR="00242F3E">
        <w:rPr>
          <w:b/>
          <w:sz w:val="24"/>
          <w:szCs w:val="24"/>
        </w:rPr>
        <w:t xml:space="preserve"> но</w:t>
      </w:r>
      <w:r w:rsidR="00C2776B">
        <w:rPr>
          <w:b/>
          <w:sz w:val="24"/>
          <w:szCs w:val="24"/>
        </w:rPr>
        <w:t>ября</w:t>
      </w:r>
      <w:r w:rsidR="00FD389C">
        <w:rPr>
          <w:b/>
          <w:sz w:val="24"/>
          <w:szCs w:val="24"/>
        </w:rPr>
        <w:t xml:space="preserve"> по </w:t>
      </w:r>
      <w:r w:rsidR="00C80EF0">
        <w:rPr>
          <w:b/>
          <w:sz w:val="24"/>
          <w:szCs w:val="24"/>
        </w:rPr>
        <w:t>05 дека</w:t>
      </w:r>
      <w:r w:rsidR="00D8734B">
        <w:rPr>
          <w:b/>
          <w:sz w:val="24"/>
          <w:szCs w:val="24"/>
        </w:rPr>
        <w:t>бря</w:t>
      </w:r>
      <w:r w:rsidR="00A46BC0">
        <w:rPr>
          <w:b/>
          <w:sz w:val="24"/>
          <w:szCs w:val="24"/>
        </w:rPr>
        <w:t xml:space="preserve"> </w:t>
      </w:r>
      <w:r w:rsidR="00782C8A" w:rsidRPr="002114D7">
        <w:rPr>
          <w:b/>
          <w:sz w:val="24"/>
          <w:szCs w:val="24"/>
        </w:rPr>
        <w:t>202</w:t>
      </w:r>
      <w:r w:rsidR="006D639E">
        <w:rPr>
          <w:b/>
          <w:sz w:val="24"/>
          <w:szCs w:val="24"/>
        </w:rPr>
        <w:t>2</w:t>
      </w:r>
      <w:r w:rsidR="00B7435E" w:rsidRPr="002114D7">
        <w:rPr>
          <w:b/>
          <w:sz w:val="24"/>
          <w:szCs w:val="24"/>
        </w:rPr>
        <w:t xml:space="preserve"> года</w:t>
      </w:r>
      <w:r w:rsidR="00D60BF3">
        <w:rPr>
          <w:sz w:val="24"/>
          <w:szCs w:val="24"/>
        </w:rPr>
        <w:t xml:space="preserve"> (включительно до 10</w:t>
      </w:r>
      <w:r w:rsidR="00C80EF0">
        <w:rPr>
          <w:sz w:val="24"/>
          <w:szCs w:val="24"/>
        </w:rPr>
        <w:t>.00 часов),</w:t>
      </w:r>
      <w:r w:rsidR="00B7435E" w:rsidRPr="00F70D0C">
        <w:rPr>
          <w:sz w:val="24"/>
          <w:szCs w:val="24"/>
        </w:rPr>
        <w:t xml:space="preserve"> по рабочим дням в течение периода приёма заявок (понедельник-пятница) с 8.30 до 12.30 часов и с 13.30 до 17.00 часов.</w:t>
      </w:r>
      <w:bookmarkStart w:id="0" w:name="_GoBack"/>
      <w:bookmarkEnd w:id="0"/>
      <w:proofErr w:type="gramEnd"/>
    </w:p>
    <w:p w:rsidR="00DF4ECC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  <w:r w:rsidRPr="00F70D0C">
        <w:rPr>
          <w:rFonts w:ascii="Times New Roman" w:hAnsi="Times New Roman" w:cs="Times New Roman"/>
          <w:b/>
          <w:color w:val="000000"/>
        </w:rPr>
        <w:t xml:space="preserve">Место приёма заявок - </w:t>
      </w:r>
      <w:r w:rsidR="007F5ED8">
        <w:rPr>
          <w:rFonts w:ascii="Times New Roman" w:hAnsi="Times New Roman" w:cs="Times New Roman"/>
        </w:rPr>
        <w:t>Администрация</w:t>
      </w:r>
      <w:r w:rsidRPr="00F70D0C">
        <w:rPr>
          <w:rFonts w:ascii="Times New Roman" w:hAnsi="Times New Roman" w:cs="Times New Roman"/>
        </w:rPr>
        <w:t xml:space="preserve"> Туапсинского городского поселения </w:t>
      </w:r>
      <w:r w:rsidR="007F5ED8">
        <w:rPr>
          <w:rFonts w:ascii="Times New Roman" w:hAnsi="Times New Roman" w:cs="Times New Roman"/>
        </w:rPr>
        <w:t xml:space="preserve">Туапсинского района </w:t>
      </w:r>
    </w:p>
    <w:p w:rsidR="00B7435E" w:rsidRPr="00F70D0C" w:rsidRDefault="007F5ED8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- г. Туапсе, ул. Победы, 17</w:t>
      </w:r>
      <w:r w:rsidR="00176C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кабинет </w:t>
      </w:r>
      <w:r w:rsidR="00176C80">
        <w:rPr>
          <w:rFonts w:ascii="Times New Roman" w:hAnsi="Times New Roman" w:cs="Times New Roman"/>
        </w:rPr>
        <w:t>67</w:t>
      </w:r>
      <w:r w:rsidR="00B7435E" w:rsidRPr="00F70D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7435E" w:rsidRPr="00F70D0C">
        <w:rPr>
          <w:rFonts w:ascii="Times New Roman" w:hAnsi="Times New Roman" w:cs="Times New Roman"/>
        </w:rPr>
        <w:t>контакт</w:t>
      </w:r>
      <w:r>
        <w:rPr>
          <w:rFonts w:ascii="Times New Roman" w:hAnsi="Times New Roman" w:cs="Times New Roman"/>
        </w:rPr>
        <w:t>ный телефон: 8 (86167) 2-23-67</w:t>
      </w:r>
    </w:p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</w:rPr>
      </w:pPr>
    </w:p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</w:rPr>
      </w:pPr>
      <w:r w:rsidRPr="00F70D0C">
        <w:rPr>
          <w:rFonts w:ascii="Times New Roman" w:hAnsi="Times New Roman" w:cs="Times New Roman"/>
          <w:b/>
        </w:rPr>
        <w:t>Требования, предъявляемые к участникам конкурса</w:t>
      </w:r>
      <w:r w:rsidR="00176C80">
        <w:rPr>
          <w:rFonts w:ascii="Times New Roman" w:hAnsi="Times New Roman" w:cs="Times New Roman"/>
          <w:b/>
        </w:rPr>
        <w:t>:</w:t>
      </w:r>
    </w:p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</w:p>
    <w:p w:rsidR="00B7435E" w:rsidRPr="00F70D0C" w:rsidRDefault="00B7435E" w:rsidP="00B91EE4">
      <w:pPr>
        <w:spacing w:after="0"/>
        <w:ind w:firstLine="851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В Конкурсе могут принимать участие индивидуальные предприниматели и юридические лица, подавшие </w:t>
      </w:r>
      <w:hyperlink w:anchor="Par341" w:history="1">
        <w:r w:rsidRPr="00F70D0C">
          <w:rPr>
            <w:sz w:val="24"/>
            <w:szCs w:val="24"/>
          </w:rPr>
          <w:t>заявление</w:t>
        </w:r>
      </w:hyperlink>
      <w:r w:rsidRPr="00F70D0C">
        <w:rPr>
          <w:sz w:val="24"/>
          <w:szCs w:val="24"/>
        </w:rPr>
        <w:t xml:space="preserve"> на предоставление права размещения нестационарных торговых объектов, с надлежаще оформленными документами до официально объявленного дня окончания приема заявок. </w:t>
      </w:r>
    </w:p>
    <w:p w:rsidR="00146FE4" w:rsidRPr="00F70D0C" w:rsidRDefault="00146FE4" w:rsidP="00B91EE4">
      <w:pPr>
        <w:spacing w:after="0"/>
        <w:ind w:firstLine="851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Участник Конкурса не должен находиться в процессе ликвидации или признания </w:t>
      </w:r>
      <w:r w:rsidR="00C1563E" w:rsidRPr="00F70D0C">
        <w:rPr>
          <w:sz w:val="24"/>
          <w:szCs w:val="24"/>
        </w:rPr>
        <w:t xml:space="preserve">неплатежеспособным (банкротом), его деятельность на момент подачи </w:t>
      </w:r>
      <w:r w:rsidR="00183749" w:rsidRPr="00F70D0C">
        <w:rPr>
          <w:sz w:val="24"/>
          <w:szCs w:val="24"/>
        </w:rPr>
        <w:t>и рассмотрения</w:t>
      </w:r>
      <w:r w:rsidR="00C1563E" w:rsidRPr="00F70D0C">
        <w:rPr>
          <w:sz w:val="24"/>
          <w:szCs w:val="24"/>
        </w:rPr>
        <w:t xml:space="preserve"> заявки на участие </w:t>
      </w:r>
      <w:r w:rsidR="00183749" w:rsidRPr="00F70D0C">
        <w:rPr>
          <w:sz w:val="24"/>
          <w:szCs w:val="24"/>
        </w:rPr>
        <w:t>в Конкурсе</w:t>
      </w:r>
      <w:r w:rsidR="00C1563E" w:rsidRPr="00F70D0C">
        <w:rPr>
          <w:sz w:val="24"/>
          <w:szCs w:val="24"/>
        </w:rPr>
        <w:t xml:space="preserve"> не должна быть приостановлена (в </w:t>
      </w:r>
      <w:r w:rsidR="00183749" w:rsidRPr="00F70D0C">
        <w:rPr>
          <w:sz w:val="24"/>
          <w:szCs w:val="24"/>
        </w:rPr>
        <w:t>порядке,</w:t>
      </w:r>
      <w:r w:rsidR="00C1563E" w:rsidRPr="00F70D0C">
        <w:rPr>
          <w:sz w:val="24"/>
          <w:szCs w:val="24"/>
        </w:rPr>
        <w:t xml:space="preserve"> предусмотренном Кодексом Российской Федерации об административных правонарушениях).</w:t>
      </w:r>
    </w:p>
    <w:p w:rsidR="00B7435E" w:rsidRPr="00F70D0C" w:rsidRDefault="00B7435E" w:rsidP="00B91EE4">
      <w:pPr>
        <w:spacing w:after="0"/>
        <w:ind w:firstLine="851"/>
        <w:jc w:val="both"/>
        <w:rPr>
          <w:b/>
          <w:sz w:val="24"/>
          <w:szCs w:val="24"/>
        </w:rPr>
      </w:pPr>
      <w:r w:rsidRPr="00F70D0C">
        <w:rPr>
          <w:b/>
          <w:sz w:val="24"/>
          <w:szCs w:val="24"/>
        </w:rPr>
        <w:t>Документы, предоставляемые претендентами для участия в конкурсе:</w:t>
      </w:r>
    </w:p>
    <w:p w:rsidR="00B7435E" w:rsidRPr="00183749" w:rsidRDefault="00DA6DE9" w:rsidP="00183749">
      <w:pPr>
        <w:pStyle w:val="a3"/>
        <w:numPr>
          <w:ilvl w:val="0"/>
          <w:numId w:val="12"/>
        </w:numPr>
        <w:jc w:val="both"/>
      </w:pPr>
      <w:hyperlink w:anchor="Par341" w:history="1">
        <w:r w:rsidR="00B7435E" w:rsidRPr="00183749">
          <w:t>заявление</w:t>
        </w:r>
      </w:hyperlink>
      <w:r w:rsidR="00B7435E" w:rsidRPr="00183749">
        <w:t xml:space="preserve"> по утвержденной форме с приложением:</w:t>
      </w:r>
    </w:p>
    <w:p w:rsidR="00B7435E" w:rsidRPr="00F70D0C" w:rsidRDefault="00B7435E" w:rsidP="007E5B61">
      <w:pPr>
        <w:spacing w:after="0" w:line="240" w:lineRule="auto"/>
        <w:ind w:left="142"/>
        <w:jc w:val="both"/>
        <w:rPr>
          <w:b/>
          <w:sz w:val="24"/>
          <w:szCs w:val="24"/>
        </w:rPr>
      </w:pPr>
      <w:bookmarkStart w:id="1" w:name="Par145"/>
      <w:bookmarkEnd w:id="1"/>
      <w:r w:rsidRPr="00F70D0C">
        <w:rPr>
          <w:sz w:val="24"/>
          <w:szCs w:val="24"/>
        </w:rPr>
        <w:t>выписки из Единого государственного реестра юридических лиц</w:t>
      </w:r>
      <w:r w:rsidRPr="00F70D0C">
        <w:rPr>
          <w:rFonts w:cs="Calibri"/>
          <w:sz w:val="24"/>
          <w:szCs w:val="24"/>
        </w:rPr>
        <w:t xml:space="preserve"> </w:t>
      </w:r>
      <w:r w:rsidRPr="00F70D0C">
        <w:rPr>
          <w:sz w:val="24"/>
          <w:szCs w:val="24"/>
        </w:rPr>
        <w:t xml:space="preserve">(для юридических лиц) или выписки из Единого государственного реестра индивидуальных </w:t>
      </w:r>
      <w:r w:rsidR="00183749" w:rsidRPr="00F70D0C">
        <w:rPr>
          <w:sz w:val="24"/>
          <w:szCs w:val="24"/>
        </w:rPr>
        <w:t>предпринимателей или</w:t>
      </w:r>
      <w:r w:rsidRPr="00F70D0C">
        <w:rPr>
          <w:sz w:val="24"/>
          <w:szCs w:val="24"/>
        </w:rPr>
        <w:t xml:space="preserve"> нотариально заверенной копии такой выписки (для индивидуального предпринимателя), </w:t>
      </w:r>
      <w:r w:rsidRPr="00F70D0C">
        <w:rPr>
          <w:b/>
          <w:sz w:val="24"/>
          <w:szCs w:val="24"/>
        </w:rPr>
        <w:t>выданной не более чем за 30 дней до дня объявления конкурса;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bookmarkStart w:id="2" w:name="Par146"/>
      <w:bookmarkEnd w:id="2"/>
      <w:r w:rsidRPr="00F70D0C">
        <w:rPr>
          <w:sz w:val="24"/>
          <w:szCs w:val="24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r w:rsidR="00E17A72" w:rsidRPr="00F70D0C">
        <w:rPr>
          <w:sz w:val="24"/>
          <w:szCs w:val="24"/>
        </w:rPr>
        <w:t xml:space="preserve">   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bookmarkStart w:id="3" w:name="Par147"/>
      <w:bookmarkEnd w:id="3"/>
      <w:r w:rsidRPr="00F70D0C">
        <w:rPr>
          <w:sz w:val="24"/>
          <w:szCs w:val="24"/>
        </w:rPr>
        <w:t xml:space="preserve"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</w:t>
      </w:r>
      <w:r w:rsidRPr="00F70D0C">
        <w:rPr>
          <w:b/>
          <w:sz w:val="24"/>
          <w:szCs w:val="24"/>
        </w:rPr>
        <w:t>не более чем за 90</w:t>
      </w:r>
      <w:r w:rsidRPr="00F70D0C">
        <w:rPr>
          <w:sz w:val="24"/>
          <w:szCs w:val="24"/>
        </w:rPr>
        <w:t xml:space="preserve"> дней до дня объявления о проведении Конкурса;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4) для использования отдельных видов бытовых услуг наличие лицензии на виды </w:t>
      </w:r>
      <w:r w:rsidR="00183749" w:rsidRPr="00F70D0C">
        <w:rPr>
          <w:sz w:val="24"/>
          <w:szCs w:val="24"/>
        </w:rPr>
        <w:t>деятельности,</w:t>
      </w:r>
      <w:r w:rsidRPr="00F70D0C">
        <w:rPr>
          <w:sz w:val="24"/>
          <w:szCs w:val="24"/>
        </w:rPr>
        <w:t xml:space="preserve"> подлежащие лицензированию;</w:t>
      </w:r>
    </w:p>
    <w:p w:rsidR="00B7435E" w:rsidRPr="00F70D0C" w:rsidRDefault="00B7435E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5)</w:t>
      </w:r>
      <w:r w:rsidRPr="00F70D0C">
        <w:rPr>
          <w:bCs/>
          <w:sz w:val="24"/>
          <w:szCs w:val="24"/>
        </w:rPr>
        <w:t xml:space="preserve"> </w:t>
      </w:r>
      <w:r w:rsidRPr="00F70D0C">
        <w:rPr>
          <w:sz w:val="24"/>
          <w:szCs w:val="24"/>
        </w:rPr>
        <w:t xml:space="preserve">документов или копий документов, подтверждающих внесение задатка </w:t>
      </w:r>
    </w:p>
    <w:p w:rsidR="00B7435E" w:rsidRPr="00F70D0C" w:rsidRDefault="00B7435E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6) заполненную форму финансового предложения в запечатанном конверте;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7) документов, содержащих сведения, подтверждающие соответствие заявителя конкурсным условиям: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925"/>
      </w:tblGrid>
      <w:tr w:rsidR="00B7435E" w:rsidRPr="00F70D0C" w:rsidTr="00242F3E">
        <w:tc>
          <w:tcPr>
            <w:tcW w:w="817" w:type="dxa"/>
          </w:tcPr>
          <w:p w:rsidR="00B7435E" w:rsidRPr="00F70D0C" w:rsidRDefault="00B7435E" w:rsidP="00242F3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925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B7435E" w:rsidRPr="00F70D0C" w:rsidTr="00242F3E">
        <w:trPr>
          <w:trHeight w:val="2177"/>
        </w:trPr>
        <w:tc>
          <w:tcPr>
            <w:tcW w:w="817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Эскиз, дизайн-проект нестационарного торгового объекта, согласованный с отделом  архитектуры и градостроительства администрации   Туапсинского городского поселения</w:t>
            </w:r>
          </w:p>
        </w:tc>
        <w:tc>
          <w:tcPr>
            <w:tcW w:w="4925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стиле, согласованном с отделом  архитектуры и градостроительства администрации Туапсинского городского поселения</w:t>
            </w:r>
          </w:p>
        </w:tc>
      </w:tr>
      <w:tr w:rsidR="00B7435E" w:rsidRPr="00F70D0C" w:rsidTr="00242F3E">
        <w:tc>
          <w:tcPr>
            <w:tcW w:w="817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25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B7435E" w:rsidRPr="00F70D0C" w:rsidTr="00242F3E">
        <w:trPr>
          <w:trHeight w:val="1252"/>
        </w:trPr>
        <w:tc>
          <w:tcPr>
            <w:tcW w:w="817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Сведения об использовании поверенных технических средств измерения (весов, мерных емкостей, мерной линейки)</w:t>
            </w:r>
          </w:p>
        </w:tc>
        <w:tc>
          <w:tcPr>
            <w:tcW w:w="4925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Документы, подтверждающие проведение поверки технических средств измерения (весов, мерных емкостей, мерной линейки)</w:t>
            </w:r>
          </w:p>
        </w:tc>
      </w:tr>
      <w:tr w:rsidR="00B7435E" w:rsidRPr="00F70D0C" w:rsidTr="00242F3E">
        <w:tc>
          <w:tcPr>
            <w:tcW w:w="817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925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Благодарности, награды, участие в системах сертификации и др.</w:t>
            </w:r>
          </w:p>
        </w:tc>
      </w:tr>
      <w:tr w:rsidR="00B7435E" w:rsidRPr="00F70D0C" w:rsidTr="00242F3E">
        <w:tc>
          <w:tcPr>
            <w:tcW w:w="817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25" w:type="dxa"/>
          </w:tcPr>
          <w:p w:rsidR="00B7435E" w:rsidRPr="00F70D0C" w:rsidRDefault="00B7435E" w:rsidP="00B7435E">
            <w:pPr>
              <w:pStyle w:val="ConsPlusNorma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4"/>
                <w:szCs w:val="24"/>
              </w:rPr>
            </w:pPr>
            <w:r w:rsidRPr="00F70D0C">
              <w:rPr>
                <w:sz w:val="24"/>
                <w:szCs w:val="24"/>
              </w:rPr>
              <w:t>Расчет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утвержденной постановлением администрации Туапсинского городского поселения</w:t>
            </w:r>
          </w:p>
        </w:tc>
      </w:tr>
    </w:tbl>
    <w:p w:rsidR="00B7435E" w:rsidRPr="00F70D0C" w:rsidRDefault="00B7435E" w:rsidP="00B7435E">
      <w:pPr>
        <w:pStyle w:val="ConsNonformat"/>
        <w:widowControl/>
        <w:ind w:firstLine="851"/>
        <w:jc w:val="both"/>
        <w:rPr>
          <w:rFonts w:ascii="Times New Roman" w:hAnsi="Times New Roman" w:cs="Times New Roman"/>
        </w:rPr>
      </w:pP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Заявление является официальным документом, выражающим намерение заявителя принять участие в Конкурсе.</w:t>
      </w:r>
    </w:p>
    <w:p w:rsidR="00E17A72" w:rsidRPr="00F70D0C" w:rsidRDefault="00930C50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Заявитель вправе  не представлять следующие документы: </w:t>
      </w:r>
    </w:p>
    <w:p w:rsidR="00930C50" w:rsidRPr="00F70D0C" w:rsidRDefault="00930C50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-</w:t>
      </w:r>
      <w:r w:rsidR="009D43BE">
        <w:rPr>
          <w:sz w:val="24"/>
          <w:szCs w:val="24"/>
        </w:rPr>
        <w:t xml:space="preserve"> </w:t>
      </w:r>
      <w:r w:rsidRPr="00F70D0C">
        <w:rPr>
          <w:sz w:val="24"/>
          <w:szCs w:val="24"/>
        </w:rPr>
        <w:t xml:space="preserve">копия выписки из Единого государственного реестра юридических </w:t>
      </w:r>
      <w:r w:rsidR="009D43BE" w:rsidRPr="00F70D0C">
        <w:rPr>
          <w:sz w:val="24"/>
          <w:szCs w:val="24"/>
        </w:rPr>
        <w:t>лиц (</w:t>
      </w:r>
      <w:r w:rsidRPr="00F70D0C">
        <w:rPr>
          <w:sz w:val="24"/>
          <w:szCs w:val="24"/>
        </w:rPr>
        <w:t>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930C50" w:rsidRPr="00F70D0C" w:rsidRDefault="00930C50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-</w:t>
      </w:r>
      <w:r w:rsidR="009D43BE">
        <w:rPr>
          <w:sz w:val="24"/>
          <w:szCs w:val="24"/>
        </w:rPr>
        <w:t xml:space="preserve"> </w:t>
      </w:r>
      <w:r w:rsidRPr="00F70D0C">
        <w:rPr>
          <w:sz w:val="24"/>
          <w:szCs w:val="24"/>
        </w:rPr>
        <w:t xml:space="preserve">справка налогового органа, об </w:t>
      </w:r>
      <w:r w:rsidR="009D43BE" w:rsidRPr="00F70D0C">
        <w:rPr>
          <w:sz w:val="24"/>
          <w:szCs w:val="24"/>
        </w:rPr>
        <w:t>исполнении налогоплательщиком</w:t>
      </w:r>
      <w:r w:rsidRPr="00F70D0C">
        <w:rPr>
          <w:sz w:val="24"/>
          <w:szCs w:val="24"/>
        </w:rPr>
        <w:t xml:space="preserve"> обязанности</w:t>
      </w:r>
      <w:r w:rsidR="002C1C62" w:rsidRPr="00F70D0C">
        <w:rPr>
          <w:sz w:val="24"/>
          <w:szCs w:val="24"/>
        </w:rPr>
        <w:t xml:space="preserve"> по уплате налогов, сборов, страховых взносов, пеней и </w:t>
      </w:r>
      <w:r w:rsidR="009D43BE" w:rsidRPr="00F70D0C">
        <w:rPr>
          <w:sz w:val="24"/>
          <w:szCs w:val="24"/>
        </w:rPr>
        <w:t>налоговых санкций</w:t>
      </w:r>
      <w:r w:rsidR="002C1C62" w:rsidRPr="00F70D0C">
        <w:rPr>
          <w:sz w:val="24"/>
          <w:szCs w:val="24"/>
        </w:rPr>
        <w:t xml:space="preserve">, выданной не </w:t>
      </w:r>
      <w:r w:rsidR="009D43BE" w:rsidRPr="00F70D0C">
        <w:rPr>
          <w:sz w:val="24"/>
          <w:szCs w:val="24"/>
        </w:rPr>
        <w:t>более чем</w:t>
      </w:r>
      <w:r w:rsidR="002C1C62" w:rsidRPr="00F70D0C">
        <w:rPr>
          <w:sz w:val="24"/>
          <w:szCs w:val="24"/>
        </w:rPr>
        <w:t xml:space="preserve"> за 90 дней до дня объявления о проведении </w:t>
      </w:r>
      <w:r w:rsidR="004E7397" w:rsidRPr="00F70D0C">
        <w:rPr>
          <w:sz w:val="24"/>
          <w:szCs w:val="24"/>
        </w:rPr>
        <w:t>Конкурса.</w:t>
      </w:r>
    </w:p>
    <w:p w:rsidR="00A644C1" w:rsidRPr="00F70D0C" w:rsidRDefault="00A644C1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В случае непредставления участником Конкурса вышеуказанных документов, документы запрашиваются по межведомственной линии.</w:t>
      </w:r>
    </w:p>
    <w:p w:rsidR="005D4073" w:rsidRPr="00F70D0C" w:rsidRDefault="005D4073" w:rsidP="00B7435E">
      <w:pPr>
        <w:spacing w:after="0" w:line="240" w:lineRule="auto"/>
        <w:ind w:firstLine="540"/>
        <w:jc w:val="both"/>
        <w:rPr>
          <w:b/>
          <w:i/>
          <w:sz w:val="24"/>
          <w:szCs w:val="24"/>
        </w:rPr>
      </w:pPr>
    </w:p>
    <w:p w:rsidR="00447F13" w:rsidRPr="00F70D0C" w:rsidRDefault="00447F13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b/>
          <w:i/>
          <w:sz w:val="24"/>
          <w:szCs w:val="24"/>
        </w:rPr>
        <w:t>Подключение к источникам электропитания</w:t>
      </w:r>
      <w:r w:rsidR="005D4073" w:rsidRPr="00F70D0C">
        <w:rPr>
          <w:b/>
          <w:i/>
          <w:sz w:val="24"/>
          <w:szCs w:val="24"/>
        </w:rPr>
        <w:t xml:space="preserve"> (при необходимости)</w:t>
      </w:r>
      <w:r w:rsidRPr="00F70D0C">
        <w:rPr>
          <w:b/>
          <w:i/>
          <w:sz w:val="24"/>
          <w:szCs w:val="24"/>
        </w:rPr>
        <w:t xml:space="preserve"> победителем конкурса осуществляется самостоятельно</w:t>
      </w:r>
      <w:r w:rsidRPr="00F70D0C">
        <w:rPr>
          <w:sz w:val="24"/>
          <w:szCs w:val="24"/>
        </w:rPr>
        <w:t>.</w:t>
      </w:r>
    </w:p>
    <w:p w:rsidR="005D4073" w:rsidRPr="00F70D0C" w:rsidRDefault="005D4073" w:rsidP="00B7435E">
      <w:pPr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 w:rsidRPr="00F70D0C">
        <w:rPr>
          <w:b/>
          <w:sz w:val="24"/>
          <w:szCs w:val="24"/>
        </w:rPr>
        <w:t>Форма конкурсного предложения</w:t>
      </w:r>
      <w:r w:rsidR="0044563F">
        <w:rPr>
          <w:b/>
          <w:sz w:val="24"/>
          <w:szCs w:val="24"/>
        </w:rPr>
        <w:t>: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</w:t>
      </w:r>
      <w:r w:rsidRPr="00F70D0C">
        <w:rPr>
          <w:sz w:val="24"/>
          <w:szCs w:val="24"/>
        </w:rPr>
        <w:lastRenderedPageBreak/>
        <w:t>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наименование Конкурса;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ассортимент товаров;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адреса размещения нестационарных торговых объектов, по которым подается заявление, в соответствии со Схемой размещения.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B7435E" w:rsidRPr="00F70D0C" w:rsidRDefault="00B7435E" w:rsidP="00B7435E">
      <w:pPr>
        <w:spacing w:after="0" w:line="240" w:lineRule="auto"/>
        <w:ind w:firstLine="5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Заявитель имеет право отозвать поданное заявление </w:t>
      </w:r>
      <w:r w:rsidRPr="00F70D0C">
        <w:rPr>
          <w:b/>
          <w:sz w:val="24"/>
          <w:szCs w:val="24"/>
        </w:rPr>
        <w:t>не позднее</w:t>
      </w:r>
      <w:r w:rsidRPr="00F70D0C">
        <w:rPr>
          <w:sz w:val="24"/>
          <w:szCs w:val="24"/>
        </w:rPr>
        <w:t xml:space="preserve"> чем за </w:t>
      </w:r>
      <w:r w:rsidRPr="00F70D0C">
        <w:rPr>
          <w:b/>
          <w:sz w:val="24"/>
          <w:szCs w:val="24"/>
        </w:rPr>
        <w:t>3 календарных дня</w:t>
      </w:r>
      <w:r w:rsidRPr="00F70D0C">
        <w:rPr>
          <w:sz w:val="24"/>
          <w:szCs w:val="24"/>
        </w:rPr>
        <w:t xml:space="preserve">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 w:rsidR="00B91EE4" w:rsidRPr="00F70D0C" w:rsidRDefault="00B91EE4" w:rsidP="00B91EE4">
      <w:pPr>
        <w:spacing w:after="0" w:line="240" w:lineRule="auto"/>
        <w:jc w:val="both"/>
        <w:rPr>
          <w:sz w:val="24"/>
          <w:szCs w:val="24"/>
        </w:rPr>
      </w:pPr>
    </w:p>
    <w:p w:rsidR="00B7435E" w:rsidRPr="00F70D0C" w:rsidRDefault="00B7435E" w:rsidP="00B7435E">
      <w:pPr>
        <w:spacing w:after="0" w:line="240" w:lineRule="auto"/>
        <w:ind w:firstLine="840"/>
        <w:jc w:val="both"/>
        <w:rPr>
          <w:b/>
          <w:sz w:val="24"/>
          <w:szCs w:val="24"/>
        </w:rPr>
      </w:pPr>
      <w:r w:rsidRPr="00F70D0C">
        <w:rPr>
          <w:b/>
          <w:sz w:val="24"/>
          <w:szCs w:val="24"/>
        </w:rPr>
        <w:t>Порядок внесения задатка</w:t>
      </w:r>
      <w:r w:rsidR="0044563F">
        <w:rPr>
          <w:b/>
          <w:sz w:val="24"/>
          <w:szCs w:val="24"/>
        </w:rPr>
        <w:t>:</w:t>
      </w:r>
    </w:p>
    <w:p w:rsidR="00B7435E" w:rsidRPr="00F70D0C" w:rsidRDefault="00B7435E" w:rsidP="00B7435E">
      <w:pPr>
        <w:spacing w:after="0" w:line="240" w:lineRule="auto"/>
        <w:ind w:firstLine="8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Задаток вносится на счет Администрации Туапсинского городского поселения по следующим реквизитам: </w:t>
      </w:r>
    </w:p>
    <w:p w:rsidR="00F74F1F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Получатель: УФК по Краснодарскому краю</w:t>
      </w:r>
    </w:p>
    <w:p w:rsidR="0066307B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(Администрация Туапсинского городского поселения Туапсинского района </w:t>
      </w:r>
    </w:p>
    <w:p w:rsidR="00F74F1F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л/с 05183017900)</w:t>
      </w:r>
    </w:p>
    <w:p w:rsidR="00F74F1F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ИНН 2365012062</w:t>
      </w:r>
    </w:p>
    <w:p w:rsidR="00F74F1F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КПП 236501001</w:t>
      </w:r>
    </w:p>
    <w:p w:rsidR="003325E9" w:rsidRDefault="00F74F1F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ЕКС: Единый казначейский счет: 40102810945370000010</w:t>
      </w:r>
    </w:p>
    <w:p w:rsidR="006271C7" w:rsidRDefault="003325E9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КС: Казначейский счет: 03232643036551011800</w:t>
      </w:r>
    </w:p>
    <w:p w:rsidR="006271C7" w:rsidRDefault="006271C7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получателя: Южное ГУ Банка России/УФК по Краснодарскому краю г.</w:t>
      </w:r>
      <w:r w:rsidR="00EC3E20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Краснодар</w:t>
      </w:r>
    </w:p>
    <w:p w:rsidR="006271C7" w:rsidRDefault="006271C7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БИК 010349101</w:t>
      </w:r>
    </w:p>
    <w:p w:rsidR="00B7435E" w:rsidRPr="00F70D0C" w:rsidRDefault="006271C7" w:rsidP="00B7435E">
      <w:pPr>
        <w:spacing w:after="0" w:line="240" w:lineRule="auto"/>
        <w:ind w:firstLine="567"/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>ОКТМО 03655101</w:t>
      </w:r>
      <w:r w:rsidR="00B7435E" w:rsidRPr="00F70D0C">
        <w:rPr>
          <w:color w:val="000080"/>
          <w:sz w:val="24"/>
          <w:szCs w:val="24"/>
        </w:rPr>
        <w:t xml:space="preserve">  </w:t>
      </w:r>
    </w:p>
    <w:p w:rsidR="00B7435E" w:rsidRPr="00F70D0C" w:rsidRDefault="00B7435E" w:rsidP="00B7435E">
      <w:pPr>
        <w:spacing w:after="0" w:line="240" w:lineRule="auto"/>
        <w:ind w:firstLine="567"/>
        <w:jc w:val="both"/>
        <w:rPr>
          <w:sz w:val="24"/>
          <w:szCs w:val="24"/>
        </w:rPr>
      </w:pPr>
      <w:r w:rsidRPr="00F70D0C">
        <w:rPr>
          <w:sz w:val="24"/>
          <w:szCs w:val="24"/>
          <w:u w:val="single"/>
        </w:rPr>
        <w:t>Назначение платежа</w:t>
      </w:r>
      <w:r w:rsidRPr="00F70D0C">
        <w:rPr>
          <w:sz w:val="24"/>
          <w:szCs w:val="24"/>
        </w:rPr>
        <w:t xml:space="preserve">: задаток для участия в Конкурсе (с обязательным указанием адреса торгового места указанного в извещении о проведении Конкурса). </w:t>
      </w:r>
    </w:p>
    <w:p w:rsidR="00B7435E" w:rsidRPr="00F70D0C" w:rsidRDefault="00B7435E" w:rsidP="00B7435E">
      <w:pPr>
        <w:spacing w:after="0" w:line="240" w:lineRule="auto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Задаток вносится единым платежом по каждому лоту отдельно и должен быть перечислен не позднее последнего дня приема заявок на участие в Конкурсе.</w:t>
      </w:r>
    </w:p>
    <w:p w:rsidR="00B7435E" w:rsidRPr="00F70D0C" w:rsidRDefault="00B7435E" w:rsidP="00B7435E">
      <w:pPr>
        <w:spacing w:after="0" w:line="240" w:lineRule="auto"/>
        <w:ind w:firstLine="8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Размер задатка равен 50% от базового размера финансового предложения за право размещения не</w:t>
      </w:r>
      <w:r w:rsidR="00EB1AAF" w:rsidRPr="00F70D0C">
        <w:rPr>
          <w:sz w:val="24"/>
          <w:szCs w:val="24"/>
        </w:rPr>
        <w:t>стационарного торгового объекта (указан в таблице).</w:t>
      </w:r>
    </w:p>
    <w:p w:rsidR="00B7435E" w:rsidRPr="00F70D0C" w:rsidRDefault="00B7435E" w:rsidP="00B7435E">
      <w:pPr>
        <w:spacing w:after="0" w:line="240" w:lineRule="auto"/>
        <w:ind w:firstLine="8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Требование о внесении задатка в равной мере распространяется на всех участников конкурса.</w:t>
      </w:r>
    </w:p>
    <w:p w:rsidR="00B7435E" w:rsidRPr="00F70D0C" w:rsidRDefault="00B7435E" w:rsidP="00B91EE4">
      <w:pPr>
        <w:spacing w:after="0" w:line="240" w:lineRule="auto"/>
        <w:ind w:firstLine="84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Документом, подтверждающим внесение задатка в установленном размере на участие в Конкурсе, является оригинал </w:t>
      </w:r>
      <w:r w:rsidR="00CB615C" w:rsidRPr="00F70D0C">
        <w:rPr>
          <w:sz w:val="24"/>
          <w:szCs w:val="24"/>
        </w:rPr>
        <w:t xml:space="preserve"> или копия </w:t>
      </w:r>
      <w:r w:rsidRPr="00F70D0C">
        <w:rPr>
          <w:sz w:val="24"/>
          <w:szCs w:val="24"/>
        </w:rPr>
        <w:t>платежного поручения о перечислении денежных средств на расчетный счет Организатора  конкурса с отметкой банка о списании денег со счета предприятия, или квитанция об оплате с отметкой банка, подтверждающая перечисление денег на расчетный счет Организатора конкурса.</w:t>
      </w:r>
    </w:p>
    <w:p w:rsidR="00831FF9" w:rsidRPr="00F70D0C" w:rsidRDefault="00B7435E" w:rsidP="00EB1AAF">
      <w:pPr>
        <w:spacing w:after="0" w:line="240" w:lineRule="auto"/>
        <w:ind w:firstLine="708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Данное извещение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задатке считается заключенным.</w:t>
      </w:r>
    </w:p>
    <w:p w:rsidR="00BF0480" w:rsidRPr="00F70D0C" w:rsidRDefault="00BF0480" w:rsidP="00B91EE4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CB615C" w:rsidRPr="00F70D0C" w:rsidRDefault="00CB615C" w:rsidP="00B91EE4">
      <w:pPr>
        <w:spacing w:after="0"/>
        <w:jc w:val="center"/>
        <w:rPr>
          <w:b/>
          <w:i/>
          <w:sz w:val="24"/>
          <w:szCs w:val="24"/>
          <w:u w:val="single"/>
        </w:rPr>
      </w:pPr>
      <w:r w:rsidRPr="00F70D0C">
        <w:rPr>
          <w:b/>
          <w:i/>
          <w:sz w:val="24"/>
          <w:szCs w:val="24"/>
          <w:u w:val="single"/>
        </w:rPr>
        <w:t>Форма бланка финансового предложения за право размещения  нестационарного торгового объекта</w:t>
      </w:r>
    </w:p>
    <w:p w:rsidR="00CB615C" w:rsidRPr="00F70D0C" w:rsidRDefault="00CB615C" w:rsidP="00CB615C">
      <w:pPr>
        <w:spacing w:after="0"/>
        <w:jc w:val="center"/>
        <w:rPr>
          <w:sz w:val="24"/>
          <w:szCs w:val="24"/>
        </w:rPr>
      </w:pPr>
      <w:r w:rsidRPr="00F70D0C">
        <w:rPr>
          <w:sz w:val="24"/>
          <w:szCs w:val="24"/>
        </w:rPr>
        <w:t>Финансовое   предложение  участника  Конкурса</w:t>
      </w:r>
    </w:p>
    <w:p w:rsidR="00CB615C" w:rsidRPr="00F70D0C" w:rsidRDefault="00CB615C" w:rsidP="00CB615C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                        (Ф.И.О. предпринимателя, наименование юридического лица)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За размещение ___________________________________________________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________________________________________________________________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По адресу:_______________________________________________________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                          (место расположения объекта)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Стартовый размер оплаты __________________________руб.</w:t>
      </w:r>
    </w:p>
    <w:p w:rsidR="00CB615C" w:rsidRPr="00F70D0C" w:rsidRDefault="00CB615C" w:rsidP="00CB615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                                          (сумма прописью)</w:t>
      </w: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>Предложение участника:______________________</w:t>
      </w:r>
      <w:proofErr w:type="spellStart"/>
      <w:r w:rsidRPr="00F70D0C">
        <w:rPr>
          <w:sz w:val="24"/>
          <w:szCs w:val="24"/>
        </w:rPr>
        <w:t>руб</w:t>
      </w:r>
      <w:proofErr w:type="spellEnd"/>
      <w:r w:rsidRPr="00F70D0C">
        <w:rPr>
          <w:sz w:val="24"/>
          <w:szCs w:val="24"/>
        </w:rPr>
        <w:t>.</w:t>
      </w:r>
    </w:p>
    <w:p w:rsidR="00CB615C" w:rsidRPr="00F70D0C" w:rsidRDefault="00CB615C" w:rsidP="00CB615C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CB615C" w:rsidRPr="00F70D0C" w:rsidRDefault="00CB615C" w:rsidP="00CB615C">
      <w:pPr>
        <w:spacing w:after="0"/>
        <w:jc w:val="both"/>
        <w:rPr>
          <w:sz w:val="24"/>
          <w:szCs w:val="24"/>
        </w:rPr>
      </w:pPr>
      <w:r w:rsidRPr="00F70D0C">
        <w:rPr>
          <w:sz w:val="24"/>
          <w:szCs w:val="24"/>
        </w:rPr>
        <w:t xml:space="preserve">                                           (сумма прописью)</w:t>
      </w:r>
    </w:p>
    <w:p w:rsidR="001A5EBF" w:rsidRPr="00EB1AAF" w:rsidRDefault="00CB615C" w:rsidP="00B91EE4">
      <w:pPr>
        <w:spacing w:after="0"/>
        <w:jc w:val="both"/>
        <w:rPr>
          <w:sz w:val="20"/>
          <w:szCs w:val="20"/>
        </w:rPr>
      </w:pPr>
      <w:r w:rsidRPr="00F70D0C">
        <w:rPr>
          <w:sz w:val="24"/>
          <w:szCs w:val="24"/>
        </w:rPr>
        <w:t>Дата _____________________________Подпись________________________</w:t>
      </w:r>
    </w:p>
    <w:sectPr w:rsidR="001A5EBF" w:rsidRPr="00EB1AAF" w:rsidSect="00251D50"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32B"/>
    <w:multiLevelType w:val="hybridMultilevel"/>
    <w:tmpl w:val="521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6B90"/>
    <w:multiLevelType w:val="hybridMultilevel"/>
    <w:tmpl w:val="913E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5316"/>
    <w:multiLevelType w:val="hybridMultilevel"/>
    <w:tmpl w:val="D44CE720"/>
    <w:lvl w:ilvl="0" w:tplc="B6EE3F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6C0C22"/>
    <w:multiLevelType w:val="hybridMultilevel"/>
    <w:tmpl w:val="661E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9090A"/>
    <w:multiLevelType w:val="hybridMultilevel"/>
    <w:tmpl w:val="E1E6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4FD0"/>
    <w:multiLevelType w:val="hybridMultilevel"/>
    <w:tmpl w:val="33E07A92"/>
    <w:lvl w:ilvl="0" w:tplc="C420772A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F16E2"/>
    <w:multiLevelType w:val="hybridMultilevel"/>
    <w:tmpl w:val="A0F0983E"/>
    <w:lvl w:ilvl="0" w:tplc="EB7A2DFA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307AE"/>
    <w:multiLevelType w:val="hybridMultilevel"/>
    <w:tmpl w:val="9CB6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42940"/>
    <w:multiLevelType w:val="hybridMultilevel"/>
    <w:tmpl w:val="BF78F936"/>
    <w:lvl w:ilvl="0" w:tplc="32428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B15705"/>
    <w:multiLevelType w:val="hybridMultilevel"/>
    <w:tmpl w:val="7F1CF87C"/>
    <w:lvl w:ilvl="0" w:tplc="97FE8B52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2025B"/>
    <w:multiLevelType w:val="hybridMultilevel"/>
    <w:tmpl w:val="740EB85E"/>
    <w:lvl w:ilvl="0" w:tplc="C420772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A1725"/>
    <w:multiLevelType w:val="hybridMultilevel"/>
    <w:tmpl w:val="0C7442B0"/>
    <w:lvl w:ilvl="0" w:tplc="C2F83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BF"/>
    <w:rsid w:val="0001364D"/>
    <w:rsid w:val="00016D73"/>
    <w:rsid w:val="00037BD4"/>
    <w:rsid w:val="00054F21"/>
    <w:rsid w:val="00060141"/>
    <w:rsid w:val="000953C1"/>
    <w:rsid w:val="000A071B"/>
    <w:rsid w:val="000B5EF3"/>
    <w:rsid w:val="000C4291"/>
    <w:rsid w:val="000C7B5E"/>
    <w:rsid w:val="000D52E2"/>
    <w:rsid w:val="000F0AFF"/>
    <w:rsid w:val="000F1638"/>
    <w:rsid w:val="000F4784"/>
    <w:rsid w:val="00100E71"/>
    <w:rsid w:val="00101720"/>
    <w:rsid w:val="0010508C"/>
    <w:rsid w:val="001142CC"/>
    <w:rsid w:val="00132B6B"/>
    <w:rsid w:val="00146FE4"/>
    <w:rsid w:val="00152F0F"/>
    <w:rsid w:val="00176C80"/>
    <w:rsid w:val="00183749"/>
    <w:rsid w:val="001A477E"/>
    <w:rsid w:val="001A5EBF"/>
    <w:rsid w:val="001A6595"/>
    <w:rsid w:val="001C30DF"/>
    <w:rsid w:val="001C3F0E"/>
    <w:rsid w:val="001C66AC"/>
    <w:rsid w:val="001D7C5C"/>
    <w:rsid w:val="001E60BD"/>
    <w:rsid w:val="001F0E15"/>
    <w:rsid w:val="00202F13"/>
    <w:rsid w:val="002114D7"/>
    <w:rsid w:val="002226DB"/>
    <w:rsid w:val="00235DD6"/>
    <w:rsid w:val="00242F3E"/>
    <w:rsid w:val="00247233"/>
    <w:rsid w:val="00251D50"/>
    <w:rsid w:val="00256FC8"/>
    <w:rsid w:val="0026172A"/>
    <w:rsid w:val="00281153"/>
    <w:rsid w:val="0028526F"/>
    <w:rsid w:val="002A6F18"/>
    <w:rsid w:val="002C1C62"/>
    <w:rsid w:val="002C572B"/>
    <w:rsid w:val="002D5C13"/>
    <w:rsid w:val="002F6D70"/>
    <w:rsid w:val="003019F5"/>
    <w:rsid w:val="00304C0B"/>
    <w:rsid w:val="00316FA6"/>
    <w:rsid w:val="00317629"/>
    <w:rsid w:val="003325E9"/>
    <w:rsid w:val="00337389"/>
    <w:rsid w:val="00344185"/>
    <w:rsid w:val="00344D9F"/>
    <w:rsid w:val="00346376"/>
    <w:rsid w:val="003502E8"/>
    <w:rsid w:val="003517B4"/>
    <w:rsid w:val="00367FC1"/>
    <w:rsid w:val="00371947"/>
    <w:rsid w:val="00390D18"/>
    <w:rsid w:val="003B0895"/>
    <w:rsid w:val="003B2DDA"/>
    <w:rsid w:val="003C1645"/>
    <w:rsid w:val="003D6830"/>
    <w:rsid w:val="003F3C18"/>
    <w:rsid w:val="00400671"/>
    <w:rsid w:val="004116CC"/>
    <w:rsid w:val="00414806"/>
    <w:rsid w:val="00416D8A"/>
    <w:rsid w:val="00433356"/>
    <w:rsid w:val="00437A9F"/>
    <w:rsid w:val="0044563F"/>
    <w:rsid w:val="00447F13"/>
    <w:rsid w:val="004553F0"/>
    <w:rsid w:val="00455657"/>
    <w:rsid w:val="00473B57"/>
    <w:rsid w:val="00482594"/>
    <w:rsid w:val="0049379D"/>
    <w:rsid w:val="00495683"/>
    <w:rsid w:val="004A2DF7"/>
    <w:rsid w:val="004C1192"/>
    <w:rsid w:val="004D2E3E"/>
    <w:rsid w:val="004D3AAC"/>
    <w:rsid w:val="004E2560"/>
    <w:rsid w:val="004E7397"/>
    <w:rsid w:val="00501A3F"/>
    <w:rsid w:val="0050356D"/>
    <w:rsid w:val="00503E93"/>
    <w:rsid w:val="00531FEF"/>
    <w:rsid w:val="005323E5"/>
    <w:rsid w:val="00532A7B"/>
    <w:rsid w:val="00541CB2"/>
    <w:rsid w:val="0054603D"/>
    <w:rsid w:val="00551FD0"/>
    <w:rsid w:val="005651A9"/>
    <w:rsid w:val="00565F5F"/>
    <w:rsid w:val="00566BCC"/>
    <w:rsid w:val="00566E8C"/>
    <w:rsid w:val="005942EB"/>
    <w:rsid w:val="0059438A"/>
    <w:rsid w:val="005952A8"/>
    <w:rsid w:val="005A4241"/>
    <w:rsid w:val="005A726C"/>
    <w:rsid w:val="005A7D7F"/>
    <w:rsid w:val="005B3F6F"/>
    <w:rsid w:val="005C7657"/>
    <w:rsid w:val="005D4073"/>
    <w:rsid w:val="005D7734"/>
    <w:rsid w:val="005E06E9"/>
    <w:rsid w:val="005E384F"/>
    <w:rsid w:val="005F0AE0"/>
    <w:rsid w:val="005F1007"/>
    <w:rsid w:val="005F38E3"/>
    <w:rsid w:val="005F44AD"/>
    <w:rsid w:val="0061367C"/>
    <w:rsid w:val="00614F3B"/>
    <w:rsid w:val="00620387"/>
    <w:rsid w:val="00621EC0"/>
    <w:rsid w:val="00623CA3"/>
    <w:rsid w:val="006271C7"/>
    <w:rsid w:val="00635E54"/>
    <w:rsid w:val="00637285"/>
    <w:rsid w:val="006540AF"/>
    <w:rsid w:val="00654F93"/>
    <w:rsid w:val="0066307B"/>
    <w:rsid w:val="006772B6"/>
    <w:rsid w:val="00691B3C"/>
    <w:rsid w:val="006963EE"/>
    <w:rsid w:val="00696F0E"/>
    <w:rsid w:val="006B7F47"/>
    <w:rsid w:val="006D1EE9"/>
    <w:rsid w:val="006D639E"/>
    <w:rsid w:val="006F4D35"/>
    <w:rsid w:val="006F6439"/>
    <w:rsid w:val="006F6999"/>
    <w:rsid w:val="00703C9B"/>
    <w:rsid w:val="00721956"/>
    <w:rsid w:val="00730F7C"/>
    <w:rsid w:val="007344A7"/>
    <w:rsid w:val="00743936"/>
    <w:rsid w:val="007449F5"/>
    <w:rsid w:val="00760096"/>
    <w:rsid w:val="00763D53"/>
    <w:rsid w:val="007708DC"/>
    <w:rsid w:val="00782C8A"/>
    <w:rsid w:val="00783447"/>
    <w:rsid w:val="00786B6D"/>
    <w:rsid w:val="007B6D9F"/>
    <w:rsid w:val="007C2156"/>
    <w:rsid w:val="007E5B61"/>
    <w:rsid w:val="007F5ED8"/>
    <w:rsid w:val="007F686F"/>
    <w:rsid w:val="007F75BC"/>
    <w:rsid w:val="00801C7E"/>
    <w:rsid w:val="00825151"/>
    <w:rsid w:val="00831212"/>
    <w:rsid w:val="00831FF9"/>
    <w:rsid w:val="00836241"/>
    <w:rsid w:val="00836BDC"/>
    <w:rsid w:val="0084732B"/>
    <w:rsid w:val="00847FBB"/>
    <w:rsid w:val="00854163"/>
    <w:rsid w:val="00860874"/>
    <w:rsid w:val="008759C1"/>
    <w:rsid w:val="00882836"/>
    <w:rsid w:val="00894A38"/>
    <w:rsid w:val="0089566B"/>
    <w:rsid w:val="00897200"/>
    <w:rsid w:val="008C427E"/>
    <w:rsid w:val="008E135F"/>
    <w:rsid w:val="008F69AC"/>
    <w:rsid w:val="0090277C"/>
    <w:rsid w:val="00913186"/>
    <w:rsid w:val="0091576A"/>
    <w:rsid w:val="009220E0"/>
    <w:rsid w:val="00930C50"/>
    <w:rsid w:val="0094119A"/>
    <w:rsid w:val="0094314F"/>
    <w:rsid w:val="009472A7"/>
    <w:rsid w:val="0096058A"/>
    <w:rsid w:val="00973009"/>
    <w:rsid w:val="009751B7"/>
    <w:rsid w:val="009B1C94"/>
    <w:rsid w:val="009B6859"/>
    <w:rsid w:val="009C10C5"/>
    <w:rsid w:val="009D43BE"/>
    <w:rsid w:val="009E6F52"/>
    <w:rsid w:val="009F0384"/>
    <w:rsid w:val="00A03576"/>
    <w:rsid w:val="00A03ED0"/>
    <w:rsid w:val="00A16CBE"/>
    <w:rsid w:val="00A202A7"/>
    <w:rsid w:val="00A2559F"/>
    <w:rsid w:val="00A40C1A"/>
    <w:rsid w:val="00A4685F"/>
    <w:rsid w:val="00A46BC0"/>
    <w:rsid w:val="00A61DFD"/>
    <w:rsid w:val="00A644C1"/>
    <w:rsid w:val="00A67DEC"/>
    <w:rsid w:val="00A90360"/>
    <w:rsid w:val="00AC0BBE"/>
    <w:rsid w:val="00AC7AEB"/>
    <w:rsid w:val="00AD2DFF"/>
    <w:rsid w:val="00AD2E3D"/>
    <w:rsid w:val="00B03659"/>
    <w:rsid w:val="00B14458"/>
    <w:rsid w:val="00B20B77"/>
    <w:rsid w:val="00B301E6"/>
    <w:rsid w:val="00B50874"/>
    <w:rsid w:val="00B55CF0"/>
    <w:rsid w:val="00B71224"/>
    <w:rsid w:val="00B72EE2"/>
    <w:rsid w:val="00B7435E"/>
    <w:rsid w:val="00B76774"/>
    <w:rsid w:val="00B84698"/>
    <w:rsid w:val="00B91EE4"/>
    <w:rsid w:val="00BB26A9"/>
    <w:rsid w:val="00BB2ED9"/>
    <w:rsid w:val="00BB6BDA"/>
    <w:rsid w:val="00BB739E"/>
    <w:rsid w:val="00BC752E"/>
    <w:rsid w:val="00BD120E"/>
    <w:rsid w:val="00BE1BA6"/>
    <w:rsid w:val="00BE3988"/>
    <w:rsid w:val="00BF0480"/>
    <w:rsid w:val="00C05271"/>
    <w:rsid w:val="00C1563E"/>
    <w:rsid w:val="00C23395"/>
    <w:rsid w:val="00C2776B"/>
    <w:rsid w:val="00C35091"/>
    <w:rsid w:val="00C425D1"/>
    <w:rsid w:val="00C568E0"/>
    <w:rsid w:val="00C56F93"/>
    <w:rsid w:val="00C61B31"/>
    <w:rsid w:val="00C73B67"/>
    <w:rsid w:val="00C80BF4"/>
    <w:rsid w:val="00C80EF0"/>
    <w:rsid w:val="00C906F2"/>
    <w:rsid w:val="00CB4138"/>
    <w:rsid w:val="00CB615C"/>
    <w:rsid w:val="00CB65CE"/>
    <w:rsid w:val="00CC0C78"/>
    <w:rsid w:val="00CC2CC4"/>
    <w:rsid w:val="00CC348C"/>
    <w:rsid w:val="00CC7B7E"/>
    <w:rsid w:val="00CD01D9"/>
    <w:rsid w:val="00CD45B6"/>
    <w:rsid w:val="00CF350F"/>
    <w:rsid w:val="00CF3AAB"/>
    <w:rsid w:val="00D0355F"/>
    <w:rsid w:val="00D13EDE"/>
    <w:rsid w:val="00D209F6"/>
    <w:rsid w:val="00D55496"/>
    <w:rsid w:val="00D56859"/>
    <w:rsid w:val="00D60BF3"/>
    <w:rsid w:val="00D65A3E"/>
    <w:rsid w:val="00D710D5"/>
    <w:rsid w:val="00D80C01"/>
    <w:rsid w:val="00D8162F"/>
    <w:rsid w:val="00D8734B"/>
    <w:rsid w:val="00D91B05"/>
    <w:rsid w:val="00D95B6E"/>
    <w:rsid w:val="00DA0DC1"/>
    <w:rsid w:val="00DA2E53"/>
    <w:rsid w:val="00DA6DE9"/>
    <w:rsid w:val="00DB0E8C"/>
    <w:rsid w:val="00DC0310"/>
    <w:rsid w:val="00DC6676"/>
    <w:rsid w:val="00DE52C9"/>
    <w:rsid w:val="00DE5DEA"/>
    <w:rsid w:val="00DE7533"/>
    <w:rsid w:val="00DF4ECC"/>
    <w:rsid w:val="00E07D35"/>
    <w:rsid w:val="00E12157"/>
    <w:rsid w:val="00E15835"/>
    <w:rsid w:val="00E15D17"/>
    <w:rsid w:val="00E17A72"/>
    <w:rsid w:val="00E2096C"/>
    <w:rsid w:val="00E2473D"/>
    <w:rsid w:val="00E3128A"/>
    <w:rsid w:val="00E31559"/>
    <w:rsid w:val="00E41CFD"/>
    <w:rsid w:val="00E53F64"/>
    <w:rsid w:val="00E741C5"/>
    <w:rsid w:val="00EA1684"/>
    <w:rsid w:val="00EB024F"/>
    <w:rsid w:val="00EB1AAF"/>
    <w:rsid w:val="00EC3E20"/>
    <w:rsid w:val="00ED13EC"/>
    <w:rsid w:val="00ED1F14"/>
    <w:rsid w:val="00EE42FB"/>
    <w:rsid w:val="00EE7C2D"/>
    <w:rsid w:val="00EF572D"/>
    <w:rsid w:val="00F01350"/>
    <w:rsid w:val="00F01A0C"/>
    <w:rsid w:val="00F0754E"/>
    <w:rsid w:val="00F07AB2"/>
    <w:rsid w:val="00F111AF"/>
    <w:rsid w:val="00F604ED"/>
    <w:rsid w:val="00F664AC"/>
    <w:rsid w:val="00F703C7"/>
    <w:rsid w:val="00F70D0C"/>
    <w:rsid w:val="00F74F1F"/>
    <w:rsid w:val="00FA53FF"/>
    <w:rsid w:val="00FC5F5C"/>
    <w:rsid w:val="00FD32FB"/>
    <w:rsid w:val="00FD389C"/>
    <w:rsid w:val="00FD432E"/>
    <w:rsid w:val="00FD6DA2"/>
    <w:rsid w:val="00FD6FEB"/>
    <w:rsid w:val="00FE79ED"/>
    <w:rsid w:val="00FF5E5C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BF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A5E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E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A5EB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A5EB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1A5EBF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A5EB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1A5EBF"/>
    <w:rPr>
      <w:rFonts w:eastAsia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A5EBF"/>
  </w:style>
  <w:style w:type="table" w:customStyle="1" w:styleId="10">
    <w:name w:val="Сетка таблицы1"/>
    <w:basedOn w:val="a1"/>
    <w:next w:val="a4"/>
    <w:uiPriority w:val="59"/>
    <w:rsid w:val="001A5EB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1A5EB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A5EBF"/>
    <w:rPr>
      <w:color w:val="800080"/>
      <w:u w:val="single"/>
    </w:rPr>
  </w:style>
  <w:style w:type="paragraph" w:customStyle="1" w:styleId="font5">
    <w:name w:val="font5"/>
    <w:basedOn w:val="a"/>
    <w:rsid w:val="001A5EBF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rsid w:val="001A5EBF"/>
    <w:pP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A5EBF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A5EBF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A5EBF"/>
    <w:pP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A5E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1A5E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A5EBF"/>
  </w:style>
  <w:style w:type="paragraph" w:customStyle="1" w:styleId="ConsPlusNormal">
    <w:name w:val="ConsPlusNormal"/>
    <w:rsid w:val="001A5EBF"/>
    <w:pPr>
      <w:autoSpaceDE w:val="0"/>
      <w:autoSpaceDN w:val="0"/>
      <w:adjustRightInd w:val="0"/>
      <w:spacing w:after="0" w:line="240" w:lineRule="auto"/>
    </w:pPr>
  </w:style>
  <w:style w:type="paragraph" w:customStyle="1" w:styleId="ConsNonformat">
    <w:name w:val="ConsNonformat"/>
    <w:rsid w:val="00B74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No Spacing"/>
    <w:uiPriority w:val="1"/>
    <w:qFormat/>
    <w:rsid w:val="00BD1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BF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A5E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E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A5EB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A5EB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1A5EBF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A5EB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1A5EBF"/>
    <w:rPr>
      <w:rFonts w:eastAsia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A5EBF"/>
  </w:style>
  <w:style w:type="table" w:customStyle="1" w:styleId="10">
    <w:name w:val="Сетка таблицы1"/>
    <w:basedOn w:val="a1"/>
    <w:next w:val="a4"/>
    <w:uiPriority w:val="59"/>
    <w:rsid w:val="001A5EB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1A5EB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A5EBF"/>
    <w:rPr>
      <w:color w:val="800080"/>
      <w:u w:val="single"/>
    </w:rPr>
  </w:style>
  <w:style w:type="paragraph" w:customStyle="1" w:styleId="font5">
    <w:name w:val="font5"/>
    <w:basedOn w:val="a"/>
    <w:rsid w:val="001A5EBF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rsid w:val="001A5EBF"/>
    <w:pP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A5EBF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A5EBF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A5EBF"/>
    <w:pP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A5E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1A5E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A5EBF"/>
  </w:style>
  <w:style w:type="paragraph" w:customStyle="1" w:styleId="ConsPlusNormal">
    <w:name w:val="ConsPlusNormal"/>
    <w:rsid w:val="001A5EBF"/>
    <w:pPr>
      <w:autoSpaceDE w:val="0"/>
      <w:autoSpaceDN w:val="0"/>
      <w:adjustRightInd w:val="0"/>
      <w:spacing w:after="0" w:line="240" w:lineRule="auto"/>
    </w:pPr>
  </w:style>
  <w:style w:type="paragraph" w:customStyle="1" w:styleId="ConsNonformat">
    <w:name w:val="ConsNonformat"/>
    <w:rsid w:val="00B74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No Spacing"/>
    <w:uiPriority w:val="1"/>
    <w:qFormat/>
    <w:rsid w:val="00BD1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.tuap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8B70-EDA9-452B-957B-829ECB4A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232</cp:revision>
  <cp:lastPrinted>2022-09-07T08:01:00Z</cp:lastPrinted>
  <dcterms:created xsi:type="dcterms:W3CDTF">2017-03-20T10:16:00Z</dcterms:created>
  <dcterms:modified xsi:type="dcterms:W3CDTF">2022-10-27T06:19:00Z</dcterms:modified>
</cp:coreProperties>
</file>