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Pr="00391F6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50E74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АДМИНИСТРАЦИЯТУАПСИНСКОГО ГОРОДСКОГО ПОСЕЛЕНИЯ</w:t>
      </w:r>
    </w:p>
    <w:p w:rsidR="00391F60" w:rsidRPr="00391F60" w:rsidRDefault="00391F60" w:rsidP="00D50E7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50E74" w:rsidRPr="00391F6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91F60" w:rsidRPr="00391F60" w:rsidRDefault="00391F60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74" w:rsidRPr="0065536B" w:rsidRDefault="00D50E74" w:rsidP="00D50E7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от 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="008E6AD2">
        <w:rPr>
          <w:rFonts w:ascii="Times New Roman" w:hAnsi="Times New Roman" w:cs="Times New Roman"/>
          <w:sz w:val="28"/>
          <w:szCs w:val="28"/>
        </w:rPr>
        <w:t>22.05.2017</w:t>
      </w:r>
      <w:r w:rsidR="00905196">
        <w:rPr>
          <w:rFonts w:ascii="Times New Roman" w:hAnsi="Times New Roman" w:cs="Times New Roman"/>
          <w:sz w:val="28"/>
          <w:szCs w:val="28"/>
        </w:rPr>
        <w:t>г.</w:t>
      </w:r>
      <w:r w:rsidR="00A37BF7">
        <w:rPr>
          <w:rFonts w:ascii="Times New Roman" w:hAnsi="Times New Roman" w:cs="Times New Roman"/>
          <w:sz w:val="28"/>
          <w:szCs w:val="28"/>
        </w:rPr>
        <w:t>_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="00A37B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B641CA" w:rsidRPr="00B641CA">
        <w:rPr>
          <w:rFonts w:ascii="Times New Roman" w:hAnsi="Times New Roman" w:cs="Times New Roman"/>
          <w:sz w:val="28"/>
          <w:szCs w:val="28"/>
        </w:rPr>
        <w:t>№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="008E6AD2">
        <w:rPr>
          <w:rFonts w:ascii="Times New Roman" w:hAnsi="Times New Roman" w:cs="Times New Roman"/>
          <w:sz w:val="28"/>
          <w:szCs w:val="28"/>
        </w:rPr>
        <w:t>723</w:t>
      </w:r>
      <w:r w:rsidR="00825B34" w:rsidRPr="00825B34">
        <w:rPr>
          <w:rFonts w:ascii="Times New Roman" w:hAnsi="Times New Roman" w:cs="Times New Roman"/>
          <w:sz w:val="28"/>
          <w:szCs w:val="28"/>
        </w:rPr>
        <w:t>__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747E2B" w:rsidRDefault="00747E2B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0FA3" w:rsidRDefault="004B0FA3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54FD" w:rsidRDefault="000D54FD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16C9" w:rsidRPr="00B11828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828">
        <w:rPr>
          <w:rFonts w:ascii="Times New Roman" w:hAnsi="Times New Roman" w:cs="Times New Roman"/>
          <w:b/>
          <w:sz w:val="28"/>
          <w:szCs w:val="28"/>
        </w:rPr>
        <w:t xml:space="preserve">Об изменении вида </w:t>
      </w:r>
      <w:r>
        <w:rPr>
          <w:rFonts w:ascii="Times New Roman" w:hAnsi="Times New Roman" w:cs="Times New Roman"/>
          <w:b/>
          <w:sz w:val="28"/>
          <w:szCs w:val="28"/>
        </w:rPr>
        <w:t>разрешенного</w:t>
      </w:r>
      <w:r w:rsidRPr="00B11828">
        <w:rPr>
          <w:rFonts w:ascii="Times New Roman" w:hAnsi="Times New Roman" w:cs="Times New Roman"/>
          <w:b/>
          <w:sz w:val="28"/>
          <w:szCs w:val="28"/>
        </w:rPr>
        <w:t xml:space="preserve"> использования земельного участка с кадастровым номером 23:51:0</w:t>
      </w:r>
      <w:r w:rsidR="00A37BF7">
        <w:rPr>
          <w:rFonts w:ascii="Times New Roman" w:hAnsi="Times New Roman" w:cs="Times New Roman"/>
          <w:b/>
          <w:sz w:val="28"/>
          <w:szCs w:val="28"/>
        </w:rPr>
        <w:t>1</w:t>
      </w:r>
      <w:r w:rsidRPr="00B11828">
        <w:rPr>
          <w:rFonts w:ascii="Times New Roman" w:hAnsi="Times New Roman" w:cs="Times New Roman"/>
          <w:b/>
          <w:sz w:val="28"/>
          <w:szCs w:val="28"/>
        </w:rPr>
        <w:t>0</w:t>
      </w:r>
      <w:r w:rsidR="00391F60">
        <w:rPr>
          <w:rFonts w:ascii="Times New Roman" w:hAnsi="Times New Roman" w:cs="Times New Roman"/>
          <w:b/>
          <w:sz w:val="28"/>
          <w:szCs w:val="28"/>
        </w:rPr>
        <w:t>1</w:t>
      </w:r>
      <w:r w:rsidRPr="00B11828">
        <w:rPr>
          <w:rFonts w:ascii="Times New Roman" w:hAnsi="Times New Roman" w:cs="Times New Roman"/>
          <w:b/>
          <w:sz w:val="28"/>
          <w:szCs w:val="28"/>
        </w:rPr>
        <w:t>00</w:t>
      </w:r>
      <w:r w:rsidR="00A37BF7">
        <w:rPr>
          <w:rFonts w:ascii="Times New Roman" w:hAnsi="Times New Roman" w:cs="Times New Roman"/>
          <w:b/>
          <w:sz w:val="28"/>
          <w:szCs w:val="28"/>
        </w:rPr>
        <w:t>6</w:t>
      </w:r>
      <w:r w:rsidRPr="00B11828">
        <w:rPr>
          <w:rFonts w:ascii="Times New Roman" w:hAnsi="Times New Roman" w:cs="Times New Roman"/>
          <w:b/>
          <w:sz w:val="28"/>
          <w:szCs w:val="28"/>
        </w:rPr>
        <w:t>:</w:t>
      </w:r>
      <w:r w:rsidR="00A37BF7">
        <w:rPr>
          <w:rFonts w:ascii="Times New Roman" w:hAnsi="Times New Roman" w:cs="Times New Roman"/>
          <w:b/>
          <w:sz w:val="28"/>
          <w:szCs w:val="28"/>
        </w:rPr>
        <w:t>603</w:t>
      </w:r>
      <w:r w:rsidRPr="00B11828">
        <w:rPr>
          <w:rFonts w:ascii="Times New Roman" w:hAnsi="Times New Roman" w:cs="Times New Roman"/>
          <w:b/>
          <w:sz w:val="28"/>
          <w:szCs w:val="28"/>
        </w:rPr>
        <w:t xml:space="preserve">, расположенного по адресу: Краснодарский край, г. Туапсе, </w:t>
      </w:r>
      <w:r w:rsidR="00391F60">
        <w:rPr>
          <w:rFonts w:ascii="Times New Roman" w:hAnsi="Times New Roman" w:cs="Times New Roman"/>
          <w:b/>
          <w:sz w:val="28"/>
          <w:szCs w:val="28"/>
        </w:rPr>
        <w:t>ул</w:t>
      </w:r>
      <w:r w:rsidRPr="00B118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37BF7">
        <w:rPr>
          <w:rFonts w:ascii="Times New Roman" w:hAnsi="Times New Roman" w:cs="Times New Roman"/>
          <w:b/>
          <w:sz w:val="28"/>
          <w:szCs w:val="28"/>
        </w:rPr>
        <w:t>Фрунзе, д.12</w:t>
      </w:r>
      <w:r w:rsidR="00391F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16C9" w:rsidRPr="00F47EE8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16C9" w:rsidRDefault="00D016C9" w:rsidP="00D016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7EE8">
        <w:rPr>
          <w:rFonts w:ascii="Times New Roman" w:hAnsi="Times New Roman" w:cs="Times New Roman"/>
          <w:sz w:val="20"/>
          <w:szCs w:val="20"/>
        </w:rPr>
        <w:tab/>
      </w:r>
    </w:p>
    <w:p w:rsidR="004B0FA3" w:rsidRPr="00F47EE8" w:rsidRDefault="004B0FA3" w:rsidP="00D016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16C9" w:rsidRPr="00391F60" w:rsidRDefault="00D016C9" w:rsidP="00D016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391F60">
        <w:rPr>
          <w:rFonts w:ascii="Times New Roman" w:hAnsi="Times New Roman" w:cs="Times New Roman"/>
          <w:sz w:val="27"/>
          <w:szCs w:val="27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п о с т а н о в л я ю:</w:t>
      </w:r>
    </w:p>
    <w:p w:rsidR="00D016C9" w:rsidRPr="00391F60" w:rsidRDefault="00D016C9" w:rsidP="00D016C9">
      <w:pPr>
        <w:pStyle w:val="a8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91F60">
        <w:rPr>
          <w:rFonts w:ascii="Times New Roman" w:hAnsi="Times New Roman" w:cs="Times New Roman"/>
          <w:sz w:val="27"/>
          <w:szCs w:val="27"/>
        </w:rPr>
        <w:t xml:space="preserve">1. Изменить вид разрешенного использования земельного участка, категория земель: земли населенных пунктов – для </w:t>
      </w:r>
      <w:r w:rsidR="00A37BF7">
        <w:rPr>
          <w:rFonts w:ascii="Times New Roman" w:hAnsi="Times New Roman" w:cs="Times New Roman"/>
          <w:sz w:val="27"/>
          <w:szCs w:val="27"/>
        </w:rPr>
        <w:t>застройки индивидуальными и  малоэтажными  жилыми домами (1Ж1)</w:t>
      </w:r>
      <w:r w:rsidRPr="00391F60">
        <w:rPr>
          <w:rFonts w:ascii="Times New Roman" w:hAnsi="Times New Roman" w:cs="Times New Roman"/>
          <w:sz w:val="27"/>
          <w:szCs w:val="27"/>
        </w:rPr>
        <w:t xml:space="preserve">, площадь: </w:t>
      </w:r>
      <w:r w:rsidR="00A37BF7">
        <w:rPr>
          <w:rFonts w:ascii="Times New Roman" w:hAnsi="Times New Roman" w:cs="Times New Roman"/>
          <w:sz w:val="27"/>
          <w:szCs w:val="27"/>
        </w:rPr>
        <w:t>1114</w:t>
      </w:r>
      <w:r w:rsidRPr="00391F60">
        <w:rPr>
          <w:rFonts w:ascii="Times New Roman" w:hAnsi="Times New Roman" w:cs="Times New Roman"/>
          <w:sz w:val="27"/>
          <w:szCs w:val="27"/>
        </w:rPr>
        <w:t xml:space="preserve"> кв.м., адрес: Краснодарский край, г. Туапсе, </w:t>
      </w:r>
      <w:r w:rsidR="00391F60" w:rsidRPr="00391F60">
        <w:rPr>
          <w:rFonts w:ascii="Times New Roman" w:hAnsi="Times New Roman" w:cs="Times New Roman"/>
          <w:sz w:val="27"/>
          <w:szCs w:val="27"/>
        </w:rPr>
        <w:t xml:space="preserve">ул. </w:t>
      </w:r>
      <w:r w:rsidR="00A37BF7">
        <w:rPr>
          <w:rFonts w:ascii="Times New Roman" w:hAnsi="Times New Roman" w:cs="Times New Roman"/>
          <w:sz w:val="27"/>
          <w:szCs w:val="27"/>
        </w:rPr>
        <w:t>Фрунзе</w:t>
      </w:r>
      <w:r w:rsidRPr="00391F60">
        <w:rPr>
          <w:rFonts w:ascii="Times New Roman" w:hAnsi="Times New Roman" w:cs="Times New Roman"/>
          <w:sz w:val="27"/>
          <w:szCs w:val="27"/>
        </w:rPr>
        <w:t>,</w:t>
      </w:r>
      <w:r w:rsidR="00A37BF7">
        <w:rPr>
          <w:rFonts w:ascii="Times New Roman" w:hAnsi="Times New Roman" w:cs="Times New Roman"/>
          <w:sz w:val="27"/>
          <w:szCs w:val="27"/>
        </w:rPr>
        <w:t xml:space="preserve"> д.</w:t>
      </w:r>
      <w:r w:rsidR="004734C9">
        <w:rPr>
          <w:rFonts w:ascii="Times New Roman" w:hAnsi="Times New Roman" w:cs="Times New Roman"/>
          <w:sz w:val="27"/>
          <w:szCs w:val="27"/>
        </w:rPr>
        <w:t xml:space="preserve"> </w:t>
      </w:r>
      <w:r w:rsidR="00A37BF7">
        <w:rPr>
          <w:rFonts w:ascii="Times New Roman" w:hAnsi="Times New Roman" w:cs="Times New Roman"/>
          <w:sz w:val="27"/>
          <w:szCs w:val="27"/>
        </w:rPr>
        <w:t>12</w:t>
      </w:r>
      <w:r w:rsidRPr="00391F60">
        <w:rPr>
          <w:rFonts w:ascii="Times New Roman" w:hAnsi="Times New Roman" w:cs="Times New Roman"/>
          <w:sz w:val="27"/>
          <w:szCs w:val="27"/>
        </w:rPr>
        <w:t xml:space="preserve"> кадастровый номер: 23:51:0</w:t>
      </w:r>
      <w:r w:rsidR="00A37BF7">
        <w:rPr>
          <w:rFonts w:ascii="Times New Roman" w:hAnsi="Times New Roman" w:cs="Times New Roman"/>
          <w:sz w:val="27"/>
          <w:szCs w:val="27"/>
        </w:rPr>
        <w:t>1</w:t>
      </w:r>
      <w:r w:rsidRPr="00391F60">
        <w:rPr>
          <w:rFonts w:ascii="Times New Roman" w:hAnsi="Times New Roman" w:cs="Times New Roman"/>
          <w:sz w:val="27"/>
          <w:szCs w:val="27"/>
        </w:rPr>
        <w:t>0</w:t>
      </w:r>
      <w:r w:rsidR="00391F60" w:rsidRPr="00391F60">
        <w:rPr>
          <w:rFonts w:ascii="Times New Roman" w:hAnsi="Times New Roman" w:cs="Times New Roman"/>
          <w:sz w:val="27"/>
          <w:szCs w:val="27"/>
        </w:rPr>
        <w:t>1</w:t>
      </w:r>
      <w:r w:rsidRPr="00391F60">
        <w:rPr>
          <w:rFonts w:ascii="Times New Roman" w:hAnsi="Times New Roman" w:cs="Times New Roman"/>
          <w:sz w:val="27"/>
          <w:szCs w:val="27"/>
        </w:rPr>
        <w:t>00</w:t>
      </w:r>
      <w:r w:rsidR="00A37BF7">
        <w:rPr>
          <w:rFonts w:ascii="Times New Roman" w:hAnsi="Times New Roman" w:cs="Times New Roman"/>
          <w:sz w:val="27"/>
          <w:szCs w:val="27"/>
        </w:rPr>
        <w:t>6</w:t>
      </w:r>
      <w:r w:rsidRPr="00391F60">
        <w:rPr>
          <w:rFonts w:ascii="Times New Roman" w:hAnsi="Times New Roman" w:cs="Times New Roman"/>
          <w:sz w:val="27"/>
          <w:szCs w:val="27"/>
        </w:rPr>
        <w:t>:</w:t>
      </w:r>
      <w:r w:rsidR="00A37BF7">
        <w:rPr>
          <w:rFonts w:ascii="Times New Roman" w:hAnsi="Times New Roman" w:cs="Times New Roman"/>
          <w:sz w:val="27"/>
          <w:szCs w:val="27"/>
        </w:rPr>
        <w:t>603</w:t>
      </w:r>
      <w:r w:rsidRPr="00391F60">
        <w:rPr>
          <w:rFonts w:ascii="Times New Roman" w:hAnsi="Times New Roman" w:cs="Times New Roman"/>
          <w:sz w:val="27"/>
          <w:szCs w:val="27"/>
        </w:rPr>
        <w:t xml:space="preserve">, испрашиваемый вид разрешенного использования: для размещения </w:t>
      </w:r>
      <w:r w:rsidR="00A37BF7">
        <w:rPr>
          <w:rFonts w:ascii="Times New Roman" w:hAnsi="Times New Roman" w:cs="Times New Roman"/>
          <w:sz w:val="27"/>
          <w:szCs w:val="27"/>
        </w:rPr>
        <w:t xml:space="preserve">индивидуального (одноквартирного) жилого дома, для размещения </w:t>
      </w:r>
      <w:r w:rsidR="00391F60" w:rsidRPr="00391F60">
        <w:rPr>
          <w:rFonts w:ascii="Times New Roman" w:hAnsi="Times New Roman" w:cs="Times New Roman"/>
          <w:sz w:val="27"/>
          <w:szCs w:val="27"/>
        </w:rPr>
        <w:t>объектов розничной торговли</w:t>
      </w:r>
      <w:r w:rsidR="00946F1B">
        <w:rPr>
          <w:rFonts w:ascii="Times New Roman" w:hAnsi="Times New Roman" w:cs="Times New Roman"/>
          <w:sz w:val="27"/>
          <w:szCs w:val="27"/>
        </w:rPr>
        <w:t>, для размещения объектов общественного питания</w:t>
      </w:r>
      <w:r w:rsidR="00391F60" w:rsidRPr="00391F60">
        <w:rPr>
          <w:rFonts w:ascii="Times New Roman" w:hAnsi="Times New Roman" w:cs="Times New Roman"/>
          <w:sz w:val="27"/>
          <w:szCs w:val="27"/>
        </w:rPr>
        <w:t>»</w:t>
      </w:r>
      <w:r w:rsidRPr="00391F60">
        <w:rPr>
          <w:rFonts w:ascii="Times New Roman" w:hAnsi="Times New Roman" w:cs="Times New Roman"/>
          <w:sz w:val="27"/>
          <w:szCs w:val="27"/>
        </w:rPr>
        <w:t>.</w:t>
      </w:r>
      <w:r w:rsidR="004734C9">
        <w:rPr>
          <w:rFonts w:ascii="Times New Roman" w:hAnsi="Times New Roman" w:cs="Times New Roman"/>
          <w:sz w:val="27"/>
          <w:szCs w:val="27"/>
        </w:rPr>
        <w:t xml:space="preserve"> </w:t>
      </w:r>
      <w:r w:rsidR="004734C9">
        <w:rPr>
          <w:rFonts w:ascii="Times New Roman" w:hAnsi="Times New Roman" w:cs="Times New Roman"/>
          <w:sz w:val="27"/>
          <w:szCs w:val="27"/>
        </w:rPr>
        <w:tab/>
      </w:r>
      <w:r w:rsidRPr="00391F60">
        <w:rPr>
          <w:rFonts w:ascii="Times New Roman" w:hAnsi="Times New Roman" w:cs="Times New Roman"/>
          <w:sz w:val="27"/>
          <w:szCs w:val="27"/>
        </w:rPr>
        <w:t>2. Отделу имущественных и земельных отношений (Винтер):</w:t>
      </w:r>
    </w:p>
    <w:p w:rsidR="00D016C9" w:rsidRPr="00391F60" w:rsidRDefault="00D016C9" w:rsidP="003E5241">
      <w:pPr>
        <w:pStyle w:val="a8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91F60">
        <w:rPr>
          <w:rFonts w:ascii="Times New Roman" w:hAnsi="Times New Roman" w:cs="Times New Roman"/>
          <w:sz w:val="27"/>
          <w:szCs w:val="27"/>
        </w:rPr>
        <w:t>1</w:t>
      </w:r>
      <w:r w:rsidR="003E5241">
        <w:rPr>
          <w:rFonts w:ascii="Times New Roman" w:hAnsi="Times New Roman" w:cs="Times New Roman"/>
          <w:sz w:val="27"/>
          <w:szCs w:val="27"/>
        </w:rPr>
        <w:t xml:space="preserve">)    </w:t>
      </w:r>
      <w:r w:rsidRPr="00391F60">
        <w:rPr>
          <w:rFonts w:ascii="Times New Roman" w:hAnsi="Times New Roman" w:cs="Times New Roman"/>
          <w:sz w:val="27"/>
          <w:szCs w:val="27"/>
        </w:rPr>
        <w:t xml:space="preserve"> опубликовать настоящее постановление в газете «Черноморье сегодня»;</w:t>
      </w:r>
    </w:p>
    <w:p w:rsidR="00D016C9" w:rsidRPr="00391F60" w:rsidRDefault="004734C9" w:rsidP="00D016C9">
      <w:pPr>
        <w:pStyle w:val="a8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D016C9" w:rsidRPr="00391F60">
        <w:rPr>
          <w:rFonts w:ascii="Times New Roman" w:hAnsi="Times New Roman" w:cs="Times New Roman"/>
          <w:sz w:val="27"/>
          <w:szCs w:val="27"/>
        </w:rPr>
        <w:t xml:space="preserve">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3E5241">
        <w:rPr>
          <w:rFonts w:ascii="Times New Roman" w:eastAsia="Times New Roman" w:hAnsi="Times New Roman" w:cs="Times New Roman"/>
          <w:sz w:val="27"/>
          <w:szCs w:val="27"/>
        </w:rPr>
        <w:t>информационно - телекоммуникационной</w:t>
      </w:r>
      <w:r w:rsidR="003E5241" w:rsidRPr="0033592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016C9" w:rsidRPr="00391F60">
        <w:rPr>
          <w:rFonts w:ascii="Times New Roman" w:hAnsi="Times New Roman" w:cs="Times New Roman"/>
          <w:sz w:val="27"/>
          <w:szCs w:val="27"/>
        </w:rPr>
        <w:t>сети «Интернет».</w:t>
      </w:r>
    </w:p>
    <w:p w:rsidR="00D016C9" w:rsidRPr="00391F60" w:rsidRDefault="003E5241" w:rsidP="00D016C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D016C9" w:rsidRPr="00391F60">
        <w:rPr>
          <w:rFonts w:ascii="Times New Roman" w:hAnsi="Times New Roman" w:cs="Times New Roman"/>
          <w:sz w:val="27"/>
          <w:szCs w:val="27"/>
        </w:rPr>
        <w:t xml:space="preserve">. Контроль за выполнением настоящего постановления </w:t>
      </w:r>
      <w:r>
        <w:rPr>
          <w:rFonts w:ascii="Times New Roman" w:hAnsi="Times New Roman" w:cs="Times New Roman"/>
          <w:sz w:val="27"/>
          <w:szCs w:val="27"/>
        </w:rPr>
        <w:t>оставляю за собой</w:t>
      </w:r>
      <w:r w:rsidR="00D016C9" w:rsidRPr="00391F60">
        <w:rPr>
          <w:rFonts w:ascii="Times New Roman" w:hAnsi="Times New Roman" w:cs="Times New Roman"/>
          <w:sz w:val="27"/>
          <w:szCs w:val="27"/>
        </w:rPr>
        <w:t>.</w:t>
      </w:r>
    </w:p>
    <w:p w:rsidR="00D016C9" w:rsidRDefault="003E5241" w:rsidP="00D016C9">
      <w:pPr>
        <w:tabs>
          <w:tab w:val="num" w:pos="993"/>
        </w:tabs>
        <w:ind w:left="360" w:firstLine="34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D016C9" w:rsidRPr="00391F60">
        <w:rPr>
          <w:rFonts w:ascii="Times New Roman" w:hAnsi="Times New Roman" w:cs="Times New Roman"/>
          <w:sz w:val="27"/>
          <w:szCs w:val="27"/>
        </w:rPr>
        <w:t>. Постановление вступает в силу со дня его подписания.</w:t>
      </w:r>
    </w:p>
    <w:p w:rsidR="00F47EE8" w:rsidRDefault="00F47EE8" w:rsidP="00D016C9">
      <w:pPr>
        <w:tabs>
          <w:tab w:val="num" w:pos="993"/>
        </w:tabs>
        <w:ind w:left="360" w:firstLine="349"/>
        <w:jc w:val="both"/>
        <w:rPr>
          <w:rFonts w:ascii="Times New Roman" w:hAnsi="Times New Roman" w:cs="Times New Roman"/>
          <w:sz w:val="27"/>
          <w:szCs w:val="27"/>
        </w:rPr>
      </w:pPr>
    </w:p>
    <w:p w:rsidR="004B0FA3" w:rsidRDefault="004B0FA3" w:rsidP="00D016C9">
      <w:pPr>
        <w:tabs>
          <w:tab w:val="num" w:pos="993"/>
        </w:tabs>
        <w:ind w:left="360" w:firstLine="349"/>
        <w:jc w:val="both"/>
        <w:rPr>
          <w:rFonts w:ascii="Times New Roman" w:hAnsi="Times New Roman" w:cs="Times New Roman"/>
          <w:sz w:val="27"/>
          <w:szCs w:val="27"/>
        </w:rPr>
      </w:pPr>
    </w:p>
    <w:p w:rsidR="004734C9" w:rsidRPr="003C700B" w:rsidRDefault="004734C9" w:rsidP="004734C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700B">
        <w:rPr>
          <w:rFonts w:ascii="Times New Roman" w:hAnsi="Times New Roman" w:cs="Times New Roman"/>
          <w:sz w:val="28"/>
          <w:szCs w:val="28"/>
        </w:rPr>
        <w:t xml:space="preserve">Исполняющий обязанности главы </w:t>
      </w:r>
    </w:p>
    <w:p w:rsidR="004734C9" w:rsidRDefault="004734C9" w:rsidP="004734C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700B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4734C9" w:rsidRPr="003C700B" w:rsidRDefault="004734C9" w:rsidP="004734C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</w:t>
      </w:r>
      <w:r w:rsidRPr="003C700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00B">
        <w:rPr>
          <w:rFonts w:ascii="Times New Roman" w:hAnsi="Times New Roman" w:cs="Times New Roman"/>
          <w:sz w:val="28"/>
          <w:szCs w:val="28"/>
        </w:rPr>
        <w:t xml:space="preserve">   Е.М.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00B">
        <w:rPr>
          <w:rFonts w:ascii="Times New Roman" w:hAnsi="Times New Roman" w:cs="Times New Roman"/>
          <w:sz w:val="28"/>
          <w:szCs w:val="28"/>
        </w:rPr>
        <w:t xml:space="preserve">Балантаева </w:t>
      </w:r>
    </w:p>
    <w:sectPr w:rsidR="004734C9" w:rsidRPr="003C700B" w:rsidSect="00391F60">
      <w:headerReference w:type="default" r:id="rId9"/>
      <w:headerReference w:type="first" r:id="rId10"/>
      <w:pgSz w:w="11906" w:h="16838"/>
      <w:pgMar w:top="709" w:right="567" w:bottom="0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B09" w:rsidRDefault="00471B09" w:rsidP="00F66865">
      <w:pPr>
        <w:spacing w:after="0" w:line="240" w:lineRule="auto"/>
      </w:pPr>
      <w:r>
        <w:separator/>
      </w:r>
    </w:p>
  </w:endnote>
  <w:endnote w:type="continuationSeparator" w:id="1">
    <w:p w:rsidR="00471B09" w:rsidRDefault="00471B09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B09" w:rsidRDefault="00471B09" w:rsidP="00F66865">
      <w:pPr>
        <w:spacing w:after="0" w:line="240" w:lineRule="auto"/>
      </w:pPr>
      <w:r>
        <w:separator/>
      </w:r>
    </w:p>
  </w:footnote>
  <w:footnote w:type="continuationSeparator" w:id="1">
    <w:p w:rsidR="00471B09" w:rsidRDefault="00471B09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8618"/>
      <w:docPartObj>
        <w:docPartGallery w:val="Page Numbers (Top of Page)"/>
        <w:docPartUnique/>
      </w:docPartObj>
    </w:sdtPr>
    <w:sdtContent>
      <w:p w:rsidR="0029763B" w:rsidRDefault="00230AA6">
        <w:pPr>
          <w:pStyle w:val="a3"/>
          <w:jc w:val="center"/>
        </w:pPr>
        <w:r>
          <w:fldChar w:fldCharType="begin"/>
        </w:r>
        <w:r w:rsidR="00404DFD">
          <w:instrText xml:space="preserve"> PAGE   \* MERGEFORMAT </w:instrText>
        </w:r>
        <w:r>
          <w:fldChar w:fldCharType="separate"/>
        </w:r>
        <w:r w:rsidR="00A37B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763B" w:rsidRDefault="002976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1562A"/>
    <w:rsid w:val="00054A06"/>
    <w:rsid w:val="000703AB"/>
    <w:rsid w:val="00075E51"/>
    <w:rsid w:val="000773A3"/>
    <w:rsid w:val="00087F8B"/>
    <w:rsid w:val="000901A3"/>
    <w:rsid w:val="000A647D"/>
    <w:rsid w:val="000B5E57"/>
    <w:rsid w:val="000B5F18"/>
    <w:rsid w:val="000C1A3F"/>
    <w:rsid w:val="000C39A8"/>
    <w:rsid w:val="000D5408"/>
    <w:rsid w:val="000D54FD"/>
    <w:rsid w:val="000E4A76"/>
    <w:rsid w:val="001303C7"/>
    <w:rsid w:val="00142A6F"/>
    <w:rsid w:val="00161DDB"/>
    <w:rsid w:val="00177AC2"/>
    <w:rsid w:val="001968FB"/>
    <w:rsid w:val="001A03E7"/>
    <w:rsid w:val="001A72D9"/>
    <w:rsid w:val="001C5A48"/>
    <w:rsid w:val="001E26B5"/>
    <w:rsid w:val="001E4AFB"/>
    <w:rsid w:val="001F5A87"/>
    <w:rsid w:val="00206134"/>
    <w:rsid w:val="00207CA2"/>
    <w:rsid w:val="002256DB"/>
    <w:rsid w:val="00230AA6"/>
    <w:rsid w:val="00230C34"/>
    <w:rsid w:val="00277C16"/>
    <w:rsid w:val="0028313B"/>
    <w:rsid w:val="00297611"/>
    <w:rsid w:val="0029763B"/>
    <w:rsid w:val="002B4387"/>
    <w:rsid w:val="002B7092"/>
    <w:rsid w:val="002C1878"/>
    <w:rsid w:val="002C784A"/>
    <w:rsid w:val="002D22DC"/>
    <w:rsid w:val="002D6675"/>
    <w:rsid w:val="002E2061"/>
    <w:rsid w:val="002E36AE"/>
    <w:rsid w:val="00300A0F"/>
    <w:rsid w:val="00305500"/>
    <w:rsid w:val="00315035"/>
    <w:rsid w:val="003166FE"/>
    <w:rsid w:val="00327A78"/>
    <w:rsid w:val="003321D4"/>
    <w:rsid w:val="00332C96"/>
    <w:rsid w:val="00335223"/>
    <w:rsid w:val="003448A9"/>
    <w:rsid w:val="003607E1"/>
    <w:rsid w:val="00385779"/>
    <w:rsid w:val="00391F60"/>
    <w:rsid w:val="00394A4C"/>
    <w:rsid w:val="00395AC1"/>
    <w:rsid w:val="003A551B"/>
    <w:rsid w:val="003B4863"/>
    <w:rsid w:val="003B4E52"/>
    <w:rsid w:val="003B7332"/>
    <w:rsid w:val="003D5088"/>
    <w:rsid w:val="003E302F"/>
    <w:rsid w:val="003E5241"/>
    <w:rsid w:val="003E59A4"/>
    <w:rsid w:val="003F3F48"/>
    <w:rsid w:val="003F722D"/>
    <w:rsid w:val="00404DFD"/>
    <w:rsid w:val="00415A30"/>
    <w:rsid w:val="0041734E"/>
    <w:rsid w:val="004602F6"/>
    <w:rsid w:val="00462ED7"/>
    <w:rsid w:val="00471B09"/>
    <w:rsid w:val="004734C9"/>
    <w:rsid w:val="00474411"/>
    <w:rsid w:val="0047533B"/>
    <w:rsid w:val="00492616"/>
    <w:rsid w:val="004B0FA3"/>
    <w:rsid w:val="004F4590"/>
    <w:rsid w:val="005141CD"/>
    <w:rsid w:val="00530E30"/>
    <w:rsid w:val="005366B0"/>
    <w:rsid w:val="0056219C"/>
    <w:rsid w:val="00575933"/>
    <w:rsid w:val="00577E9A"/>
    <w:rsid w:val="0058238D"/>
    <w:rsid w:val="0059463B"/>
    <w:rsid w:val="005B53FD"/>
    <w:rsid w:val="005F2346"/>
    <w:rsid w:val="006053E7"/>
    <w:rsid w:val="006061CD"/>
    <w:rsid w:val="006177AD"/>
    <w:rsid w:val="00621D04"/>
    <w:rsid w:val="0062758A"/>
    <w:rsid w:val="00650B75"/>
    <w:rsid w:val="00652D2D"/>
    <w:rsid w:val="0065536B"/>
    <w:rsid w:val="0068148A"/>
    <w:rsid w:val="006863C4"/>
    <w:rsid w:val="006D3CCB"/>
    <w:rsid w:val="006E3544"/>
    <w:rsid w:val="006F4A7E"/>
    <w:rsid w:val="006F56D5"/>
    <w:rsid w:val="007003E3"/>
    <w:rsid w:val="00723650"/>
    <w:rsid w:val="0073244E"/>
    <w:rsid w:val="00737822"/>
    <w:rsid w:val="00737BDD"/>
    <w:rsid w:val="00740682"/>
    <w:rsid w:val="00747E2B"/>
    <w:rsid w:val="00755CE1"/>
    <w:rsid w:val="00764FE9"/>
    <w:rsid w:val="00793AF9"/>
    <w:rsid w:val="007A72C0"/>
    <w:rsid w:val="007B012B"/>
    <w:rsid w:val="007B2E20"/>
    <w:rsid w:val="007B5BC7"/>
    <w:rsid w:val="007C3F03"/>
    <w:rsid w:val="007D4B3A"/>
    <w:rsid w:val="008046BC"/>
    <w:rsid w:val="00823051"/>
    <w:rsid w:val="00825B34"/>
    <w:rsid w:val="00831D8D"/>
    <w:rsid w:val="008609BA"/>
    <w:rsid w:val="008610EB"/>
    <w:rsid w:val="00892767"/>
    <w:rsid w:val="008B5E35"/>
    <w:rsid w:val="008D4B79"/>
    <w:rsid w:val="008E6AD2"/>
    <w:rsid w:val="008F0DDE"/>
    <w:rsid w:val="008F55C9"/>
    <w:rsid w:val="00905196"/>
    <w:rsid w:val="00932711"/>
    <w:rsid w:val="00937B8B"/>
    <w:rsid w:val="00945F17"/>
    <w:rsid w:val="00946F1B"/>
    <w:rsid w:val="0098771D"/>
    <w:rsid w:val="009A4F24"/>
    <w:rsid w:val="009A5067"/>
    <w:rsid w:val="009F4BCE"/>
    <w:rsid w:val="009F7E33"/>
    <w:rsid w:val="00A107F4"/>
    <w:rsid w:val="00A23465"/>
    <w:rsid w:val="00A30216"/>
    <w:rsid w:val="00A37BF7"/>
    <w:rsid w:val="00A44769"/>
    <w:rsid w:val="00A6206A"/>
    <w:rsid w:val="00A8112E"/>
    <w:rsid w:val="00A95D5F"/>
    <w:rsid w:val="00AC4C8D"/>
    <w:rsid w:val="00AD3632"/>
    <w:rsid w:val="00AF2EAE"/>
    <w:rsid w:val="00AF47BA"/>
    <w:rsid w:val="00B116CC"/>
    <w:rsid w:val="00B53249"/>
    <w:rsid w:val="00B61B45"/>
    <w:rsid w:val="00B641CA"/>
    <w:rsid w:val="00B65C58"/>
    <w:rsid w:val="00B7319C"/>
    <w:rsid w:val="00BA0008"/>
    <w:rsid w:val="00BA6189"/>
    <w:rsid w:val="00BB11B9"/>
    <w:rsid w:val="00BC7629"/>
    <w:rsid w:val="00BD1321"/>
    <w:rsid w:val="00BE4D80"/>
    <w:rsid w:val="00BF2B24"/>
    <w:rsid w:val="00C26E3B"/>
    <w:rsid w:val="00C26F6F"/>
    <w:rsid w:val="00CC4B6E"/>
    <w:rsid w:val="00CC7130"/>
    <w:rsid w:val="00CD44B8"/>
    <w:rsid w:val="00CD760C"/>
    <w:rsid w:val="00CE19FD"/>
    <w:rsid w:val="00D016C9"/>
    <w:rsid w:val="00D42310"/>
    <w:rsid w:val="00D50E74"/>
    <w:rsid w:val="00D80D91"/>
    <w:rsid w:val="00D87617"/>
    <w:rsid w:val="00DA7EDE"/>
    <w:rsid w:val="00E11AE5"/>
    <w:rsid w:val="00E120CA"/>
    <w:rsid w:val="00E17A4D"/>
    <w:rsid w:val="00E41843"/>
    <w:rsid w:val="00E44716"/>
    <w:rsid w:val="00E465F2"/>
    <w:rsid w:val="00E76074"/>
    <w:rsid w:val="00E84661"/>
    <w:rsid w:val="00EA1C9A"/>
    <w:rsid w:val="00EA312C"/>
    <w:rsid w:val="00EA6AB6"/>
    <w:rsid w:val="00EC7219"/>
    <w:rsid w:val="00ED2DD3"/>
    <w:rsid w:val="00EE12B9"/>
    <w:rsid w:val="00EE2450"/>
    <w:rsid w:val="00EF1E81"/>
    <w:rsid w:val="00EF67C9"/>
    <w:rsid w:val="00F36F1F"/>
    <w:rsid w:val="00F43987"/>
    <w:rsid w:val="00F47EE8"/>
    <w:rsid w:val="00F639FB"/>
    <w:rsid w:val="00F66865"/>
    <w:rsid w:val="00F82CFF"/>
    <w:rsid w:val="00FC2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366A2-F94E-4AE4-9329-582C2715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Компьютер</cp:lastModifiedBy>
  <cp:revision>6</cp:revision>
  <cp:lastPrinted>2017-05-10T07:26:00Z</cp:lastPrinted>
  <dcterms:created xsi:type="dcterms:W3CDTF">2017-04-17T17:33:00Z</dcterms:created>
  <dcterms:modified xsi:type="dcterms:W3CDTF">2017-05-24T13:44:00Z</dcterms:modified>
</cp:coreProperties>
</file>