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8" w:rsidRDefault="00B2582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83CE6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1A32E2" w:rsidRDefault="0085723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От____________2015 года                                                          №_____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г. 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Туапсинского городского поселения Туапсинского района от 25 марта 2014 года №23.3 «Об утверждении Положения о муниципальной службе в Туапсинском городском поселении Туапсинского района в новой редакции»</w:t>
      </w:r>
    </w:p>
    <w:p w:rsidR="00910E85" w:rsidRDefault="00910E85" w:rsidP="00910E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Российской Федерации от 30 марта 2015 года №63-ФЗ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 и от 2 марта 2007 года №25-ФЗ «О муниципальной службе в Российской Федерации» Совет Туапсинского городского поселения РЕШИЛ:</w:t>
      </w:r>
    </w:p>
    <w:p w:rsidR="00910E85" w:rsidRDefault="00910E85" w:rsidP="00910E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Совета Туапсинского городского поселения от 25 марта 2014 года №23.3 «Об утверждении Положения о муниципальной службе в Туапсинском городском поселении Туапсинского района в новой редакции» следующие изменения: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приложении </w:t>
      </w:r>
      <w:r w:rsidR="00CE3735">
        <w:rPr>
          <w:rFonts w:ascii="Times New Roman" w:hAnsi="Times New Roman" w:cs="Times New Roman"/>
          <w:sz w:val="28"/>
          <w:szCs w:val="28"/>
        </w:rPr>
        <w:t xml:space="preserve">«Положение о муниципальной службе в Туапсинском городском поселении Туапсинского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к решению Совета Туапсинского городского поселения </w:t>
      </w:r>
    </w:p>
    <w:p w:rsidR="00910E85" w:rsidRDefault="00910E85" w:rsidP="00910E85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6.</w:t>
      </w:r>
      <w:r w:rsidR="007E10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Основные права муниципального служащего»</w:t>
      </w:r>
      <w:r w:rsidR="007E107C">
        <w:rPr>
          <w:rFonts w:ascii="Times New Roman" w:hAnsi="Times New Roman" w:cs="Times New Roman"/>
          <w:sz w:val="28"/>
          <w:szCs w:val="28"/>
        </w:rPr>
        <w:t>:</w:t>
      </w:r>
    </w:p>
    <w:p w:rsidR="007E107C" w:rsidRDefault="007E107C" w:rsidP="007E107C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 пункт 9) изложить в следующей редакции: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«9) получение дополнительного профессионального образования за счёт средств, предусмотренных в местном бюджете Туапсинского городского поселения»;</w:t>
      </w:r>
    </w:p>
    <w:p w:rsidR="007E107C" w:rsidRDefault="007E107C" w:rsidP="007E107C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16 «Аттестация муниципальных служащих»: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E107C">
        <w:rPr>
          <w:rFonts w:ascii="Times New Roman" w:hAnsi="Times New Roman" w:cs="Times New Roman"/>
          <w:sz w:val="28"/>
          <w:szCs w:val="28"/>
        </w:rPr>
        <w:t>а) в абзаце 2 пункта 4 слова «повышение квалификации» заменить слова</w:t>
      </w:r>
      <w:r w:rsidR="00204895">
        <w:rPr>
          <w:rFonts w:ascii="Times New Roman" w:hAnsi="Times New Roman" w:cs="Times New Roman"/>
          <w:sz w:val="28"/>
          <w:szCs w:val="28"/>
        </w:rPr>
        <w:t xml:space="preserve">ми </w:t>
      </w:r>
      <w:r w:rsidRPr="007E107C">
        <w:rPr>
          <w:rFonts w:ascii="Times New Roman" w:hAnsi="Times New Roman" w:cs="Times New Roman"/>
          <w:sz w:val="28"/>
          <w:szCs w:val="28"/>
        </w:rPr>
        <w:t xml:space="preserve"> «для получения дополнительного профессионального образования».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статье</w:t>
      </w:r>
      <w:r w:rsidR="004F01B3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E107C" w:rsidRDefault="007E107C" w:rsidP="007E107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Статья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Подготовка кадров для муниципальной службы на договорной основе</w:t>
      </w:r>
      <w:r w:rsidR="00C543BC">
        <w:rPr>
          <w:rFonts w:ascii="Times New Roman" w:hAnsi="Times New Roman" w:cs="Times New Roman"/>
          <w:sz w:val="28"/>
          <w:szCs w:val="28"/>
        </w:rPr>
        <w:t>.</w:t>
      </w:r>
    </w:p>
    <w:p w:rsidR="00C543BC" w:rsidRDefault="00C543BC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целях формирования высококвалифицированного кадрового состава муниципальной службы администрация Туапсинского городского поселения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учётом положений законодательства о муниципальной службе.</w:t>
      </w:r>
    </w:p>
    <w:p w:rsidR="00C543BC" w:rsidRDefault="00C543BC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Договор о целевом обучении с обязательством последующего прохождения муниципальной службы (далее- договор о целевом обучении) заключается между администрацией Туапсинского городского поселения 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обучения.</w:t>
      </w:r>
    </w:p>
    <w:p w:rsidR="00C543BC" w:rsidRDefault="00C543BC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 договора о целевом обучении осуществляется на конкурсной основе в порядке, установленном законом Краснодарского края.</w:t>
      </w:r>
      <w:r w:rsidR="0012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 о проведении конкурса  на заключение договора о целевом обучении подлежит опубликованию в печатном средстве массовой информации, в котором осуществляется официальное опубликование муниципальных правовых актов, и размещение</w:t>
      </w:r>
      <w:r w:rsidR="0012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органа местного</w:t>
      </w:r>
      <w:r w:rsidR="007B6ECB">
        <w:rPr>
          <w:rFonts w:ascii="Times New Roman" w:hAnsi="Times New Roman" w:cs="Times New Roman"/>
          <w:sz w:val="28"/>
          <w:szCs w:val="28"/>
        </w:rPr>
        <w:t xml:space="preserve"> самоуправления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 не позднее чем за месяц до даты проведения указ</w:t>
      </w:r>
      <w:r w:rsidR="00503E0D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ного конкурса</w:t>
      </w:r>
      <w:r w:rsidR="00503E0D">
        <w:rPr>
          <w:rFonts w:ascii="Times New Roman" w:hAnsi="Times New Roman" w:cs="Times New Roman"/>
          <w:sz w:val="28"/>
          <w:szCs w:val="28"/>
        </w:rPr>
        <w:t>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Право участвовать в конкурсе на заключение договора о целевом обучении имеют граждане, владеющие государственным языком Российской Федерации и впервые получающие среднее профессиональное или высшее образование по очной форме  обучения за счёт средств бюджетов бюджетной системы Российской Федерации.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Гражданин, участвующий в указанном конкурсе, должен на момент поступления на муниципальную службу, а также в течение всего срока, предусмотренного частью 5 настоящей статьи, соответствовать требованиям, установленным законодательством о муниципальной службе для замещения должностей муниципальной службы.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обязательного прохождения муниципальной службы после окончания целевого обучения устанавливается договором о целевом обучении. Указанный срок не может быть менее срока, в течение которого орган местного самоуправления предоставлял меры социальной поддержки гражданину в соответствии с договором о целевом обучении, но не более пяти лет.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B6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и ответственность сторон договора о целевом обучении устанавливается договором о целевом обучении в соответствии с законодательством Российской Федерации.</w:t>
      </w:r>
    </w:p>
    <w:p w:rsidR="00503E0D" w:rsidRDefault="00503E0D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Договор о целевом обучении может быть заключён с гражданином один раз.</w:t>
      </w:r>
    </w:p>
    <w:p w:rsidR="004F01B3" w:rsidRDefault="004F01B3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Финансовое обеспечение расходов, предусмотренных договором о целевом обучении осуществляется за счёт средств местного бюджета</w:t>
      </w:r>
      <w:r w:rsidR="002048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1B3" w:rsidRDefault="004F01B3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3) статьи 31  « Приоритетные направления формирования кадрового состава муниципальной службы» изложить в следующей редакции:</w:t>
      </w:r>
    </w:p>
    <w:p w:rsidR="004F01B3" w:rsidRDefault="004F01B3" w:rsidP="00C543BC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подготовка кадров для муниципальной службы и дополнительное профессиональное образование муниципальных служащих».</w:t>
      </w:r>
    </w:p>
    <w:p w:rsidR="004F01B3" w:rsidRDefault="00CE3735" w:rsidP="00CE37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информации.</w:t>
      </w:r>
    </w:p>
    <w:p w:rsidR="004F01B3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опубликования.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            Е.А.Яйли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Туапсинского</w:t>
      </w:r>
    </w:p>
    <w:p w:rsidR="00CE3735" w:rsidRPr="007E107C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А.В.Чехов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4B6C"/>
    <w:rsid w:val="00071812"/>
    <w:rsid w:val="001211E1"/>
    <w:rsid w:val="001A098B"/>
    <w:rsid w:val="001A32E2"/>
    <w:rsid w:val="001C5F33"/>
    <w:rsid w:val="001E3529"/>
    <w:rsid w:val="001F10DD"/>
    <w:rsid w:val="00204895"/>
    <w:rsid w:val="002C7DBC"/>
    <w:rsid w:val="002D3C7D"/>
    <w:rsid w:val="00337C54"/>
    <w:rsid w:val="00362C34"/>
    <w:rsid w:val="00386260"/>
    <w:rsid w:val="003D1D68"/>
    <w:rsid w:val="00450CE7"/>
    <w:rsid w:val="004B2B11"/>
    <w:rsid w:val="004E59A3"/>
    <w:rsid w:val="004F01B3"/>
    <w:rsid w:val="00503E0D"/>
    <w:rsid w:val="005F7FA3"/>
    <w:rsid w:val="006853ED"/>
    <w:rsid w:val="006F2FE3"/>
    <w:rsid w:val="007762CE"/>
    <w:rsid w:val="007B1365"/>
    <w:rsid w:val="007B6ECB"/>
    <w:rsid w:val="007C1B6F"/>
    <w:rsid w:val="007E107C"/>
    <w:rsid w:val="00856355"/>
    <w:rsid w:val="00857235"/>
    <w:rsid w:val="00887BB2"/>
    <w:rsid w:val="008B25C9"/>
    <w:rsid w:val="008C0017"/>
    <w:rsid w:val="008E4924"/>
    <w:rsid w:val="00910E85"/>
    <w:rsid w:val="00913DFD"/>
    <w:rsid w:val="009265F0"/>
    <w:rsid w:val="00A26546"/>
    <w:rsid w:val="00AA0982"/>
    <w:rsid w:val="00B25828"/>
    <w:rsid w:val="00BE1D1F"/>
    <w:rsid w:val="00BE1F2F"/>
    <w:rsid w:val="00BF49CE"/>
    <w:rsid w:val="00C543BC"/>
    <w:rsid w:val="00C56109"/>
    <w:rsid w:val="00C64652"/>
    <w:rsid w:val="00C83CE6"/>
    <w:rsid w:val="00C85F05"/>
    <w:rsid w:val="00CE3735"/>
    <w:rsid w:val="00D25E68"/>
    <w:rsid w:val="00E01604"/>
    <w:rsid w:val="00E44B6C"/>
    <w:rsid w:val="00E54E19"/>
    <w:rsid w:val="00E837F5"/>
    <w:rsid w:val="00F71CCB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37B32-4EB9-468A-83BA-F78CB45A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8</cp:revision>
  <cp:lastPrinted>2015-04-09T12:19:00Z</cp:lastPrinted>
  <dcterms:created xsi:type="dcterms:W3CDTF">2015-04-09T09:09:00Z</dcterms:created>
  <dcterms:modified xsi:type="dcterms:W3CDTF">2015-04-09T13:16:00Z</dcterms:modified>
</cp:coreProperties>
</file>