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821F0B">
        <w:rPr>
          <w:sz w:val="28"/>
        </w:rPr>
        <w:t>26 апреля</w:t>
      </w:r>
      <w:r w:rsidR="005872B7">
        <w:rPr>
          <w:sz w:val="28"/>
        </w:rPr>
        <w:t xml:space="preserve"> 202</w:t>
      </w:r>
      <w:r w:rsidR="00984C64">
        <w:rPr>
          <w:sz w:val="28"/>
        </w:rPr>
        <w:t>2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821F0B">
        <w:rPr>
          <w:sz w:val="28"/>
        </w:rPr>
        <w:t xml:space="preserve">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821F0B">
        <w:rPr>
          <w:sz w:val="28"/>
        </w:rPr>
        <w:t xml:space="preserve"> 49.2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 w:firstRow="0" w:lastRow="0" w:firstColumn="0" w:lastColumn="0" w:noHBand="0" w:noVBand="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B0C18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городского поселения Туапсинского района от </w:t>
            </w:r>
            <w:r w:rsidR="00984C64">
              <w:rPr>
                <w:b/>
                <w:sz w:val="28"/>
                <w:szCs w:val="28"/>
              </w:rPr>
              <w:t>16 октября 2012 года №6.6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B0C18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</w:t>
            </w:r>
            <w:r w:rsidR="00984C64">
              <w:rPr>
                <w:b/>
                <w:sz w:val="28"/>
                <w:szCs w:val="28"/>
              </w:rPr>
              <w:t xml:space="preserve">б утверждении Положения о порядке проведения конкурса </w:t>
            </w:r>
          </w:p>
          <w:p w:rsidR="00EB0C18" w:rsidRDefault="00984C64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замещение вакантной должности муниципальной службы </w:t>
            </w:r>
          </w:p>
          <w:p w:rsidR="005872B7" w:rsidRDefault="00984C64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Туапсинском городском поселении</w:t>
            </w:r>
            <w:r w:rsidR="005872B7">
              <w:rPr>
                <w:b/>
                <w:sz w:val="28"/>
                <w:szCs w:val="28"/>
              </w:rPr>
              <w:t>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967261" w:rsidP="00A97D9C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="00E57755">
        <w:rPr>
          <w:sz w:val="28"/>
          <w:szCs w:val="28"/>
        </w:rPr>
        <w:t xml:space="preserve"> от 2 марта 2007 года №25-ФЗ </w:t>
      </w:r>
      <w:r w:rsidR="00A97D9C">
        <w:rPr>
          <w:sz w:val="28"/>
          <w:szCs w:val="28"/>
        </w:rPr>
        <w:t xml:space="preserve">             </w:t>
      </w:r>
      <w:r w:rsidR="00E57755">
        <w:rPr>
          <w:sz w:val="28"/>
          <w:szCs w:val="28"/>
        </w:rPr>
        <w:t>«О муниципальной службе в Российской Федерации»,</w:t>
      </w:r>
      <w:r w:rsidRPr="00A97D9C">
        <w:rPr>
          <w:sz w:val="28"/>
          <w:szCs w:val="28"/>
        </w:rPr>
        <w:t xml:space="preserve"> </w:t>
      </w:r>
      <w:r w:rsidR="00A97D9C" w:rsidRPr="00A97D9C">
        <w:rPr>
          <w:sz w:val="28"/>
          <w:szCs w:val="28"/>
        </w:rPr>
        <w:t xml:space="preserve">Законом Краснодарского края </w:t>
      </w:r>
      <w:r w:rsidRPr="00967261">
        <w:rPr>
          <w:sz w:val="28"/>
          <w:szCs w:val="28"/>
        </w:rPr>
        <w:t xml:space="preserve">от 8 июня 2007 г. </w:t>
      </w:r>
      <w:r w:rsidR="00A97D9C">
        <w:rPr>
          <w:sz w:val="28"/>
          <w:szCs w:val="28"/>
        </w:rPr>
        <w:t>№</w:t>
      </w:r>
      <w:r w:rsidRPr="00967261">
        <w:rPr>
          <w:sz w:val="28"/>
          <w:szCs w:val="28"/>
        </w:rPr>
        <w:t>1244-</w:t>
      </w:r>
      <w:r w:rsidR="00A97D9C">
        <w:rPr>
          <w:sz w:val="28"/>
          <w:szCs w:val="28"/>
        </w:rPr>
        <w:t xml:space="preserve">КЗ  «О муниципальной службе в Краснодарском крае», </w:t>
      </w:r>
      <w:r w:rsidR="00E57755">
        <w:rPr>
          <w:sz w:val="28"/>
          <w:szCs w:val="28"/>
        </w:rPr>
        <w:t xml:space="preserve"> </w:t>
      </w:r>
      <w:r w:rsidR="00F77DC5">
        <w:rPr>
          <w:sz w:val="28"/>
          <w:szCs w:val="28"/>
        </w:rPr>
        <w:t>с учетом протеста</w:t>
      </w:r>
      <w:r w:rsidR="00A97D9C">
        <w:rPr>
          <w:sz w:val="28"/>
          <w:szCs w:val="28"/>
        </w:rPr>
        <w:t xml:space="preserve"> Туапсинской межрайонной прокуратуры от 24 марта 2022 года № 7-02-2022</w:t>
      </w:r>
      <w:r w:rsidR="00F77DC5">
        <w:rPr>
          <w:sz w:val="28"/>
          <w:szCs w:val="28"/>
        </w:rPr>
        <w:t xml:space="preserve"> на решение Совета Туапсинского городского пос</w:t>
      </w:r>
      <w:r w:rsidR="00984C64">
        <w:rPr>
          <w:sz w:val="28"/>
          <w:szCs w:val="28"/>
        </w:rPr>
        <w:t>еления Туапсинского района от 16</w:t>
      </w:r>
      <w:r w:rsidR="00F77DC5">
        <w:rPr>
          <w:sz w:val="28"/>
          <w:szCs w:val="28"/>
        </w:rPr>
        <w:t xml:space="preserve"> октяб</w:t>
      </w:r>
      <w:r w:rsidR="00984C64">
        <w:rPr>
          <w:sz w:val="28"/>
          <w:szCs w:val="28"/>
        </w:rPr>
        <w:t xml:space="preserve">ря 2012 года №6.6 «Об </w:t>
      </w:r>
      <w:r w:rsidR="00A97D9C">
        <w:rPr>
          <w:sz w:val="28"/>
          <w:szCs w:val="28"/>
        </w:rPr>
        <w:t>у</w:t>
      </w:r>
      <w:r w:rsidR="00984C64">
        <w:rPr>
          <w:sz w:val="28"/>
          <w:szCs w:val="28"/>
        </w:rPr>
        <w:t>тверждении</w:t>
      </w:r>
      <w:proofErr w:type="gramEnd"/>
      <w:r w:rsidR="00984C64">
        <w:rPr>
          <w:sz w:val="28"/>
          <w:szCs w:val="28"/>
        </w:rPr>
        <w:t xml:space="preserve"> П</w:t>
      </w:r>
      <w:r w:rsidR="00F77DC5">
        <w:rPr>
          <w:sz w:val="28"/>
          <w:szCs w:val="28"/>
        </w:rPr>
        <w:t xml:space="preserve">оложения о </w:t>
      </w:r>
      <w:r w:rsidR="00984C64">
        <w:rPr>
          <w:sz w:val="28"/>
          <w:szCs w:val="28"/>
        </w:rPr>
        <w:t>порядке проведения конкурса на замещение вакантной должности муниципальной службы в Туапсинском городском поселении</w:t>
      </w:r>
      <w:r w:rsidR="00F77DC5">
        <w:rPr>
          <w:sz w:val="28"/>
          <w:szCs w:val="28"/>
        </w:rPr>
        <w:t>»</w:t>
      </w:r>
      <w:r w:rsidR="002A2A1E">
        <w:rPr>
          <w:sz w:val="28"/>
          <w:szCs w:val="28"/>
        </w:rPr>
        <w:t xml:space="preserve"> </w:t>
      </w:r>
      <w:r w:rsidR="00A97D9C">
        <w:rPr>
          <w:sz w:val="28"/>
          <w:szCs w:val="28"/>
        </w:rPr>
        <w:t xml:space="preserve">                               </w:t>
      </w:r>
      <w:r w:rsidR="00411E4B" w:rsidRPr="00411E4B">
        <w:rPr>
          <w:sz w:val="28"/>
          <w:szCs w:val="28"/>
        </w:rPr>
        <w:t>Совет Туапсинского городского поселения РЕШИЛ:</w:t>
      </w:r>
    </w:p>
    <w:p w:rsidR="00E57755" w:rsidRPr="002A6F2F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Туапсинского городского поселения Туапсинского района от </w:t>
      </w:r>
      <w:r w:rsidR="00984C64">
        <w:rPr>
          <w:sz w:val="28"/>
          <w:szCs w:val="28"/>
        </w:rPr>
        <w:t>16 октября 2012 года №6.6</w:t>
      </w:r>
      <w:r>
        <w:rPr>
          <w:sz w:val="28"/>
          <w:szCs w:val="28"/>
        </w:rPr>
        <w:t xml:space="preserve"> </w:t>
      </w:r>
      <w:r w:rsidR="00A97D9C">
        <w:rPr>
          <w:sz w:val="28"/>
          <w:szCs w:val="28"/>
        </w:rPr>
        <w:t xml:space="preserve">                                 «</w:t>
      </w:r>
      <w:r w:rsidR="00984C64">
        <w:rPr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Туапсинском городском поселении» </w:t>
      </w:r>
      <w:r>
        <w:rPr>
          <w:sz w:val="28"/>
          <w:szCs w:val="28"/>
        </w:rPr>
        <w:t>следующие изменения: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</w:t>
      </w:r>
      <w:r w:rsidR="00984C64">
        <w:rPr>
          <w:sz w:val="28"/>
          <w:szCs w:val="28"/>
        </w:rPr>
        <w:t>1</w:t>
      </w:r>
      <w:r w:rsidR="001958E5">
        <w:rPr>
          <w:sz w:val="28"/>
          <w:szCs w:val="28"/>
        </w:rPr>
        <w:t xml:space="preserve"> </w:t>
      </w:r>
      <w:r w:rsidR="00A97D9C">
        <w:rPr>
          <w:sz w:val="28"/>
          <w:szCs w:val="28"/>
        </w:rPr>
        <w:t>раздела</w:t>
      </w:r>
      <w:r w:rsidR="00984C64">
        <w:rPr>
          <w:sz w:val="28"/>
          <w:szCs w:val="28"/>
        </w:rPr>
        <w:t xml:space="preserve"> 1. «Общие положения»</w:t>
      </w:r>
      <w:r>
        <w:rPr>
          <w:sz w:val="28"/>
          <w:szCs w:val="28"/>
        </w:rPr>
        <w:t xml:space="preserve"> в</w:t>
      </w:r>
      <w:r w:rsidR="00A97D9C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</w:t>
      </w:r>
    </w:p>
    <w:p w:rsidR="00984C64" w:rsidRDefault="00E5775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4C64">
        <w:rPr>
          <w:sz w:val="28"/>
          <w:szCs w:val="28"/>
        </w:rPr>
        <w:t xml:space="preserve">1. При замещении должности муниципальной службы в Туапсинском городском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1958E5" w:rsidRDefault="00A97D9C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на замещение вакантной должности муниципальной службы объявляется по решению представителя нанимателя (работодателя)</w:t>
      </w:r>
      <w:proofErr w:type="gramStart"/>
      <w:r>
        <w:rPr>
          <w:sz w:val="28"/>
          <w:szCs w:val="28"/>
        </w:rPr>
        <w:t>.</w:t>
      </w:r>
      <w:r w:rsidR="00984C64">
        <w:rPr>
          <w:sz w:val="28"/>
          <w:szCs w:val="28"/>
        </w:rPr>
        <w:t>»</w:t>
      </w:r>
      <w:proofErr w:type="gramEnd"/>
      <w:r w:rsidR="00984C64">
        <w:rPr>
          <w:sz w:val="28"/>
          <w:szCs w:val="28"/>
        </w:rPr>
        <w:t xml:space="preserve">    </w:t>
      </w:r>
    </w:p>
    <w:p w:rsidR="001958E5" w:rsidRDefault="001958E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</w:t>
      </w:r>
      <w:r w:rsidR="00942796">
        <w:rPr>
          <w:sz w:val="28"/>
          <w:szCs w:val="28"/>
        </w:rPr>
        <w:t xml:space="preserve">раздел 1. </w:t>
      </w:r>
      <w:proofErr w:type="gramStart"/>
      <w:r w:rsidR="00942796">
        <w:rPr>
          <w:sz w:val="28"/>
          <w:szCs w:val="28"/>
        </w:rPr>
        <w:t xml:space="preserve">«Общие положение» </w:t>
      </w:r>
      <w:r>
        <w:rPr>
          <w:sz w:val="28"/>
          <w:szCs w:val="28"/>
        </w:rPr>
        <w:t>пунктом</w:t>
      </w:r>
      <w:r w:rsidR="007367EA">
        <w:rPr>
          <w:sz w:val="28"/>
          <w:szCs w:val="28"/>
        </w:rPr>
        <w:t xml:space="preserve"> </w:t>
      </w:r>
      <w:r w:rsidR="00942796">
        <w:rPr>
          <w:sz w:val="28"/>
          <w:szCs w:val="28"/>
        </w:rPr>
        <w:t>8</w:t>
      </w:r>
      <w:r w:rsidR="007367EA">
        <w:rPr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  <w:t xml:space="preserve"> </w:t>
      </w:r>
      <w:proofErr w:type="gramEnd"/>
    </w:p>
    <w:p w:rsidR="00942796" w:rsidRDefault="007367EA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50F6">
        <w:rPr>
          <w:sz w:val="28"/>
          <w:szCs w:val="28"/>
        </w:rPr>
        <w:t xml:space="preserve">8. </w:t>
      </w:r>
      <w:r w:rsidR="00942796">
        <w:rPr>
          <w:sz w:val="28"/>
          <w:szCs w:val="28"/>
        </w:rPr>
        <w:t>Конкурс</w:t>
      </w:r>
      <w:r w:rsidR="003E78A0">
        <w:rPr>
          <w:sz w:val="28"/>
          <w:szCs w:val="28"/>
        </w:rPr>
        <w:t xml:space="preserve"> в органе местного самоуправления</w:t>
      </w:r>
      <w:r w:rsidR="00942796">
        <w:rPr>
          <w:sz w:val="28"/>
          <w:szCs w:val="28"/>
        </w:rPr>
        <w:t xml:space="preserve"> не проводится:</w:t>
      </w:r>
    </w:p>
    <w:p w:rsidR="00942796" w:rsidRDefault="00942796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при заключении срочного трудового договора;</w:t>
      </w:r>
    </w:p>
    <w:p w:rsidR="00942796" w:rsidRDefault="00942796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 при назначении на должности муниципальной службы в порядке перевода из отраслевых (функциональных) органов администрации Туапсинского городского поселения при условии соответствия профессионального образования претендента для замещения вакантной должности квалификационным требованиям, предъявляемым к должности муниципальной службы;</w:t>
      </w:r>
    </w:p>
    <w:p w:rsidR="00E57755" w:rsidRDefault="00942796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3) при назначении на должности старшей</w:t>
      </w:r>
      <w:r w:rsidR="00D32401">
        <w:rPr>
          <w:sz w:val="28"/>
          <w:szCs w:val="28"/>
        </w:rPr>
        <w:t xml:space="preserve"> и ведущей</w:t>
      </w:r>
      <w:r>
        <w:rPr>
          <w:sz w:val="28"/>
          <w:szCs w:val="28"/>
        </w:rPr>
        <w:t xml:space="preserve"> группы должностей муниципальной службы</w:t>
      </w:r>
      <w:r w:rsidR="00E57755">
        <w:rPr>
          <w:sz w:val="28"/>
          <w:szCs w:val="28"/>
        </w:rPr>
        <w:t>».</w:t>
      </w:r>
    </w:p>
    <w:p w:rsidR="004750F6" w:rsidRDefault="004750F6" w:rsidP="00942796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комиссию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</w:t>
      </w:r>
      <w:r w:rsidR="00741059">
        <w:rPr>
          <w:sz w:val="28"/>
          <w:szCs w:val="28"/>
        </w:rPr>
        <w:t>, развитию молодежной политики, культуры и спорта.</w:t>
      </w:r>
    </w:p>
    <w:p w:rsidR="00E57755" w:rsidRDefault="004750F6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7755"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0F6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57755" w:rsidRPr="007E107C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</w:t>
      </w:r>
      <w:r w:rsidR="00821F0B">
        <w:rPr>
          <w:sz w:val="28"/>
          <w:szCs w:val="28"/>
        </w:rPr>
        <w:t xml:space="preserve">                           </w:t>
      </w:r>
      <w:r w:rsidR="00105C9D">
        <w:rPr>
          <w:sz w:val="28"/>
          <w:szCs w:val="28"/>
        </w:rPr>
        <w:t xml:space="preserve">  </w:t>
      </w:r>
      <w:bookmarkStart w:id="0" w:name="_GoBack"/>
      <w:bookmarkEnd w:id="0"/>
      <w:r w:rsidR="00821F0B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877" w:rsidRDefault="00274877" w:rsidP="00821F0B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A97D9C">
      <w:headerReference w:type="even" r:id="rId10"/>
      <w:headerReference w:type="defaul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55" w:rsidRDefault="00C17C55">
      <w:r>
        <w:separator/>
      </w:r>
    </w:p>
  </w:endnote>
  <w:endnote w:type="continuationSeparator" w:id="0">
    <w:p w:rsidR="00C17C55" w:rsidRDefault="00C1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55" w:rsidRDefault="00C17C55">
      <w:r>
        <w:separator/>
      </w:r>
    </w:p>
  </w:footnote>
  <w:footnote w:type="continuationSeparator" w:id="0">
    <w:p w:rsidR="00C17C55" w:rsidRDefault="00C1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7C3AE8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7C3AE8">
        <w:pPr>
          <w:pStyle w:val="a3"/>
          <w:jc w:val="center"/>
        </w:pPr>
        <w:r>
          <w:fldChar w:fldCharType="begin"/>
        </w:r>
        <w:r w:rsidR="00411E4B">
          <w:instrText xml:space="preserve"> PAGE   \* MERGEFORMAT </w:instrText>
        </w:r>
        <w:r>
          <w:fldChar w:fldCharType="separate"/>
        </w:r>
        <w:r w:rsidR="00105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790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5C9D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E78A0"/>
    <w:rsid w:val="003F259F"/>
    <w:rsid w:val="00401FF3"/>
    <w:rsid w:val="00403951"/>
    <w:rsid w:val="0040584C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0F6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059"/>
    <w:rsid w:val="00741A2C"/>
    <w:rsid w:val="0074313B"/>
    <w:rsid w:val="007436CD"/>
    <w:rsid w:val="00745B80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3AE8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45E0"/>
    <w:rsid w:val="008057A4"/>
    <w:rsid w:val="00811D63"/>
    <w:rsid w:val="0081239C"/>
    <w:rsid w:val="00815EF2"/>
    <w:rsid w:val="00820375"/>
    <w:rsid w:val="00821BED"/>
    <w:rsid w:val="00821F0B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2A21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2796"/>
    <w:rsid w:val="0094625B"/>
    <w:rsid w:val="009466B1"/>
    <w:rsid w:val="009477B2"/>
    <w:rsid w:val="00947A82"/>
    <w:rsid w:val="00950757"/>
    <w:rsid w:val="0095125C"/>
    <w:rsid w:val="00955DE6"/>
    <w:rsid w:val="00956534"/>
    <w:rsid w:val="00956537"/>
    <w:rsid w:val="00956BE6"/>
    <w:rsid w:val="00961FA5"/>
    <w:rsid w:val="00967261"/>
    <w:rsid w:val="00970699"/>
    <w:rsid w:val="0097372A"/>
    <w:rsid w:val="00974572"/>
    <w:rsid w:val="0097593A"/>
    <w:rsid w:val="0097702D"/>
    <w:rsid w:val="009800FB"/>
    <w:rsid w:val="00981CF6"/>
    <w:rsid w:val="00983883"/>
    <w:rsid w:val="00984C64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97D9C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AF6AC7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94348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17C55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56FC9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24F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2401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523C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0C18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26F9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3C72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926A-CC1D-4A0F-AC1C-E8F7A189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16</cp:revision>
  <cp:lastPrinted>2022-04-26T12:56:00Z</cp:lastPrinted>
  <dcterms:created xsi:type="dcterms:W3CDTF">2021-08-23T14:51:00Z</dcterms:created>
  <dcterms:modified xsi:type="dcterms:W3CDTF">2022-04-26T12:56:00Z</dcterms:modified>
</cp:coreProperties>
</file>