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31"/>
        <w:tblW w:w="16159" w:type="dxa"/>
        <w:tblLayout w:type="fixed"/>
        <w:tblLook w:val="04A0"/>
      </w:tblPr>
      <w:tblGrid>
        <w:gridCol w:w="702"/>
        <w:gridCol w:w="1000"/>
        <w:gridCol w:w="1275"/>
        <w:gridCol w:w="1825"/>
        <w:gridCol w:w="995"/>
        <w:gridCol w:w="1856"/>
        <w:gridCol w:w="1285"/>
        <w:gridCol w:w="2085"/>
        <w:gridCol w:w="1028"/>
        <w:gridCol w:w="567"/>
        <w:gridCol w:w="850"/>
        <w:gridCol w:w="1417"/>
        <w:gridCol w:w="1274"/>
      </w:tblGrid>
      <w:tr w:rsidR="004F704E" w:rsidRPr="004B0FAE" w:rsidTr="004F704E">
        <w:trPr>
          <w:trHeight w:val="405"/>
        </w:trPr>
        <w:tc>
          <w:tcPr>
            <w:tcW w:w="702" w:type="dxa"/>
            <w:vMerge w:val="restart"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B0FA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B0FAE">
              <w:rPr>
                <w:b/>
                <w:sz w:val="18"/>
                <w:szCs w:val="18"/>
              </w:rPr>
              <w:t>/</w:t>
            </w:r>
            <w:proofErr w:type="spellStart"/>
            <w:r w:rsidRPr="004B0FA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Дата внесения в реестр</w:t>
            </w:r>
          </w:p>
        </w:tc>
        <w:tc>
          <w:tcPr>
            <w:tcW w:w="1275" w:type="dxa"/>
            <w:vMerge w:val="restart"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Название озелененной территории (парк, сквер, улица и т.д.)</w:t>
            </w:r>
          </w:p>
        </w:tc>
        <w:tc>
          <w:tcPr>
            <w:tcW w:w="1825" w:type="dxa"/>
            <w:vMerge w:val="restart"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Местоположение озелененной территории на генплане адрес</w:t>
            </w:r>
          </w:p>
        </w:tc>
        <w:tc>
          <w:tcPr>
            <w:tcW w:w="995" w:type="dxa"/>
            <w:vMerge w:val="restart"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Площадь озелененной территории кв</w:t>
            </w:r>
            <w:proofErr w:type="gramStart"/>
            <w:r w:rsidRPr="004B0FAE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56" w:type="dxa"/>
            <w:vMerge w:val="restart"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85" w:type="dxa"/>
            <w:vMerge w:val="restart"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5947" w:type="dxa"/>
            <w:gridSpan w:val="5"/>
          </w:tcPr>
          <w:p w:rsidR="004F704E" w:rsidRPr="00233120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Характеристика зеленых  насаждений</w:t>
            </w:r>
          </w:p>
        </w:tc>
        <w:tc>
          <w:tcPr>
            <w:tcW w:w="1274" w:type="dxa"/>
            <w:vMerge w:val="restart"/>
          </w:tcPr>
          <w:p w:rsidR="004F704E" w:rsidRPr="00233120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Дополнительная информация</w:t>
            </w:r>
          </w:p>
        </w:tc>
      </w:tr>
      <w:tr w:rsidR="004F704E" w:rsidRPr="004B0FAE" w:rsidTr="008C530E">
        <w:trPr>
          <w:trHeight w:val="863"/>
        </w:trPr>
        <w:tc>
          <w:tcPr>
            <w:tcW w:w="702" w:type="dxa"/>
            <w:vMerge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4F704E" w:rsidRPr="004B0FAE" w:rsidRDefault="004F704E" w:rsidP="004F70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4F704E" w:rsidRPr="00233120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Видовая принадлежность</w:t>
            </w:r>
          </w:p>
        </w:tc>
        <w:tc>
          <w:tcPr>
            <w:tcW w:w="1028" w:type="dxa"/>
          </w:tcPr>
          <w:p w:rsidR="004F704E" w:rsidRPr="00233120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Жизненная форма</w:t>
            </w:r>
          </w:p>
        </w:tc>
        <w:tc>
          <w:tcPr>
            <w:tcW w:w="567" w:type="dxa"/>
          </w:tcPr>
          <w:p w:rsidR="004F704E" w:rsidRPr="00233120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 xml:space="preserve">Возраст </w:t>
            </w:r>
          </w:p>
        </w:tc>
        <w:tc>
          <w:tcPr>
            <w:tcW w:w="850" w:type="dxa"/>
          </w:tcPr>
          <w:p w:rsidR="004F704E" w:rsidRPr="00233120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417" w:type="dxa"/>
          </w:tcPr>
          <w:p w:rsidR="004F704E" w:rsidRPr="00233120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Природоохранный статус</w:t>
            </w:r>
          </w:p>
        </w:tc>
        <w:tc>
          <w:tcPr>
            <w:tcW w:w="1274" w:type="dxa"/>
            <w:vMerge/>
          </w:tcPr>
          <w:p w:rsidR="004F704E" w:rsidRPr="00233120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704E" w:rsidRPr="00231121" w:rsidTr="008C530E">
        <w:tc>
          <w:tcPr>
            <w:tcW w:w="702" w:type="dxa"/>
            <w:vMerge w:val="restart"/>
          </w:tcPr>
          <w:p w:rsidR="004F704E" w:rsidRPr="00231121" w:rsidRDefault="004F704E" w:rsidP="004F704E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 xml:space="preserve">Сквер 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г. Туапсе, ул. Богдана Хмельницкого, </w:t>
            </w:r>
          </w:p>
          <w:p w:rsidR="004F704E" w:rsidRPr="00231121" w:rsidRDefault="004F704E" w:rsidP="004F704E">
            <w:pPr>
              <w:rPr>
                <w:b/>
                <w:sz w:val="16"/>
                <w:szCs w:val="16"/>
              </w:rPr>
            </w:pPr>
            <w:proofErr w:type="spellStart"/>
            <w:r w:rsidRPr="00231121">
              <w:rPr>
                <w:b/>
                <w:color w:val="000000"/>
                <w:sz w:val="16"/>
                <w:szCs w:val="16"/>
              </w:rPr>
              <w:t>уч</w:t>
            </w:r>
            <w:proofErr w:type="spellEnd"/>
            <w:r w:rsidRPr="00231121">
              <w:rPr>
                <w:b/>
                <w:color w:val="000000"/>
                <w:sz w:val="16"/>
                <w:szCs w:val="16"/>
              </w:rPr>
              <w:t>. 2а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502,63</w:t>
            </w:r>
          </w:p>
        </w:tc>
        <w:tc>
          <w:tcPr>
            <w:tcW w:w="1856" w:type="dxa"/>
            <w:vMerge w:val="restart"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23:51:0102006:4443</w:t>
            </w: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 для эксплуатации сквера </w:t>
            </w: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каменный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каменный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Магнолия </w:t>
            </w:r>
            <w:proofErr w:type="spellStart"/>
            <w:r w:rsidRPr="00231121">
              <w:rPr>
                <w:sz w:val="16"/>
                <w:szCs w:val="16"/>
              </w:rPr>
              <w:t>лилиецветная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gramStart"/>
            <w:r w:rsidRPr="00231121">
              <w:rPr>
                <w:sz w:val="16"/>
                <w:szCs w:val="16"/>
              </w:rPr>
              <w:t>Бирючина</w:t>
            </w:r>
            <w:proofErr w:type="gramEnd"/>
            <w:r w:rsidRPr="00231121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Пень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</w:tr>
      <w:tr w:rsidR="004F704E" w:rsidRPr="00231121" w:rsidTr="008C530E"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 xml:space="preserve">Сквер 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г. Туапсе, ул. Б.Хмельницког</w:t>
            </w:r>
            <w:proofErr w:type="gramStart"/>
            <w:r w:rsidRPr="00231121">
              <w:rPr>
                <w:b/>
                <w:color w:val="000000"/>
                <w:sz w:val="16"/>
                <w:szCs w:val="16"/>
              </w:rPr>
              <w:t>о-</w:t>
            </w:r>
            <w:proofErr w:type="gramEnd"/>
            <w:r w:rsidRPr="00231121">
              <w:rPr>
                <w:b/>
                <w:color w:val="000000"/>
                <w:sz w:val="16"/>
                <w:szCs w:val="16"/>
              </w:rPr>
              <w:t xml:space="preserve"> Щорса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176,92</w:t>
            </w:r>
          </w:p>
        </w:tc>
        <w:tc>
          <w:tcPr>
            <w:tcW w:w="1856" w:type="dxa"/>
            <w:vMerge w:val="restart"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23:51:0202006:1463</w:t>
            </w: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 для размещения скверов,</w:t>
            </w:r>
          </w:p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31121">
              <w:rPr>
                <w:b/>
                <w:color w:val="000000"/>
                <w:sz w:val="16"/>
                <w:szCs w:val="16"/>
              </w:rPr>
              <w:t>парков</w:t>
            </w:r>
            <w:proofErr w:type="gramStart"/>
            <w:r w:rsidRPr="00231121">
              <w:rPr>
                <w:b/>
                <w:color w:val="000000"/>
                <w:sz w:val="16"/>
                <w:szCs w:val="16"/>
              </w:rPr>
              <w:t>,г</w:t>
            </w:r>
            <w:proofErr w:type="gramEnd"/>
            <w:r w:rsidRPr="00231121">
              <w:rPr>
                <w:b/>
                <w:color w:val="000000"/>
                <w:sz w:val="16"/>
                <w:szCs w:val="16"/>
              </w:rPr>
              <w:t>ородских</w:t>
            </w:r>
            <w:proofErr w:type="spellEnd"/>
            <w:r w:rsidRPr="00231121">
              <w:rPr>
                <w:b/>
                <w:color w:val="000000"/>
                <w:sz w:val="16"/>
                <w:szCs w:val="16"/>
              </w:rPr>
              <w:t xml:space="preserve"> садов 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9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Кортадерия</w:t>
            </w:r>
            <w:proofErr w:type="spellEnd"/>
            <w:r w:rsidRPr="00231121">
              <w:rPr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sz w:val="16"/>
                <w:szCs w:val="16"/>
              </w:rPr>
              <w:t>Селло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Кортадерия</w:t>
            </w:r>
            <w:proofErr w:type="spellEnd"/>
            <w:r w:rsidRPr="00231121">
              <w:rPr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sz w:val="16"/>
                <w:szCs w:val="16"/>
              </w:rPr>
              <w:t>Селло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козья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r w:rsidRPr="00231121">
              <w:rPr>
                <w:sz w:val="16"/>
                <w:szCs w:val="16"/>
              </w:rPr>
              <w:lastRenderedPageBreak/>
              <w:t>виргинский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Керрия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9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зелёная зона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г. Туапсе, ул. </w:t>
            </w:r>
            <w:proofErr w:type="gramStart"/>
            <w:r w:rsidRPr="00231121">
              <w:rPr>
                <w:b/>
                <w:color w:val="000000"/>
                <w:sz w:val="16"/>
                <w:szCs w:val="16"/>
              </w:rPr>
              <w:t>Таманская</w:t>
            </w:r>
            <w:proofErr w:type="gramEnd"/>
            <w:r w:rsidRPr="00231121">
              <w:rPr>
                <w:b/>
                <w:color w:val="000000"/>
                <w:sz w:val="16"/>
                <w:szCs w:val="16"/>
              </w:rPr>
              <w:t xml:space="preserve">, 18, 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626,00</w:t>
            </w:r>
          </w:p>
        </w:tc>
        <w:tc>
          <w:tcPr>
            <w:tcW w:w="1856" w:type="dxa"/>
            <w:vMerge w:val="restart"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23:51:0101005:12</w:t>
            </w:r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зелёная зона у театра юного зрителя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05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05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95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Берёза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Берёза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неудовл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Фотиния голая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Берёза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Берёза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Роза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75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размещение детской игровой площадки и сквера 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г. Туапсе, ул. </w:t>
            </w:r>
            <w:proofErr w:type="gramStart"/>
            <w:r w:rsidRPr="00231121">
              <w:rPr>
                <w:b/>
                <w:color w:val="000000"/>
                <w:sz w:val="16"/>
                <w:szCs w:val="16"/>
              </w:rPr>
              <w:t>Таманская</w:t>
            </w:r>
            <w:proofErr w:type="gramEnd"/>
            <w:r w:rsidRPr="00231121">
              <w:rPr>
                <w:b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637,41</w:t>
            </w:r>
          </w:p>
        </w:tc>
        <w:tc>
          <w:tcPr>
            <w:tcW w:w="1856" w:type="dxa"/>
            <w:vMerge w:val="restart"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23:51:0101005:228</w:t>
            </w:r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размещение детской игровой площадки и сквера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r w:rsidRPr="00231121">
              <w:rPr>
                <w:sz w:val="16"/>
                <w:szCs w:val="16"/>
              </w:rPr>
              <w:lastRenderedPageBreak/>
              <w:t>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361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Тёрн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nil"/>
              <w:right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right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 w:val="restart"/>
            <w:tcBorders>
              <w:top w:val="nil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tcBorders>
              <w:top w:val="nil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tcBorders>
              <w:top w:val="nil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nil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для размещения объектов благоустройства территории 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Г. Туапсе, ул. Фрунзе, </w:t>
            </w:r>
            <w:proofErr w:type="spellStart"/>
            <w:r w:rsidRPr="00231121">
              <w:rPr>
                <w:b/>
                <w:color w:val="000000"/>
                <w:sz w:val="16"/>
                <w:szCs w:val="16"/>
              </w:rPr>
              <w:t>уч</w:t>
            </w:r>
            <w:proofErr w:type="spellEnd"/>
            <w:r w:rsidRPr="00231121">
              <w:rPr>
                <w:b/>
                <w:color w:val="000000"/>
                <w:sz w:val="16"/>
                <w:szCs w:val="16"/>
              </w:rPr>
              <w:t xml:space="preserve">. 30а, 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701,90</w:t>
            </w:r>
          </w:p>
        </w:tc>
        <w:tc>
          <w:tcPr>
            <w:tcW w:w="1856" w:type="dxa"/>
            <w:vMerge w:val="restart"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23:51:0101005:3135</w:t>
            </w:r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объектов благоустройства территории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Дуб </w:t>
            </w:r>
            <w:proofErr w:type="spellStart"/>
            <w:r w:rsidRPr="00231121">
              <w:rPr>
                <w:sz w:val="16"/>
                <w:szCs w:val="16"/>
              </w:rPr>
              <w:t>черешчатый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5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неудовл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Робиния </w:t>
            </w:r>
            <w:proofErr w:type="spellStart"/>
            <w:r w:rsidRPr="008C530E">
              <w:rPr>
                <w:sz w:val="14"/>
                <w:szCs w:val="14"/>
              </w:rPr>
              <w:t>ложноакациевая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Инжир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Можжевельник 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Робиния </w:t>
            </w:r>
            <w:proofErr w:type="spellStart"/>
            <w:r w:rsidRPr="00231121">
              <w:rPr>
                <w:sz w:val="16"/>
                <w:szCs w:val="16"/>
              </w:rPr>
              <w:t>ложноакациевая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низкая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Тёрн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07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  <w:shd w:val="clear" w:color="auto" w:fill="FFFFFF"/>
              </w:rPr>
              <w:t>для эксплуатации сквера 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г. Туапсе, ул. Фрунзе, Памятник участникам ликвидации последствий катастрофы на Чернобыльской АЭС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2725,86</w:t>
            </w:r>
          </w:p>
        </w:tc>
        <w:tc>
          <w:tcPr>
            <w:tcW w:w="1856" w:type="dxa"/>
            <w:vMerge w:val="restart"/>
          </w:tcPr>
          <w:p w:rsidR="004F704E" w:rsidRPr="00231121" w:rsidRDefault="00AB009E" w:rsidP="004F704E">
            <w:pPr>
              <w:ind w:left="-108"/>
              <w:rPr>
                <w:b/>
                <w:sz w:val="16"/>
                <w:szCs w:val="16"/>
              </w:rPr>
            </w:pPr>
            <w:hyperlink r:id="rId4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23:51:0101004:2472</w:t>
              </w:r>
            </w:hyperlink>
            <w:r w:rsidR="004F704E" w:rsidRPr="00231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скверов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proofErr w:type="spellStart"/>
            <w:r w:rsidRPr="008C530E">
              <w:rPr>
                <w:sz w:val="14"/>
                <w:szCs w:val="14"/>
              </w:rPr>
              <w:t>Лириодендрон</w:t>
            </w:r>
            <w:proofErr w:type="spellEnd"/>
            <w:r w:rsidRPr="008C530E">
              <w:rPr>
                <w:sz w:val="14"/>
                <w:szCs w:val="14"/>
              </w:rPr>
              <w:t xml:space="preserve"> </w:t>
            </w:r>
            <w:proofErr w:type="spellStart"/>
            <w:r w:rsidRPr="008C530E">
              <w:rPr>
                <w:sz w:val="14"/>
                <w:szCs w:val="14"/>
              </w:rPr>
              <w:t>тюльпановый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Ива вавилонская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Айва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Сосна </w:t>
            </w:r>
            <w:proofErr w:type="spellStart"/>
            <w:r w:rsidRPr="00231121">
              <w:rPr>
                <w:sz w:val="16"/>
                <w:szCs w:val="16"/>
              </w:rPr>
              <w:t>аллепская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Сосна </w:t>
            </w:r>
            <w:proofErr w:type="spellStart"/>
            <w:r w:rsidRPr="00231121">
              <w:rPr>
                <w:sz w:val="16"/>
                <w:szCs w:val="16"/>
              </w:rPr>
              <w:t>аллепская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Сосна </w:t>
            </w:r>
            <w:proofErr w:type="spellStart"/>
            <w:r w:rsidRPr="00231121">
              <w:rPr>
                <w:sz w:val="16"/>
                <w:szCs w:val="16"/>
              </w:rPr>
              <w:t>аллепская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>Магнолия крупноцветковая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Груша </w:t>
            </w:r>
            <w:proofErr w:type="spellStart"/>
            <w:r w:rsidRPr="008C530E">
              <w:rPr>
                <w:sz w:val="14"/>
                <w:szCs w:val="14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Груша </w:t>
            </w:r>
            <w:proofErr w:type="spellStart"/>
            <w:r w:rsidRPr="008C530E">
              <w:rPr>
                <w:sz w:val="14"/>
                <w:szCs w:val="14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Груша </w:t>
            </w:r>
            <w:proofErr w:type="spellStart"/>
            <w:r w:rsidRPr="008C530E">
              <w:rPr>
                <w:sz w:val="14"/>
                <w:szCs w:val="14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Трахикарпус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Груша </w:t>
            </w:r>
            <w:proofErr w:type="spellStart"/>
            <w:r w:rsidRPr="008C530E">
              <w:rPr>
                <w:sz w:val="14"/>
                <w:szCs w:val="14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Магнолия </w:t>
            </w:r>
            <w:proofErr w:type="spellStart"/>
            <w:r w:rsidRPr="00231121">
              <w:rPr>
                <w:sz w:val="16"/>
                <w:szCs w:val="16"/>
              </w:rPr>
              <w:t>лилиецветная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Магнолия </w:t>
            </w:r>
            <w:proofErr w:type="spellStart"/>
            <w:r w:rsidRPr="00231121">
              <w:rPr>
                <w:sz w:val="16"/>
                <w:szCs w:val="16"/>
              </w:rPr>
              <w:t>лилиецветная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>Можжевельник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C530E">
              <w:rPr>
                <w:color w:val="000000"/>
                <w:sz w:val="14"/>
                <w:szCs w:val="14"/>
              </w:rPr>
              <w:t>Кампсис</w:t>
            </w:r>
            <w:proofErr w:type="spellEnd"/>
            <w:r w:rsidRPr="008C530E">
              <w:rPr>
                <w:color w:val="000000"/>
                <w:sz w:val="14"/>
                <w:szCs w:val="14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proofErr w:type="spellStart"/>
            <w:r w:rsidRPr="008C530E">
              <w:rPr>
                <w:sz w:val="14"/>
                <w:szCs w:val="14"/>
              </w:rPr>
              <w:t>Древогубец</w:t>
            </w:r>
            <w:proofErr w:type="spellEnd"/>
            <w:r w:rsidRPr="008C530E">
              <w:rPr>
                <w:sz w:val="14"/>
                <w:szCs w:val="14"/>
              </w:rPr>
              <w:t xml:space="preserve"> круглолистный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8C530E" w:rsidRDefault="004F704E" w:rsidP="004F704E">
            <w:pPr>
              <w:jc w:val="center"/>
              <w:rPr>
                <w:sz w:val="14"/>
                <w:szCs w:val="14"/>
              </w:rPr>
            </w:pPr>
            <w:proofErr w:type="spellStart"/>
            <w:r w:rsidRPr="008C530E">
              <w:rPr>
                <w:sz w:val="14"/>
                <w:szCs w:val="14"/>
              </w:rPr>
              <w:t>Древогубец</w:t>
            </w:r>
            <w:proofErr w:type="spellEnd"/>
            <w:r w:rsidRPr="008C530E">
              <w:rPr>
                <w:sz w:val="14"/>
                <w:szCs w:val="14"/>
              </w:rPr>
              <w:t xml:space="preserve"> круглолистный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Фотиния пильчатая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Древогубец</w:t>
            </w:r>
            <w:proofErr w:type="spellEnd"/>
            <w:r w:rsidRPr="00231121">
              <w:rPr>
                <w:sz w:val="16"/>
                <w:szCs w:val="16"/>
              </w:rPr>
              <w:t xml:space="preserve"> круглолистный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Древогубец</w:t>
            </w:r>
            <w:proofErr w:type="spellEnd"/>
            <w:r w:rsidRPr="00231121">
              <w:rPr>
                <w:sz w:val="16"/>
                <w:szCs w:val="16"/>
              </w:rPr>
              <w:t xml:space="preserve"> круглолистный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Айва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объекта благоустройства территории жилой застройки повышенной этажности (сквер)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г</w:t>
            </w:r>
            <w:proofErr w:type="gramStart"/>
            <w:r w:rsidRPr="00231121">
              <w:rPr>
                <w:b/>
                <w:color w:val="000000"/>
                <w:sz w:val="16"/>
                <w:szCs w:val="16"/>
              </w:rPr>
              <w:t>.Т</w:t>
            </w:r>
            <w:proofErr w:type="gramEnd"/>
            <w:r w:rsidRPr="00231121">
              <w:rPr>
                <w:b/>
                <w:color w:val="000000"/>
                <w:sz w:val="16"/>
                <w:szCs w:val="16"/>
              </w:rPr>
              <w:t xml:space="preserve">уапсе, ул. Фрунзе, 42, участок 3, 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473,47</w:t>
            </w:r>
          </w:p>
        </w:tc>
        <w:tc>
          <w:tcPr>
            <w:tcW w:w="1856" w:type="dxa"/>
            <w:vMerge w:val="restart"/>
          </w:tcPr>
          <w:p w:rsidR="004F704E" w:rsidRPr="00231121" w:rsidRDefault="00AB009E" w:rsidP="004F704E">
            <w:pPr>
              <w:ind w:left="-108"/>
              <w:rPr>
                <w:b/>
                <w:sz w:val="16"/>
                <w:szCs w:val="16"/>
              </w:rPr>
            </w:pPr>
            <w:hyperlink r:id="rId5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23:51:0101004:3009</w:t>
              </w:r>
            </w:hyperlink>
            <w:r w:rsidR="004F704E" w:rsidRPr="00231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объекта благоустройства территории жилой застройки повышенной этажности (сквер)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Берёза </w:t>
            </w:r>
            <w:proofErr w:type="spellStart"/>
            <w:r w:rsidRPr="00231121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5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5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55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скальный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Роза колючая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Жимолость настоящая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Криптомерия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объекта историко-культурного наследия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г. Туапсе, ул. Новороссийское шоссе, Памятный знак Туапсе - город воинской славы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1774,60</w:t>
            </w:r>
          </w:p>
        </w:tc>
        <w:tc>
          <w:tcPr>
            <w:tcW w:w="1856" w:type="dxa"/>
            <w:vMerge w:val="restart"/>
          </w:tcPr>
          <w:p w:rsidR="004F704E" w:rsidRPr="00231121" w:rsidRDefault="00AB009E" w:rsidP="004F704E">
            <w:pPr>
              <w:ind w:left="-108"/>
              <w:rPr>
                <w:b/>
                <w:sz w:val="16"/>
                <w:szCs w:val="16"/>
              </w:rPr>
            </w:pPr>
            <w:hyperlink r:id="rId6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23:51:0201003:2166</w:t>
              </w:r>
            </w:hyperlink>
            <w:r w:rsidR="004F704E" w:rsidRPr="00231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объекта благоустройства территории жилой застройки повышенной этажности (сквер)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Ива вислоухая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Падуб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5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Чубушник мелколистный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3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Жимолость настоящая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8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4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сквера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г. Туапсе, ул. </w:t>
            </w:r>
            <w:proofErr w:type="spellStart"/>
            <w:r w:rsidRPr="00231121">
              <w:rPr>
                <w:b/>
                <w:color w:val="000000"/>
                <w:sz w:val="16"/>
                <w:szCs w:val="16"/>
              </w:rPr>
              <w:t>Адм</w:t>
            </w:r>
            <w:proofErr w:type="spellEnd"/>
            <w:r w:rsidRPr="00231121">
              <w:rPr>
                <w:b/>
                <w:color w:val="000000"/>
                <w:sz w:val="16"/>
                <w:szCs w:val="16"/>
              </w:rPr>
              <w:t>. Макарова, в районе участка, 20а, для размещения сквера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1259,18</w:t>
            </w:r>
          </w:p>
        </w:tc>
        <w:tc>
          <w:tcPr>
            <w:tcW w:w="1856" w:type="dxa"/>
            <w:vMerge w:val="restart"/>
          </w:tcPr>
          <w:p w:rsidR="004F704E" w:rsidRPr="00231121" w:rsidRDefault="00AB009E" w:rsidP="004F704E">
            <w:pPr>
              <w:ind w:left="-108"/>
              <w:rPr>
                <w:b/>
                <w:sz w:val="16"/>
                <w:szCs w:val="16"/>
              </w:rPr>
            </w:pPr>
            <w:hyperlink r:id="rId7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23:51:0201003:2166</w:t>
              </w:r>
            </w:hyperlink>
            <w:r w:rsidR="004F704E" w:rsidRPr="00231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сквера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Крушина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Крушина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Крушина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Шелковица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7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72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8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1028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1028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1028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Ежевика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20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объектов социально-</w:t>
            </w:r>
            <w:r w:rsidRPr="00231121">
              <w:rPr>
                <w:b/>
                <w:color w:val="000000"/>
                <w:sz w:val="16"/>
                <w:szCs w:val="16"/>
              </w:rPr>
              <w:lastRenderedPageBreak/>
              <w:t>бытового назначения (сквер, детская и спортивная площадки)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lastRenderedPageBreak/>
              <w:t xml:space="preserve">г. Туапсе, ул. </w:t>
            </w:r>
            <w:proofErr w:type="gramStart"/>
            <w:r w:rsidRPr="00231121">
              <w:rPr>
                <w:b/>
                <w:color w:val="000000"/>
                <w:sz w:val="16"/>
                <w:szCs w:val="16"/>
              </w:rPr>
              <w:t>Солнечная</w:t>
            </w:r>
            <w:proofErr w:type="gramEnd"/>
            <w:r w:rsidRPr="00231121">
              <w:rPr>
                <w:b/>
                <w:color w:val="000000"/>
                <w:sz w:val="16"/>
                <w:szCs w:val="16"/>
              </w:rPr>
              <w:t xml:space="preserve">,  27, 27а, 27б, 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1738,29</w:t>
            </w:r>
          </w:p>
        </w:tc>
        <w:tc>
          <w:tcPr>
            <w:tcW w:w="1856" w:type="dxa"/>
            <w:vMerge w:val="restart"/>
          </w:tcPr>
          <w:p w:rsidR="004F704E" w:rsidRPr="00231121" w:rsidRDefault="00AB009E" w:rsidP="004F704E">
            <w:pPr>
              <w:ind w:left="-108"/>
              <w:rPr>
                <w:b/>
                <w:sz w:val="16"/>
                <w:szCs w:val="16"/>
              </w:rPr>
            </w:pPr>
            <w:hyperlink r:id="rId8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23:51:0302009:339</w:t>
              </w:r>
            </w:hyperlink>
          </w:p>
          <w:p w:rsidR="004F704E" w:rsidRPr="00231121" w:rsidRDefault="00AB009E" w:rsidP="004F704E">
            <w:pPr>
              <w:ind w:left="-108"/>
              <w:rPr>
                <w:b/>
                <w:sz w:val="16"/>
                <w:szCs w:val="16"/>
              </w:rPr>
            </w:pPr>
            <w:hyperlink r:id="rId9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23:51:0302009:158</w:t>
              </w:r>
            </w:hyperlink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объектов социально-</w:t>
            </w:r>
            <w:r w:rsidRPr="00231121">
              <w:rPr>
                <w:b/>
                <w:color w:val="000000"/>
                <w:sz w:val="16"/>
                <w:szCs w:val="16"/>
              </w:rPr>
              <w:lastRenderedPageBreak/>
              <w:t>бытового назначения (сквер, детская и спортивная площадки)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Сосна смолистая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Сосна смолистая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Сосна смолистая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Сосна смолистая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Ива козья (Бредина)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Кипарисовик</w:t>
            </w:r>
            <w:proofErr w:type="spellEnd"/>
            <w:r w:rsidRPr="00231121">
              <w:rPr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sz w:val="16"/>
                <w:szCs w:val="16"/>
              </w:rPr>
              <w:t>Лоусона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Калоцедрус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низбегающий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Гинкго</w:t>
            </w:r>
            <w:proofErr w:type="spellEnd"/>
            <w:r w:rsidRPr="00231121">
              <w:rPr>
                <w:sz w:val="16"/>
                <w:szCs w:val="16"/>
              </w:rPr>
              <w:t xml:space="preserve"> двулопастный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Гинкго</w:t>
            </w:r>
            <w:proofErr w:type="spellEnd"/>
            <w:r w:rsidRPr="00231121">
              <w:rPr>
                <w:sz w:val="16"/>
                <w:szCs w:val="16"/>
              </w:rPr>
              <w:t xml:space="preserve"> двулопастный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Кипарисовик</w:t>
            </w:r>
            <w:proofErr w:type="spellEnd"/>
            <w:r w:rsidRPr="00231121">
              <w:rPr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sz w:val="16"/>
                <w:szCs w:val="16"/>
              </w:rPr>
              <w:t>Лейланда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Дуб </w:t>
            </w:r>
            <w:proofErr w:type="spellStart"/>
            <w:r w:rsidRPr="00231121">
              <w:rPr>
                <w:sz w:val="16"/>
                <w:szCs w:val="16"/>
              </w:rPr>
              <w:t>черешчатый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неудовл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Дуб </w:t>
            </w:r>
            <w:proofErr w:type="spellStart"/>
            <w:r w:rsidRPr="00231121">
              <w:rPr>
                <w:sz w:val="16"/>
                <w:szCs w:val="16"/>
              </w:rPr>
              <w:t>черешчатый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Берёза </w:t>
            </w:r>
            <w:proofErr w:type="spellStart"/>
            <w:r w:rsidRPr="00231121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Берёза </w:t>
            </w:r>
            <w:proofErr w:type="spellStart"/>
            <w:r w:rsidRPr="00231121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8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Ива козья (Бредина)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Ива козья (Бредина)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3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3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47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9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4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36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proofErr w:type="spellStart"/>
            <w:r w:rsidRPr="00231121">
              <w:rPr>
                <w:sz w:val="16"/>
                <w:szCs w:val="16"/>
              </w:rPr>
              <w:t>красноплодный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3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3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8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proofErr w:type="spellStart"/>
            <w:r w:rsidRPr="00231121">
              <w:rPr>
                <w:sz w:val="16"/>
                <w:szCs w:val="16"/>
              </w:rPr>
              <w:t>красноплодный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proofErr w:type="spellStart"/>
            <w:r w:rsidRPr="00231121">
              <w:rPr>
                <w:sz w:val="16"/>
                <w:szCs w:val="16"/>
              </w:rPr>
              <w:t>красноплодный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Мелия </w:t>
            </w:r>
            <w:proofErr w:type="spellStart"/>
            <w:r w:rsidRPr="00231121">
              <w:rPr>
                <w:sz w:val="16"/>
                <w:szCs w:val="16"/>
              </w:rPr>
              <w:t>ацедарах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8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Ива белая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Пихта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Нордмана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30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7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Ель голубая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proofErr w:type="spellStart"/>
            <w:r w:rsidRPr="00231121">
              <w:rPr>
                <w:sz w:val="16"/>
                <w:szCs w:val="16"/>
              </w:rPr>
              <w:t>красноплодный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9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Кипарисовик</w:t>
            </w:r>
            <w:proofErr w:type="spellEnd"/>
            <w:r w:rsidRPr="00231121">
              <w:rPr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sz w:val="16"/>
                <w:szCs w:val="16"/>
              </w:rPr>
              <w:t>Лоусона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04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0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8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77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8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30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5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1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Берёза </w:t>
            </w:r>
            <w:proofErr w:type="spellStart"/>
            <w:r w:rsidRPr="00231121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07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8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2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21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28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0"/>
        </w:trPr>
        <w:tc>
          <w:tcPr>
            <w:tcW w:w="702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00" w:type="dxa"/>
            <w:vMerge w:val="restart"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для размещения садов, скверов, бульваров </w:t>
            </w:r>
          </w:p>
        </w:tc>
        <w:tc>
          <w:tcPr>
            <w:tcW w:w="182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г. Туапсе, ул</w:t>
            </w:r>
            <w:proofErr w:type="gramStart"/>
            <w:r w:rsidRPr="00231121">
              <w:rPr>
                <w:b/>
                <w:color w:val="000000"/>
                <w:sz w:val="16"/>
                <w:szCs w:val="16"/>
              </w:rPr>
              <w:t>.С</w:t>
            </w:r>
            <w:proofErr w:type="gramEnd"/>
            <w:r w:rsidRPr="00231121">
              <w:rPr>
                <w:b/>
                <w:color w:val="000000"/>
                <w:sz w:val="16"/>
                <w:szCs w:val="16"/>
              </w:rPr>
              <w:t xml:space="preserve">удоремонтников </w:t>
            </w:r>
          </w:p>
        </w:tc>
        <w:tc>
          <w:tcPr>
            <w:tcW w:w="99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417,31</w:t>
            </w:r>
          </w:p>
        </w:tc>
        <w:tc>
          <w:tcPr>
            <w:tcW w:w="1856" w:type="dxa"/>
            <w:vMerge w:val="restart"/>
          </w:tcPr>
          <w:p w:rsidR="004F704E" w:rsidRPr="00231121" w:rsidRDefault="00AB009E" w:rsidP="004F704E">
            <w:pPr>
              <w:ind w:left="-108"/>
              <w:rPr>
                <w:b/>
                <w:sz w:val="16"/>
                <w:szCs w:val="16"/>
              </w:rPr>
            </w:pPr>
            <w:hyperlink r:id="rId10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23:51:0201003:38</w:t>
              </w:r>
            </w:hyperlink>
            <w:hyperlink r:id="rId11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63</w:t>
              </w:r>
            </w:hyperlink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садов, скверов, бульваров</w:t>
            </w: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Глициния китайская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3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Ежевика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домашняя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5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Хамеропс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65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9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95"/>
        </w:trPr>
        <w:tc>
          <w:tcPr>
            <w:tcW w:w="702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50"/>
        </w:trPr>
        <w:tc>
          <w:tcPr>
            <w:tcW w:w="702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65"/>
        </w:trPr>
        <w:tc>
          <w:tcPr>
            <w:tcW w:w="702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201"/>
        </w:trPr>
        <w:tc>
          <w:tcPr>
            <w:tcW w:w="702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1000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зелёная зона</w:t>
            </w:r>
          </w:p>
        </w:tc>
        <w:tc>
          <w:tcPr>
            <w:tcW w:w="182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г. Туапсе, Ул.К.Маркса, Сквер к/т Россия», 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436,95</w:t>
            </w:r>
          </w:p>
        </w:tc>
        <w:tc>
          <w:tcPr>
            <w:tcW w:w="1856" w:type="dxa"/>
            <w:vMerge w:val="restart"/>
            <w:tcBorders>
              <w:top w:val="nil"/>
            </w:tcBorders>
          </w:tcPr>
          <w:p w:rsidR="004F704E" w:rsidRPr="00231121" w:rsidRDefault="00AB009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hyperlink r:id="rId12" w:tgtFrame="_blank" w:history="1">
              <w:r w:rsidR="004F704E" w:rsidRPr="00231121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23:51:0201007:395</w:t>
              </w:r>
            </w:hyperlink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>для размещения скверов</w:t>
            </w: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Спирея </w:t>
            </w:r>
            <w:proofErr w:type="spellStart"/>
            <w:r w:rsidRPr="00231121">
              <w:rPr>
                <w:sz w:val="16"/>
                <w:szCs w:val="16"/>
              </w:rPr>
              <w:t>иволистная</w:t>
            </w:r>
            <w:proofErr w:type="spellEnd"/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Олеандр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8C530E">
        <w:trPr>
          <w:trHeight w:val="180"/>
        </w:trPr>
        <w:tc>
          <w:tcPr>
            <w:tcW w:w="702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Кизильник горизонтальный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  <w:tr w:rsidR="004F704E" w:rsidRPr="00231121" w:rsidTr="009E053E">
        <w:trPr>
          <w:trHeight w:val="7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9E053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  <w:r w:rsidR="004F704E" w:rsidRPr="00231121">
              <w:rPr>
                <w:sz w:val="16"/>
                <w:szCs w:val="16"/>
              </w:rPr>
              <w:t> </w:t>
            </w:r>
          </w:p>
        </w:tc>
      </w:tr>
      <w:tr w:rsidR="004F704E" w:rsidRPr="00231121" w:rsidTr="009E053E">
        <w:trPr>
          <w:trHeight w:val="180"/>
        </w:trPr>
        <w:tc>
          <w:tcPr>
            <w:tcW w:w="702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неудовл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</w:tr>
      <w:tr w:rsidR="004F704E" w:rsidRPr="00231121" w:rsidTr="009E053E">
        <w:trPr>
          <w:trHeight w:val="180"/>
        </w:trPr>
        <w:tc>
          <w:tcPr>
            <w:tcW w:w="702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4F704E" w:rsidRPr="00231121" w:rsidRDefault="004F704E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1028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704E" w:rsidRPr="00231121" w:rsidRDefault="004F704E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4F704E" w:rsidRPr="00231121" w:rsidRDefault="004F704E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</w:tr>
    </w:tbl>
    <w:p w:rsidR="0068024E" w:rsidRPr="00231121" w:rsidRDefault="0068024E">
      <w:pPr>
        <w:contextualSpacing/>
        <w:rPr>
          <w:sz w:val="16"/>
          <w:szCs w:val="16"/>
        </w:rPr>
      </w:pPr>
    </w:p>
    <w:p w:rsidR="008B45D3" w:rsidRPr="00231121" w:rsidRDefault="008B45D3">
      <w:pPr>
        <w:contextualSpacing/>
        <w:rPr>
          <w:sz w:val="16"/>
          <w:szCs w:val="16"/>
        </w:rPr>
      </w:pPr>
    </w:p>
    <w:p w:rsidR="00644AFB" w:rsidRPr="00231121" w:rsidRDefault="00644AFB">
      <w:pPr>
        <w:contextualSpacing/>
        <w:rPr>
          <w:sz w:val="16"/>
          <w:szCs w:val="16"/>
        </w:rPr>
      </w:pPr>
    </w:p>
    <w:sectPr w:rsidR="00644AFB" w:rsidRPr="00231121" w:rsidSect="00EB7E38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5B"/>
    <w:rsid w:val="00006846"/>
    <w:rsid w:val="00044D77"/>
    <w:rsid w:val="001715DB"/>
    <w:rsid w:val="00191009"/>
    <w:rsid w:val="001E1601"/>
    <w:rsid w:val="00217655"/>
    <w:rsid w:val="00231121"/>
    <w:rsid w:val="00233120"/>
    <w:rsid w:val="002D7DF0"/>
    <w:rsid w:val="0035579F"/>
    <w:rsid w:val="003B5517"/>
    <w:rsid w:val="003B76C9"/>
    <w:rsid w:val="003D145E"/>
    <w:rsid w:val="003E301C"/>
    <w:rsid w:val="004055A3"/>
    <w:rsid w:val="00441D96"/>
    <w:rsid w:val="00450C7C"/>
    <w:rsid w:val="004838EF"/>
    <w:rsid w:val="004F704E"/>
    <w:rsid w:val="00624B43"/>
    <w:rsid w:val="00644AFB"/>
    <w:rsid w:val="0068024E"/>
    <w:rsid w:val="00715EBE"/>
    <w:rsid w:val="00754A17"/>
    <w:rsid w:val="007849A5"/>
    <w:rsid w:val="008B45D3"/>
    <w:rsid w:val="008C530E"/>
    <w:rsid w:val="0098541C"/>
    <w:rsid w:val="009E053E"/>
    <w:rsid w:val="00A23CD7"/>
    <w:rsid w:val="00A5048D"/>
    <w:rsid w:val="00A55622"/>
    <w:rsid w:val="00A5625B"/>
    <w:rsid w:val="00AA079E"/>
    <w:rsid w:val="00AB009E"/>
    <w:rsid w:val="00AB5883"/>
    <w:rsid w:val="00AE0E06"/>
    <w:rsid w:val="00B55D36"/>
    <w:rsid w:val="00CE7CA8"/>
    <w:rsid w:val="00CF71C5"/>
    <w:rsid w:val="00D11A65"/>
    <w:rsid w:val="00D34F2E"/>
    <w:rsid w:val="00D56E24"/>
    <w:rsid w:val="00DE60E6"/>
    <w:rsid w:val="00E25007"/>
    <w:rsid w:val="00E31B82"/>
    <w:rsid w:val="00EB7E38"/>
    <w:rsid w:val="00F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7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3:51:0101004:2472&amp;ref=b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p365.ru/reestr?egrp=23:51:0101004:2472&amp;ref=bq" TargetMode="External"/><Relationship Id="rId12" Type="http://schemas.openxmlformats.org/officeDocument/2006/relationships/hyperlink" Target="https://egrp365.ru/reestr?egrp=23:51:0101004:2472&amp;ref=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3:51:0101004:2472&amp;ref=bq" TargetMode="External"/><Relationship Id="rId11" Type="http://schemas.openxmlformats.org/officeDocument/2006/relationships/hyperlink" Target="https://egrp365.ru/reestr?egrp=23:51:0101004:2472&amp;ref=bq" TargetMode="External"/><Relationship Id="rId5" Type="http://schemas.openxmlformats.org/officeDocument/2006/relationships/hyperlink" Target="https://egrp365.ru/reestr?egrp=23:51:0101004:2472&amp;ref=bq" TargetMode="External"/><Relationship Id="rId10" Type="http://schemas.openxmlformats.org/officeDocument/2006/relationships/hyperlink" Target="https://egrp365.ru/reestr?egrp=23:51:0101004:2472&amp;ref=bq" TargetMode="External"/><Relationship Id="rId4" Type="http://schemas.openxmlformats.org/officeDocument/2006/relationships/hyperlink" Target="https://egrp365.ru/reestr?egrp=23:51:0101004:2472&amp;ref=bq" TargetMode="External"/><Relationship Id="rId9" Type="http://schemas.openxmlformats.org/officeDocument/2006/relationships/hyperlink" Target="https://egrp365.ru/reestr?egrp=23:51:0101004:2472&amp;ref=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2020-04-27T10:57:00Z</dcterms:created>
  <dcterms:modified xsi:type="dcterms:W3CDTF">2020-04-29T09:20:00Z</dcterms:modified>
</cp:coreProperties>
</file>