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9D2439">
        <w:rPr>
          <w:rFonts w:ascii="Times New Roman" w:hAnsi="Times New Roman" w:cs="Times New Roman"/>
          <w:sz w:val="28"/>
          <w:szCs w:val="28"/>
        </w:rPr>
        <w:t>_</w:t>
      </w:r>
      <w:r w:rsidR="00BF5830">
        <w:rPr>
          <w:rFonts w:ascii="Times New Roman" w:hAnsi="Times New Roman" w:cs="Times New Roman"/>
          <w:sz w:val="28"/>
          <w:szCs w:val="28"/>
        </w:rPr>
        <w:t>17.12.2018</w:t>
      </w:r>
      <w:r w:rsidR="00FE1DF1">
        <w:rPr>
          <w:rFonts w:ascii="Times New Roman" w:hAnsi="Times New Roman" w:cs="Times New Roman"/>
          <w:sz w:val="28"/>
          <w:szCs w:val="28"/>
        </w:rPr>
        <w:t>_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FE1DF1">
        <w:rPr>
          <w:rFonts w:ascii="Times New Roman" w:hAnsi="Times New Roman" w:cs="Times New Roman"/>
          <w:sz w:val="28"/>
          <w:szCs w:val="28"/>
        </w:rPr>
        <w:t>_</w:t>
      </w:r>
      <w:r w:rsidR="00BF5830">
        <w:rPr>
          <w:rFonts w:ascii="Times New Roman" w:hAnsi="Times New Roman" w:cs="Times New Roman"/>
          <w:sz w:val="28"/>
          <w:szCs w:val="28"/>
        </w:rPr>
        <w:t>1450</w:t>
      </w:r>
      <w:r w:rsidR="00BB3039">
        <w:rPr>
          <w:rFonts w:ascii="Times New Roman" w:hAnsi="Times New Roman" w:cs="Times New Roman"/>
          <w:sz w:val="28"/>
          <w:szCs w:val="28"/>
        </w:rPr>
        <w:t>_</w:t>
      </w:r>
      <w:r w:rsidR="00FE1D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1A49C9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D45" w:rsidRDefault="00FC6D45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0337" w:rsidRPr="001A49C9" w:rsidRDefault="00FA0337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7CF1" w:rsidRPr="00B2266B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0FA4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Pr="00BB3039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9D2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AF6">
        <w:rPr>
          <w:rFonts w:ascii="Times New Roman" w:hAnsi="Times New Roman" w:cs="Times New Roman"/>
          <w:b/>
          <w:sz w:val="28"/>
          <w:szCs w:val="28"/>
        </w:rPr>
        <w:t>Чамяну А.А.</w:t>
      </w:r>
      <w:r w:rsidR="009D2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9642D6">
        <w:rPr>
          <w:rFonts w:ascii="Times New Roman" w:hAnsi="Times New Roman" w:cs="Times New Roman"/>
          <w:b/>
          <w:sz w:val="27"/>
          <w:szCs w:val="27"/>
        </w:rPr>
        <w:t>3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0</w:t>
      </w:r>
      <w:r w:rsidR="00591AF6">
        <w:rPr>
          <w:rFonts w:ascii="Times New Roman" w:hAnsi="Times New Roman" w:cs="Times New Roman"/>
          <w:b/>
          <w:sz w:val="27"/>
          <w:szCs w:val="27"/>
        </w:rPr>
        <w:t>2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0</w:t>
      </w:r>
      <w:r w:rsidR="00762CC4">
        <w:rPr>
          <w:rFonts w:ascii="Times New Roman" w:hAnsi="Times New Roman" w:cs="Times New Roman"/>
          <w:b/>
          <w:sz w:val="27"/>
          <w:szCs w:val="27"/>
        </w:rPr>
        <w:t>0</w:t>
      </w:r>
      <w:r w:rsidR="00591AF6">
        <w:rPr>
          <w:rFonts w:ascii="Times New Roman" w:hAnsi="Times New Roman" w:cs="Times New Roman"/>
          <w:b/>
          <w:sz w:val="27"/>
          <w:szCs w:val="27"/>
        </w:rPr>
        <w:t>8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:</w:t>
      </w:r>
      <w:r w:rsidR="00591AF6">
        <w:rPr>
          <w:rFonts w:ascii="Times New Roman" w:hAnsi="Times New Roman" w:cs="Times New Roman"/>
          <w:b/>
          <w:sz w:val="27"/>
          <w:szCs w:val="27"/>
        </w:rPr>
        <w:t>633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 xml:space="preserve">, расположенном по адресу: Краснодарский край, г.Туапсе, </w:t>
      </w:r>
      <w:r w:rsidR="00BB3039">
        <w:rPr>
          <w:rFonts w:ascii="Times New Roman" w:hAnsi="Times New Roman" w:cs="Times New Roman"/>
          <w:b/>
          <w:sz w:val="27"/>
          <w:szCs w:val="27"/>
        </w:rPr>
        <w:t>ул.</w:t>
      </w:r>
      <w:r w:rsidR="00591AF6">
        <w:rPr>
          <w:rFonts w:ascii="Times New Roman" w:hAnsi="Times New Roman" w:cs="Times New Roman"/>
          <w:b/>
          <w:sz w:val="27"/>
          <w:szCs w:val="27"/>
        </w:rPr>
        <w:t xml:space="preserve">Звездная </w:t>
      </w:r>
    </w:p>
    <w:p w:rsidR="0034217C" w:rsidRPr="00404F22" w:rsidRDefault="0034217C" w:rsidP="00517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D45" w:rsidRPr="00404F22" w:rsidRDefault="00FC6D45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62B" w:rsidRPr="00404F22" w:rsidRDefault="0062462B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929" w:rsidRPr="00762CC4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762CC4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762CC4">
        <w:rPr>
          <w:rFonts w:ascii="Times New Roman" w:hAnsi="Times New Roman" w:cs="Times New Roman"/>
          <w:sz w:val="27"/>
          <w:szCs w:val="27"/>
        </w:rPr>
        <w:t xml:space="preserve">учитывая заключение о результатах публичных слушаний от </w:t>
      </w:r>
      <w:r w:rsidR="009642D6">
        <w:rPr>
          <w:rFonts w:ascii="Times New Roman" w:hAnsi="Times New Roman" w:cs="Times New Roman"/>
          <w:sz w:val="27"/>
          <w:szCs w:val="27"/>
        </w:rPr>
        <w:t>11 декабря</w:t>
      </w:r>
      <w:r w:rsidR="008C0569" w:rsidRPr="00762CC4">
        <w:rPr>
          <w:rFonts w:ascii="Times New Roman" w:hAnsi="Times New Roman" w:cs="Times New Roman"/>
          <w:sz w:val="27"/>
          <w:szCs w:val="27"/>
        </w:rPr>
        <w:t xml:space="preserve"> 2018 года,</w:t>
      </w:r>
      <w:r w:rsidRPr="00762CC4">
        <w:rPr>
          <w:rFonts w:ascii="Times New Roman" w:hAnsi="Times New Roman" w:cs="Times New Roman"/>
          <w:sz w:val="27"/>
          <w:szCs w:val="27"/>
        </w:rPr>
        <w:t xml:space="preserve">  </w:t>
      </w:r>
      <w:r w:rsidR="00335929" w:rsidRPr="00762CC4">
        <w:rPr>
          <w:rFonts w:ascii="Times New Roman" w:hAnsi="Times New Roman" w:cs="Times New Roman"/>
          <w:sz w:val="27"/>
          <w:szCs w:val="27"/>
        </w:rPr>
        <w:t xml:space="preserve">п о с т а н о в л я ю: </w:t>
      </w:r>
    </w:p>
    <w:p w:rsidR="00D17F2B" w:rsidRPr="00762CC4" w:rsidRDefault="00335929" w:rsidP="00D17F2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>1. Предоставить</w:t>
      </w:r>
      <w:r w:rsidR="00517CF1" w:rsidRPr="00762CC4">
        <w:rPr>
          <w:rFonts w:ascii="Times New Roman" w:hAnsi="Times New Roman" w:cs="Times New Roman"/>
          <w:sz w:val="27"/>
          <w:szCs w:val="27"/>
        </w:rPr>
        <w:t xml:space="preserve"> </w:t>
      </w:r>
      <w:r w:rsidR="00591AF6">
        <w:rPr>
          <w:rFonts w:ascii="Times New Roman" w:hAnsi="Times New Roman" w:cs="Times New Roman"/>
          <w:sz w:val="27"/>
          <w:szCs w:val="27"/>
        </w:rPr>
        <w:t>Чамяну Андранику Акоповичу</w:t>
      </w:r>
      <w:r w:rsidR="009642D6">
        <w:rPr>
          <w:rFonts w:ascii="Times New Roman" w:hAnsi="Times New Roman" w:cs="Times New Roman"/>
          <w:sz w:val="27"/>
          <w:szCs w:val="27"/>
        </w:rPr>
        <w:t xml:space="preserve"> </w:t>
      </w:r>
      <w:r w:rsidRPr="00762CC4">
        <w:rPr>
          <w:rFonts w:ascii="Times New Roman" w:hAnsi="Times New Roman" w:cs="Times New Roman"/>
          <w:sz w:val="27"/>
          <w:szCs w:val="27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591AF6">
        <w:rPr>
          <w:rFonts w:ascii="Times New Roman" w:hAnsi="Times New Roman" w:cs="Times New Roman"/>
          <w:sz w:val="27"/>
          <w:szCs w:val="27"/>
        </w:rPr>
        <w:t>808</w:t>
      </w:r>
      <w:r w:rsidR="00F67E4E" w:rsidRPr="00762CC4">
        <w:rPr>
          <w:rFonts w:ascii="Times New Roman" w:hAnsi="Times New Roman" w:cs="Times New Roman"/>
          <w:sz w:val="27"/>
          <w:szCs w:val="27"/>
        </w:rPr>
        <w:t xml:space="preserve"> </w:t>
      </w:r>
      <w:r w:rsidRPr="00762CC4">
        <w:rPr>
          <w:rFonts w:ascii="Times New Roman" w:hAnsi="Times New Roman" w:cs="Times New Roman"/>
          <w:sz w:val="27"/>
          <w:szCs w:val="27"/>
        </w:rPr>
        <w:t xml:space="preserve">кв.м., расположенном по адресу: </w:t>
      </w:r>
      <w:r w:rsidR="006B129B" w:rsidRPr="00111446">
        <w:rPr>
          <w:rFonts w:ascii="Times New Roman" w:hAnsi="Times New Roman" w:cs="Times New Roman"/>
          <w:sz w:val="27"/>
          <w:szCs w:val="27"/>
        </w:rPr>
        <w:t xml:space="preserve">Краснодарский край, г.Туапсе, </w:t>
      </w:r>
      <w:r w:rsidR="00917A4D">
        <w:rPr>
          <w:rFonts w:ascii="Times New Roman" w:hAnsi="Times New Roman" w:cs="Times New Roman"/>
          <w:sz w:val="27"/>
          <w:szCs w:val="27"/>
        </w:rPr>
        <w:t>ул.</w:t>
      </w:r>
      <w:r w:rsidR="00A6520F">
        <w:rPr>
          <w:rFonts w:ascii="Times New Roman" w:hAnsi="Times New Roman" w:cs="Times New Roman"/>
          <w:sz w:val="27"/>
          <w:szCs w:val="27"/>
        </w:rPr>
        <w:t>Звездная</w:t>
      </w:r>
      <w:r w:rsidR="0056560F">
        <w:rPr>
          <w:rFonts w:ascii="Times New Roman" w:hAnsi="Times New Roman" w:cs="Times New Roman"/>
          <w:sz w:val="26"/>
          <w:szCs w:val="26"/>
        </w:rPr>
        <w:t>,</w:t>
      </w:r>
      <w:r w:rsidR="00517CF1" w:rsidRPr="00762CC4">
        <w:rPr>
          <w:rFonts w:ascii="Times New Roman" w:hAnsi="Times New Roman" w:cs="Times New Roman"/>
          <w:sz w:val="27"/>
          <w:szCs w:val="27"/>
        </w:rPr>
        <w:t xml:space="preserve"> </w:t>
      </w:r>
      <w:r w:rsidRPr="00762CC4">
        <w:rPr>
          <w:rFonts w:ascii="Times New Roman" w:hAnsi="Times New Roman" w:cs="Times New Roman"/>
          <w:sz w:val="27"/>
          <w:szCs w:val="27"/>
        </w:rPr>
        <w:t xml:space="preserve">с кадастровым номером: </w:t>
      </w:r>
      <w:r w:rsidR="00A6520F" w:rsidRPr="00A6520F">
        <w:rPr>
          <w:rFonts w:ascii="Times New Roman" w:hAnsi="Times New Roman" w:cs="Times New Roman"/>
          <w:sz w:val="27"/>
          <w:szCs w:val="27"/>
        </w:rPr>
        <w:t>23:51:0302008:633</w:t>
      </w:r>
      <w:r w:rsidR="00D17F2B" w:rsidRPr="00A6520F">
        <w:rPr>
          <w:rFonts w:ascii="Times New Roman" w:hAnsi="Times New Roman" w:cs="Times New Roman"/>
          <w:sz w:val="27"/>
          <w:szCs w:val="27"/>
        </w:rPr>
        <w:t>,</w:t>
      </w:r>
      <w:r w:rsidR="00D17F2B" w:rsidRPr="00762CC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62CC4">
        <w:rPr>
          <w:rFonts w:ascii="Times New Roman" w:hAnsi="Times New Roman" w:cs="Times New Roman"/>
          <w:sz w:val="27"/>
          <w:szCs w:val="27"/>
        </w:rPr>
        <w:t>с установлением следующих параметров</w:t>
      </w:r>
      <w:r w:rsidR="00A6520F">
        <w:rPr>
          <w:rFonts w:ascii="Times New Roman" w:hAnsi="Times New Roman" w:cs="Times New Roman"/>
          <w:sz w:val="27"/>
          <w:szCs w:val="27"/>
        </w:rPr>
        <w:t xml:space="preserve">: </w:t>
      </w:r>
      <w:r w:rsidR="00A6520F" w:rsidRPr="00CA7BA5">
        <w:rPr>
          <w:rFonts w:ascii="Times New Roman" w:hAnsi="Times New Roman" w:cs="Times New Roman"/>
          <w:sz w:val="28"/>
          <w:szCs w:val="28"/>
        </w:rPr>
        <w:t>минимальный отступ объекта застройки от границ земельного участка – от т.1 до т.3- 1,0 м</w:t>
      </w:r>
      <w:r w:rsidR="00A6520F">
        <w:rPr>
          <w:rFonts w:ascii="Times New Roman" w:hAnsi="Times New Roman" w:cs="Times New Roman"/>
          <w:sz w:val="28"/>
          <w:szCs w:val="28"/>
        </w:rPr>
        <w:t>, от т.3 до т.6 – 1,0 м</w:t>
      </w:r>
      <w:r w:rsidR="00A6520F" w:rsidRPr="00CA7BA5">
        <w:rPr>
          <w:rFonts w:ascii="Times New Roman" w:hAnsi="Times New Roman" w:cs="Times New Roman"/>
          <w:sz w:val="28"/>
          <w:szCs w:val="28"/>
        </w:rPr>
        <w:t xml:space="preserve"> (при условии согласия правообладателя смежного земельного участка); от т.6 до т.7</w:t>
      </w:r>
      <w:r w:rsidR="00A6520F">
        <w:rPr>
          <w:rFonts w:ascii="Times New Roman" w:hAnsi="Times New Roman" w:cs="Times New Roman"/>
          <w:sz w:val="28"/>
          <w:szCs w:val="28"/>
        </w:rPr>
        <w:t xml:space="preserve"> </w:t>
      </w:r>
      <w:r w:rsidR="00A6520F" w:rsidRPr="00CA7BA5">
        <w:rPr>
          <w:rFonts w:ascii="Times New Roman" w:hAnsi="Times New Roman" w:cs="Times New Roman"/>
          <w:sz w:val="28"/>
          <w:szCs w:val="28"/>
        </w:rPr>
        <w:t>-</w:t>
      </w:r>
      <w:r w:rsidR="00A6520F">
        <w:rPr>
          <w:rFonts w:ascii="Times New Roman" w:hAnsi="Times New Roman" w:cs="Times New Roman"/>
          <w:sz w:val="28"/>
          <w:szCs w:val="28"/>
        </w:rPr>
        <w:t xml:space="preserve"> </w:t>
      </w:r>
      <w:r w:rsidR="00A6520F" w:rsidRPr="00CA7BA5">
        <w:rPr>
          <w:rFonts w:ascii="Times New Roman" w:hAnsi="Times New Roman" w:cs="Times New Roman"/>
          <w:sz w:val="28"/>
          <w:szCs w:val="28"/>
        </w:rPr>
        <w:t>1,0</w:t>
      </w:r>
      <w:r w:rsidR="00A6520F">
        <w:rPr>
          <w:rFonts w:ascii="Times New Roman" w:hAnsi="Times New Roman" w:cs="Times New Roman"/>
          <w:sz w:val="28"/>
          <w:szCs w:val="28"/>
        </w:rPr>
        <w:t xml:space="preserve"> </w:t>
      </w:r>
      <w:r w:rsidR="00A6520F" w:rsidRPr="00CA7BA5">
        <w:rPr>
          <w:rFonts w:ascii="Times New Roman" w:hAnsi="Times New Roman" w:cs="Times New Roman"/>
          <w:sz w:val="28"/>
          <w:szCs w:val="28"/>
        </w:rPr>
        <w:t>м.</w:t>
      </w:r>
      <w:r w:rsidR="00A6520F">
        <w:rPr>
          <w:rFonts w:ascii="Times New Roman" w:hAnsi="Times New Roman" w:cs="Times New Roman"/>
          <w:sz w:val="28"/>
          <w:szCs w:val="28"/>
        </w:rPr>
        <w:t>,</w:t>
      </w:r>
      <w:r w:rsidR="00A6520F" w:rsidRPr="00CA7BA5">
        <w:rPr>
          <w:rFonts w:ascii="Times New Roman" w:hAnsi="Times New Roman" w:cs="Times New Roman"/>
          <w:sz w:val="28"/>
          <w:szCs w:val="28"/>
        </w:rPr>
        <w:t xml:space="preserve"> </w:t>
      </w:r>
      <w:r w:rsidR="00A6520F">
        <w:rPr>
          <w:rFonts w:ascii="Times New Roman" w:hAnsi="Times New Roman" w:cs="Times New Roman"/>
          <w:sz w:val="28"/>
          <w:szCs w:val="28"/>
        </w:rPr>
        <w:t>м</w:t>
      </w:r>
      <w:r w:rsidR="00A6520F" w:rsidRPr="00CA7BA5">
        <w:rPr>
          <w:rFonts w:ascii="Times New Roman" w:hAnsi="Times New Roman" w:cs="Times New Roman"/>
          <w:sz w:val="28"/>
          <w:szCs w:val="28"/>
        </w:rPr>
        <w:t xml:space="preserve">инимально допустимая площадь озеленения территории земельного участка – 3% (в части </w:t>
      </w:r>
      <w:r w:rsidR="00A6520F" w:rsidRPr="00CA7BA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6520F" w:rsidRPr="00CA7BA5">
        <w:rPr>
          <w:rFonts w:ascii="Times New Roman" w:hAnsi="Times New Roman" w:cs="Times New Roman"/>
          <w:sz w:val="28"/>
          <w:szCs w:val="28"/>
        </w:rPr>
        <w:t xml:space="preserve">.статья 10.10, таб.1 ПЗЗ); минимальное количество мест для хранения индивидуального автотранспорта на территории земельного участка – отсутствует (в части </w:t>
      </w:r>
      <w:r w:rsidR="00A6520F" w:rsidRPr="00CA7BA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6520F" w:rsidRPr="00CA7BA5">
        <w:rPr>
          <w:rFonts w:ascii="Times New Roman" w:hAnsi="Times New Roman" w:cs="Times New Roman"/>
          <w:sz w:val="28"/>
          <w:szCs w:val="28"/>
        </w:rPr>
        <w:t>.статья 10.11, таб.2 ПЗЗ)</w:t>
      </w:r>
      <w:r w:rsidR="00A6520F">
        <w:rPr>
          <w:rFonts w:ascii="Times New Roman" w:hAnsi="Times New Roman" w:cs="Times New Roman"/>
          <w:sz w:val="28"/>
          <w:szCs w:val="28"/>
        </w:rPr>
        <w:t>,</w:t>
      </w:r>
      <w:r w:rsidR="00A6520F" w:rsidRPr="00CA7BA5">
        <w:rPr>
          <w:rFonts w:ascii="Times New Roman" w:hAnsi="Times New Roman" w:cs="Times New Roman"/>
          <w:sz w:val="28"/>
          <w:szCs w:val="28"/>
        </w:rPr>
        <w:t xml:space="preserve"> </w:t>
      </w:r>
      <w:r w:rsidR="00A6520F" w:rsidRPr="00E02134">
        <w:rPr>
          <w:rFonts w:ascii="Times New Roman" w:hAnsi="Times New Roman" w:cs="Times New Roman"/>
          <w:sz w:val="28"/>
          <w:szCs w:val="28"/>
        </w:rPr>
        <w:t xml:space="preserve">при условии заключения </w:t>
      </w:r>
      <w:r w:rsidR="00A6520F">
        <w:rPr>
          <w:rFonts w:ascii="Times New Roman" w:hAnsi="Times New Roman" w:cs="Times New Roman"/>
          <w:sz w:val="28"/>
          <w:szCs w:val="28"/>
        </w:rPr>
        <w:t>с администрацией города договора на размещение объектов на землях или земельных участках без предоставления земельных участков и установления сервитутов</w:t>
      </w:r>
      <w:r w:rsidR="00A6520F" w:rsidRPr="00CA7BA5">
        <w:rPr>
          <w:rFonts w:ascii="Times New Roman" w:hAnsi="Times New Roman" w:cs="Times New Roman"/>
          <w:sz w:val="28"/>
          <w:szCs w:val="28"/>
        </w:rPr>
        <w:t>; минимальное количество мест на погрузочно-разгрузочных площадка – отсутствует</w:t>
      </w:r>
      <w:r w:rsidR="00A6520F">
        <w:rPr>
          <w:rFonts w:ascii="Times New Roman" w:hAnsi="Times New Roman" w:cs="Times New Roman"/>
          <w:sz w:val="28"/>
          <w:szCs w:val="28"/>
        </w:rPr>
        <w:t>,</w:t>
      </w:r>
      <w:r w:rsidR="00A6520F" w:rsidRPr="00CA7BA5">
        <w:rPr>
          <w:rFonts w:ascii="Times New Roman" w:hAnsi="Times New Roman" w:cs="Times New Roman"/>
          <w:sz w:val="28"/>
          <w:szCs w:val="28"/>
        </w:rPr>
        <w:t xml:space="preserve"> погрузка-разгрузка </w:t>
      </w:r>
      <w:r w:rsidR="00A6520F">
        <w:rPr>
          <w:rFonts w:ascii="Times New Roman" w:hAnsi="Times New Roman" w:cs="Times New Roman"/>
          <w:sz w:val="28"/>
          <w:szCs w:val="28"/>
        </w:rPr>
        <w:t>«с колес»</w:t>
      </w:r>
      <w:r w:rsidR="00A6520F" w:rsidRPr="00CA7BA5">
        <w:rPr>
          <w:rFonts w:ascii="Times New Roman" w:hAnsi="Times New Roman" w:cs="Times New Roman"/>
          <w:sz w:val="28"/>
          <w:szCs w:val="28"/>
        </w:rPr>
        <w:t xml:space="preserve"> (в части </w:t>
      </w:r>
      <w:r w:rsidR="00A6520F" w:rsidRPr="00CA7BA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6520F" w:rsidRPr="00CA7BA5">
        <w:rPr>
          <w:rFonts w:ascii="Times New Roman" w:hAnsi="Times New Roman" w:cs="Times New Roman"/>
          <w:sz w:val="28"/>
          <w:szCs w:val="28"/>
        </w:rPr>
        <w:t xml:space="preserve"> статья 10.12 «ПЗЗ»). Необходимо соблюдение требований СП, СанПиН и технических регламентов</w:t>
      </w:r>
      <w:r w:rsidR="00393CD3">
        <w:rPr>
          <w:rFonts w:ascii="Times New Roman" w:hAnsi="Times New Roman" w:cs="Times New Roman"/>
          <w:sz w:val="26"/>
          <w:szCs w:val="26"/>
        </w:rPr>
        <w:t>.</w:t>
      </w:r>
    </w:p>
    <w:p w:rsidR="00335929" w:rsidRPr="00762CC4" w:rsidRDefault="00335929" w:rsidP="001A49C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 xml:space="preserve">2. </w:t>
      </w:r>
      <w:r w:rsidR="00471D2A" w:rsidRPr="00762CC4">
        <w:rPr>
          <w:rFonts w:ascii="Times New Roman" w:hAnsi="Times New Roman" w:cs="Times New Roman"/>
          <w:sz w:val="27"/>
          <w:szCs w:val="27"/>
        </w:rPr>
        <w:t xml:space="preserve"> </w:t>
      </w:r>
      <w:r w:rsidRPr="00762CC4">
        <w:rPr>
          <w:rFonts w:ascii="Times New Roman" w:hAnsi="Times New Roman" w:cs="Times New Roman"/>
          <w:sz w:val="27"/>
          <w:szCs w:val="27"/>
        </w:rPr>
        <w:t>Отделу имущественных и земельных отношений (</w:t>
      </w:r>
      <w:r w:rsidR="00F67E4E" w:rsidRPr="00762CC4">
        <w:rPr>
          <w:rFonts w:ascii="Times New Roman" w:hAnsi="Times New Roman" w:cs="Times New Roman"/>
          <w:sz w:val="27"/>
          <w:szCs w:val="27"/>
        </w:rPr>
        <w:t>Винтер</w:t>
      </w:r>
      <w:r w:rsidRPr="00762CC4">
        <w:rPr>
          <w:rFonts w:ascii="Times New Roman" w:hAnsi="Times New Roman" w:cs="Times New Roman"/>
          <w:sz w:val="27"/>
          <w:szCs w:val="27"/>
        </w:rPr>
        <w:t>):</w:t>
      </w:r>
    </w:p>
    <w:p w:rsidR="00942A56" w:rsidRPr="00762CC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lastRenderedPageBreak/>
        <w:tab/>
        <w:t>1) опубликовать настоящее постановление в газете «Черноморье сегодня»;</w:t>
      </w: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762CC4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762CC4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7F3A02" w:rsidRPr="00762CC4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>3. Контроль за выполнением настоящего постановления</w:t>
      </w:r>
      <w:r w:rsidR="00323EC3" w:rsidRPr="00762CC4">
        <w:rPr>
          <w:rFonts w:ascii="Times New Roman" w:hAnsi="Times New Roman" w:cs="Times New Roman"/>
          <w:sz w:val="27"/>
          <w:szCs w:val="27"/>
        </w:rPr>
        <w:t xml:space="preserve"> </w:t>
      </w:r>
      <w:r w:rsidR="007F3A02" w:rsidRPr="00762CC4">
        <w:rPr>
          <w:rFonts w:ascii="Times New Roman" w:hAnsi="Times New Roman" w:cs="Times New Roman"/>
          <w:sz w:val="27"/>
          <w:szCs w:val="27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6550F5" w:rsidRPr="00762CC4">
        <w:rPr>
          <w:rFonts w:ascii="Times New Roman" w:hAnsi="Times New Roman" w:cs="Times New Roman"/>
          <w:sz w:val="27"/>
          <w:szCs w:val="27"/>
        </w:rPr>
        <w:t>М.В. Кривопалова.</w:t>
      </w:r>
    </w:p>
    <w:p w:rsidR="00335929" w:rsidRPr="00762CC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 xml:space="preserve">4. Постановление вступает в силу со дня его подписания.  </w:t>
      </w:r>
    </w:p>
    <w:p w:rsidR="00335929" w:rsidRPr="00762CC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42A56" w:rsidRPr="00762CC4" w:rsidRDefault="00942A56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C0569" w:rsidRPr="00762CC4" w:rsidRDefault="008C0569" w:rsidP="008C0569">
      <w:pPr>
        <w:pStyle w:val="aa"/>
        <w:ind w:left="0"/>
        <w:rPr>
          <w:sz w:val="27"/>
          <w:szCs w:val="27"/>
        </w:rPr>
      </w:pPr>
      <w:r w:rsidRPr="00762CC4">
        <w:rPr>
          <w:sz w:val="27"/>
          <w:szCs w:val="27"/>
        </w:rPr>
        <w:t>Глава Туапсинского</w:t>
      </w:r>
    </w:p>
    <w:p w:rsidR="008C0569" w:rsidRPr="00762CC4" w:rsidRDefault="008C0569" w:rsidP="008C0569">
      <w:pPr>
        <w:pStyle w:val="aa"/>
        <w:ind w:left="1065" w:hanging="1065"/>
        <w:rPr>
          <w:sz w:val="27"/>
          <w:szCs w:val="27"/>
        </w:rPr>
      </w:pPr>
      <w:r w:rsidRPr="00762CC4">
        <w:rPr>
          <w:sz w:val="27"/>
          <w:szCs w:val="27"/>
        </w:rPr>
        <w:t>городского поселения</w:t>
      </w:r>
    </w:p>
    <w:p w:rsidR="008C0569" w:rsidRDefault="008C0569" w:rsidP="008C0569">
      <w:pPr>
        <w:pStyle w:val="aa"/>
        <w:ind w:left="1065" w:hanging="1065"/>
        <w:rPr>
          <w:sz w:val="27"/>
          <w:szCs w:val="27"/>
        </w:rPr>
      </w:pPr>
      <w:r w:rsidRPr="00762CC4">
        <w:rPr>
          <w:sz w:val="27"/>
          <w:szCs w:val="27"/>
        </w:rPr>
        <w:t>Туапсинского района</w:t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  <w:t xml:space="preserve">   </w:t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  <w:t xml:space="preserve">            В.К. Зверев </w:t>
      </w:r>
    </w:p>
    <w:p w:rsidR="002104AD" w:rsidRDefault="002104AD" w:rsidP="008C0569">
      <w:pPr>
        <w:pStyle w:val="aa"/>
        <w:ind w:left="1065" w:hanging="1065"/>
        <w:rPr>
          <w:sz w:val="27"/>
          <w:szCs w:val="27"/>
        </w:rPr>
      </w:pPr>
    </w:p>
    <w:p w:rsidR="00FA0337" w:rsidRDefault="00FA0337" w:rsidP="008C0569">
      <w:pPr>
        <w:pStyle w:val="aa"/>
        <w:ind w:left="1065" w:hanging="1065"/>
        <w:rPr>
          <w:sz w:val="27"/>
          <w:szCs w:val="27"/>
        </w:rPr>
      </w:pPr>
    </w:p>
    <w:p w:rsidR="00FA0337" w:rsidRDefault="00FA0337" w:rsidP="008C0569">
      <w:pPr>
        <w:pStyle w:val="aa"/>
        <w:ind w:left="1065" w:hanging="1065"/>
        <w:rPr>
          <w:sz w:val="27"/>
          <w:szCs w:val="27"/>
        </w:rPr>
      </w:pPr>
    </w:p>
    <w:p w:rsidR="00FA0337" w:rsidRDefault="00FA0337" w:rsidP="008C0569">
      <w:pPr>
        <w:pStyle w:val="aa"/>
        <w:ind w:left="1065" w:hanging="1065"/>
        <w:rPr>
          <w:sz w:val="27"/>
          <w:szCs w:val="27"/>
        </w:rPr>
      </w:pPr>
    </w:p>
    <w:p w:rsidR="00FA0337" w:rsidRDefault="00FA0337" w:rsidP="008C0569">
      <w:pPr>
        <w:pStyle w:val="aa"/>
        <w:ind w:left="1065" w:hanging="1065"/>
        <w:rPr>
          <w:sz w:val="27"/>
          <w:szCs w:val="27"/>
        </w:rPr>
      </w:pPr>
    </w:p>
    <w:p w:rsidR="00FA0337" w:rsidRDefault="00FA0337" w:rsidP="008C0569">
      <w:pPr>
        <w:pStyle w:val="aa"/>
        <w:ind w:left="1065" w:hanging="1065"/>
        <w:rPr>
          <w:sz w:val="27"/>
          <w:szCs w:val="27"/>
        </w:rPr>
      </w:pPr>
    </w:p>
    <w:p w:rsidR="00FA0337" w:rsidRDefault="00FA0337" w:rsidP="008C0569">
      <w:pPr>
        <w:pStyle w:val="aa"/>
        <w:ind w:left="1065" w:hanging="1065"/>
        <w:rPr>
          <w:sz w:val="27"/>
          <w:szCs w:val="27"/>
        </w:rPr>
      </w:pPr>
    </w:p>
    <w:p w:rsidR="003272BC" w:rsidRDefault="003272BC" w:rsidP="003272B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272BC" w:rsidSect="004E544E">
      <w:headerReference w:type="default" r:id="rId9"/>
      <w:pgSz w:w="11906" w:h="16838"/>
      <w:pgMar w:top="426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CA1" w:rsidRDefault="006A7CA1" w:rsidP="00942A56">
      <w:pPr>
        <w:spacing w:after="0" w:line="240" w:lineRule="auto"/>
      </w:pPr>
      <w:r>
        <w:separator/>
      </w:r>
    </w:p>
  </w:endnote>
  <w:endnote w:type="continuationSeparator" w:id="1">
    <w:p w:rsidR="006A7CA1" w:rsidRDefault="006A7CA1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CA1" w:rsidRDefault="006A7CA1" w:rsidP="00942A56">
      <w:pPr>
        <w:spacing w:after="0" w:line="240" w:lineRule="auto"/>
      </w:pPr>
      <w:r>
        <w:separator/>
      </w:r>
    </w:p>
  </w:footnote>
  <w:footnote w:type="continuationSeparator" w:id="1">
    <w:p w:rsidR="006A7CA1" w:rsidRDefault="006A7CA1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</w:t>
    </w:r>
    <w:r w:rsidR="00E8410C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50159"/>
    <w:rsid w:val="00056D43"/>
    <w:rsid w:val="000765DB"/>
    <w:rsid w:val="0007728D"/>
    <w:rsid w:val="000A2942"/>
    <w:rsid w:val="000A3034"/>
    <w:rsid w:val="000B6328"/>
    <w:rsid w:val="000C793A"/>
    <w:rsid w:val="000D61B7"/>
    <w:rsid w:val="00101715"/>
    <w:rsid w:val="00106B35"/>
    <w:rsid w:val="00123B85"/>
    <w:rsid w:val="001372B2"/>
    <w:rsid w:val="00147A19"/>
    <w:rsid w:val="00150433"/>
    <w:rsid w:val="001959D4"/>
    <w:rsid w:val="001A132F"/>
    <w:rsid w:val="001A49C9"/>
    <w:rsid w:val="001C2A26"/>
    <w:rsid w:val="001D75AF"/>
    <w:rsid w:val="001E7398"/>
    <w:rsid w:val="001F00C2"/>
    <w:rsid w:val="001F1572"/>
    <w:rsid w:val="001F509C"/>
    <w:rsid w:val="002104AD"/>
    <w:rsid w:val="00232678"/>
    <w:rsid w:val="0025022C"/>
    <w:rsid w:val="0025446F"/>
    <w:rsid w:val="00264137"/>
    <w:rsid w:val="00281903"/>
    <w:rsid w:val="0029068D"/>
    <w:rsid w:val="002938AD"/>
    <w:rsid w:val="002C23A8"/>
    <w:rsid w:val="002E340A"/>
    <w:rsid w:val="002F31E4"/>
    <w:rsid w:val="00314452"/>
    <w:rsid w:val="00323EC3"/>
    <w:rsid w:val="003272BC"/>
    <w:rsid w:val="00327FD8"/>
    <w:rsid w:val="00335929"/>
    <w:rsid w:val="00337681"/>
    <w:rsid w:val="0034217C"/>
    <w:rsid w:val="00356F04"/>
    <w:rsid w:val="00392A4D"/>
    <w:rsid w:val="00393CD3"/>
    <w:rsid w:val="003B63A6"/>
    <w:rsid w:val="003D3DDD"/>
    <w:rsid w:val="003E1F33"/>
    <w:rsid w:val="00404F22"/>
    <w:rsid w:val="0041156B"/>
    <w:rsid w:val="00421D41"/>
    <w:rsid w:val="0042425E"/>
    <w:rsid w:val="00471D2A"/>
    <w:rsid w:val="004B1DFB"/>
    <w:rsid w:val="004B70A4"/>
    <w:rsid w:val="004B78D2"/>
    <w:rsid w:val="004E544E"/>
    <w:rsid w:val="004E716E"/>
    <w:rsid w:val="005034E1"/>
    <w:rsid w:val="00504068"/>
    <w:rsid w:val="00512FA7"/>
    <w:rsid w:val="00515E99"/>
    <w:rsid w:val="00517CF1"/>
    <w:rsid w:val="0053144E"/>
    <w:rsid w:val="005450EB"/>
    <w:rsid w:val="005577E0"/>
    <w:rsid w:val="0056560F"/>
    <w:rsid w:val="005768FF"/>
    <w:rsid w:val="00582E07"/>
    <w:rsid w:val="00591AF6"/>
    <w:rsid w:val="00593B0B"/>
    <w:rsid w:val="005A3A02"/>
    <w:rsid w:val="005C4869"/>
    <w:rsid w:val="005E6EB3"/>
    <w:rsid w:val="005F60A5"/>
    <w:rsid w:val="005F76E0"/>
    <w:rsid w:val="0061094A"/>
    <w:rsid w:val="00620E23"/>
    <w:rsid w:val="00622E68"/>
    <w:rsid w:val="0062462B"/>
    <w:rsid w:val="006550F5"/>
    <w:rsid w:val="006562B8"/>
    <w:rsid w:val="00660B5C"/>
    <w:rsid w:val="00665979"/>
    <w:rsid w:val="006928FA"/>
    <w:rsid w:val="006A0E8A"/>
    <w:rsid w:val="006A1E11"/>
    <w:rsid w:val="006A222D"/>
    <w:rsid w:val="006A7CA1"/>
    <w:rsid w:val="006B129B"/>
    <w:rsid w:val="006C1BA3"/>
    <w:rsid w:val="006C4038"/>
    <w:rsid w:val="006F1336"/>
    <w:rsid w:val="00732FDD"/>
    <w:rsid w:val="00740ADC"/>
    <w:rsid w:val="00762CC4"/>
    <w:rsid w:val="007B13BC"/>
    <w:rsid w:val="007D1C1A"/>
    <w:rsid w:val="007E1786"/>
    <w:rsid w:val="007F0FB0"/>
    <w:rsid w:val="007F3A02"/>
    <w:rsid w:val="00831E77"/>
    <w:rsid w:val="0083588A"/>
    <w:rsid w:val="0086414C"/>
    <w:rsid w:val="008775E6"/>
    <w:rsid w:val="00897073"/>
    <w:rsid w:val="008B275E"/>
    <w:rsid w:val="008C0569"/>
    <w:rsid w:val="00903CEF"/>
    <w:rsid w:val="00917A4D"/>
    <w:rsid w:val="0092617D"/>
    <w:rsid w:val="00942A56"/>
    <w:rsid w:val="00946A0E"/>
    <w:rsid w:val="0096121B"/>
    <w:rsid w:val="00962F50"/>
    <w:rsid w:val="009642D6"/>
    <w:rsid w:val="00964F3D"/>
    <w:rsid w:val="00982653"/>
    <w:rsid w:val="009A4697"/>
    <w:rsid w:val="009A66CD"/>
    <w:rsid w:val="009C6F5D"/>
    <w:rsid w:val="009D2439"/>
    <w:rsid w:val="009E2F31"/>
    <w:rsid w:val="009F1639"/>
    <w:rsid w:val="00A0365A"/>
    <w:rsid w:val="00A6520F"/>
    <w:rsid w:val="00A84AEC"/>
    <w:rsid w:val="00A8510F"/>
    <w:rsid w:val="00A85EC4"/>
    <w:rsid w:val="00AC36C0"/>
    <w:rsid w:val="00AD30B2"/>
    <w:rsid w:val="00B00708"/>
    <w:rsid w:val="00B05877"/>
    <w:rsid w:val="00B27369"/>
    <w:rsid w:val="00B3278D"/>
    <w:rsid w:val="00B67205"/>
    <w:rsid w:val="00B7004C"/>
    <w:rsid w:val="00B84219"/>
    <w:rsid w:val="00B95126"/>
    <w:rsid w:val="00BA5CEC"/>
    <w:rsid w:val="00BB3039"/>
    <w:rsid w:val="00BB552E"/>
    <w:rsid w:val="00BD7D6D"/>
    <w:rsid w:val="00BF23BC"/>
    <w:rsid w:val="00BF5830"/>
    <w:rsid w:val="00BF5C2A"/>
    <w:rsid w:val="00C10FA4"/>
    <w:rsid w:val="00C301C8"/>
    <w:rsid w:val="00C931F6"/>
    <w:rsid w:val="00CA5B22"/>
    <w:rsid w:val="00CB3600"/>
    <w:rsid w:val="00CD4520"/>
    <w:rsid w:val="00CE32DE"/>
    <w:rsid w:val="00D17F2B"/>
    <w:rsid w:val="00D203C2"/>
    <w:rsid w:val="00D235D0"/>
    <w:rsid w:val="00D35933"/>
    <w:rsid w:val="00D67062"/>
    <w:rsid w:val="00D7138C"/>
    <w:rsid w:val="00D73795"/>
    <w:rsid w:val="00D850CF"/>
    <w:rsid w:val="00D86786"/>
    <w:rsid w:val="00D92EB4"/>
    <w:rsid w:val="00DA389C"/>
    <w:rsid w:val="00DA515D"/>
    <w:rsid w:val="00DB00E9"/>
    <w:rsid w:val="00DC4BC0"/>
    <w:rsid w:val="00E17A8C"/>
    <w:rsid w:val="00E21CC7"/>
    <w:rsid w:val="00E23668"/>
    <w:rsid w:val="00E264DF"/>
    <w:rsid w:val="00E26852"/>
    <w:rsid w:val="00E31BE7"/>
    <w:rsid w:val="00E53731"/>
    <w:rsid w:val="00E61324"/>
    <w:rsid w:val="00E713B5"/>
    <w:rsid w:val="00E75598"/>
    <w:rsid w:val="00E8410C"/>
    <w:rsid w:val="00E87D1B"/>
    <w:rsid w:val="00EA0FC8"/>
    <w:rsid w:val="00ED63EB"/>
    <w:rsid w:val="00EE6320"/>
    <w:rsid w:val="00F548E1"/>
    <w:rsid w:val="00F566D5"/>
    <w:rsid w:val="00F61316"/>
    <w:rsid w:val="00F64348"/>
    <w:rsid w:val="00F67E4E"/>
    <w:rsid w:val="00F75733"/>
    <w:rsid w:val="00F76F0C"/>
    <w:rsid w:val="00F95621"/>
    <w:rsid w:val="00F9758F"/>
    <w:rsid w:val="00FA0337"/>
    <w:rsid w:val="00FA7F11"/>
    <w:rsid w:val="00FC6D45"/>
    <w:rsid w:val="00FE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1EEC-6BA7-495E-9BA7-450C97D6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2018-12-12T13:46:00Z</cp:lastPrinted>
  <dcterms:created xsi:type="dcterms:W3CDTF">2018-12-18T11:40:00Z</dcterms:created>
  <dcterms:modified xsi:type="dcterms:W3CDTF">2018-12-18T11:43:00Z</dcterms:modified>
</cp:coreProperties>
</file>