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E3" w:rsidRPr="00420AE3" w:rsidRDefault="00420AE3" w:rsidP="00420AE3">
      <w:pPr>
        <w:ind w:left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5EDAA" wp14:editId="342B6ABA">
            <wp:extent cx="485775" cy="609600"/>
            <wp:effectExtent l="0" t="0" r="0" b="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E3" w:rsidRPr="00420AE3" w:rsidRDefault="00420AE3" w:rsidP="00420AE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0AE3" w:rsidRPr="00420AE3" w:rsidRDefault="00420AE3" w:rsidP="00420AE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Туапсинского городского поселения Туапсинского района</w:t>
      </w:r>
    </w:p>
    <w:p w:rsidR="00420AE3" w:rsidRPr="00420AE3" w:rsidRDefault="00420AE3" w:rsidP="00420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E3" w:rsidRPr="00420AE3" w:rsidRDefault="00420AE3" w:rsidP="00420AE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0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20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</w:pPr>
    </w:p>
    <w:p w:rsidR="00420AE3" w:rsidRDefault="00420AE3" w:rsidP="00E37EDF">
      <w:pPr>
        <w:tabs>
          <w:tab w:val="left" w:pos="5370"/>
        </w:tabs>
        <w:spacing w:after="0" w:line="240" w:lineRule="auto"/>
        <w:jc w:val="center"/>
      </w:pPr>
    </w:p>
    <w:p w:rsidR="00420AE3" w:rsidRDefault="00420AE3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от </w:t>
      </w:r>
      <w:r w:rsidR="00016D3C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Pr="00E37EDF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№ </w:t>
      </w:r>
      <w:r w:rsidR="00016D3C">
        <w:rPr>
          <w:rFonts w:ascii="Times New Roman" w:hAnsi="Times New Roman" w:cs="Times New Roman"/>
          <w:sz w:val="28"/>
          <w:szCs w:val="28"/>
        </w:rPr>
        <w:t>27.14.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E3" w:rsidRDefault="00420AE3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город Туапсе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Pr="00E37EDF" w:rsidRDefault="006B08E9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D2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42D2">
        <w:rPr>
          <w:rFonts w:ascii="Times New Roman" w:hAnsi="Times New Roman" w:cs="Times New Roman"/>
          <w:b/>
          <w:sz w:val="28"/>
          <w:szCs w:val="28"/>
        </w:rPr>
        <w:t>выплатах несоциального характера публичного нормативного обязательства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E37EDF" w:rsidRDefault="00E37EDF" w:rsidP="00E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E42D2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07 июня 2004 года № 717-КЗ «О местном самоуправлении в Краснодарском крае», у</w:t>
      </w:r>
      <w:r w:rsidRPr="00E37EDF">
        <w:rPr>
          <w:rFonts w:ascii="Times New Roman" w:hAnsi="Times New Roman" w:cs="Times New Roman"/>
          <w:sz w:val="28"/>
          <w:szCs w:val="28"/>
        </w:rPr>
        <w:t>ставом Туапсинского городского поселения, Совет Туапсинского городского поселения Туапсинского района РЕШИЛ:</w:t>
      </w:r>
    </w:p>
    <w:p w:rsidR="00BD2DB0" w:rsidRDefault="00DE42D2" w:rsidP="00E37ED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перечень публичных нормативных обязательств Туапсинского городского поселения Туапсинского района несоциального характера, подлежащих исполнению за счет средств бюджета Туапсинского городского </w:t>
      </w:r>
      <w:r w:rsidR="00BD2DB0">
        <w:rPr>
          <w:rFonts w:ascii="Times New Roman" w:hAnsi="Times New Roman" w:cs="Times New Roman"/>
          <w:sz w:val="28"/>
          <w:szCs w:val="28"/>
        </w:rPr>
        <w:t>поселения Туапсинского района согласно приложению.</w:t>
      </w:r>
    </w:p>
    <w:p w:rsidR="00BD2DB0" w:rsidRDefault="00BD2DB0" w:rsidP="00E37ED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сегодня» и разместить на официальном сайте Совета Туапсинского городского поселения в информационно-телекоммуникационной сети «Интернет»</w:t>
      </w:r>
    </w:p>
    <w:p w:rsidR="00E37EDF" w:rsidRPr="00E37EDF" w:rsidRDefault="00E37EDF" w:rsidP="00E37E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ED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</w:p>
    <w:p w:rsidR="00E37EDF" w:rsidRPr="00E37EDF" w:rsidRDefault="00E37EDF" w:rsidP="00E37E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января 2020 года. 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В.В. Стародубцев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B08E9" w:rsidRPr="00420AE3" w:rsidRDefault="00E37EDF" w:rsidP="00420AE3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  <w:r w:rsidRPr="00E37E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7EDF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Туапсинского городского</w:t>
      </w: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6D3C">
        <w:rPr>
          <w:rFonts w:ascii="Times New Roman" w:hAnsi="Times New Roman" w:cs="Times New Roman"/>
          <w:sz w:val="28"/>
          <w:szCs w:val="28"/>
        </w:rPr>
        <w:t xml:space="preserve">29.11.2019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16D3C">
        <w:rPr>
          <w:rFonts w:ascii="Times New Roman" w:hAnsi="Times New Roman" w:cs="Times New Roman"/>
          <w:sz w:val="28"/>
          <w:szCs w:val="28"/>
        </w:rPr>
        <w:t>27.14</w:t>
      </w: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DB0" w:rsidRPr="00E37EDF" w:rsidRDefault="001A23EC" w:rsidP="00BD2DB0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37EDF" w:rsidRDefault="00BD2DB0" w:rsidP="00BD2DB0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нормативных обязательств Туапсинского городского поселения Туапсинского района несоциального характера, подлежащих исполнению за счет средств бюджета Туапсинского городского поселения Туапсинского района</w:t>
      </w:r>
    </w:p>
    <w:p w:rsidR="001A23EC" w:rsidRDefault="001A23EC" w:rsidP="00BD2DB0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976"/>
        <w:gridCol w:w="4345"/>
      </w:tblGrid>
      <w:tr w:rsidR="00362209" w:rsidTr="00362209">
        <w:tc>
          <w:tcPr>
            <w:tcW w:w="709" w:type="dxa"/>
          </w:tcPr>
          <w:p w:rsidR="00362209" w:rsidRPr="001A23EC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6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Публичное нормативное обязательство</w:t>
            </w:r>
          </w:p>
        </w:tc>
        <w:tc>
          <w:tcPr>
            <w:tcW w:w="4345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Компенсационная выплата</w:t>
            </w:r>
          </w:p>
        </w:tc>
      </w:tr>
      <w:tr w:rsidR="00362209" w:rsidTr="00362209">
        <w:tc>
          <w:tcPr>
            <w:tcW w:w="709" w:type="dxa"/>
          </w:tcPr>
          <w:p w:rsidR="00362209" w:rsidRPr="001A23EC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Состав публичного обязательства</w:t>
            </w:r>
          </w:p>
        </w:tc>
        <w:tc>
          <w:tcPr>
            <w:tcW w:w="4345" w:type="dxa"/>
          </w:tcPr>
          <w:p w:rsidR="00362209" w:rsidRDefault="00362209" w:rsidP="00362209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Компенсационная 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органов (председателям)</w:t>
            </w: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общественного самоуправления</w:t>
            </w:r>
          </w:p>
        </w:tc>
      </w:tr>
      <w:tr w:rsidR="00362209" w:rsidTr="00362209">
        <w:tc>
          <w:tcPr>
            <w:tcW w:w="709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Размер выплаты, установленный нормативным правовым актом</w:t>
            </w:r>
          </w:p>
        </w:tc>
        <w:tc>
          <w:tcPr>
            <w:tcW w:w="4345" w:type="dxa"/>
          </w:tcPr>
          <w:p w:rsidR="00362209" w:rsidRPr="00362209" w:rsidRDefault="00362209" w:rsidP="00362209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9"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  <w:p w:rsidR="00362209" w:rsidRDefault="00362209" w:rsidP="00362209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209">
              <w:rPr>
                <w:rFonts w:ascii="Times New Roman" w:hAnsi="Times New Roman" w:cs="Times New Roman"/>
                <w:sz w:val="24"/>
                <w:szCs w:val="24"/>
              </w:rPr>
              <w:t>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</w:t>
            </w:r>
            <w:r w:rsidRPr="00E37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2209">
              <w:rPr>
                <w:rFonts w:ascii="Times New Roman" w:hAnsi="Times New Roman" w:cs="Times New Roman"/>
                <w:sz w:val="24"/>
                <w:szCs w:val="24"/>
              </w:rPr>
              <w:t>бюджета Туапсинского городского поселения»</w:t>
            </w:r>
          </w:p>
        </w:tc>
      </w:tr>
      <w:tr w:rsidR="00362209" w:rsidTr="00362209">
        <w:tc>
          <w:tcPr>
            <w:tcW w:w="709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Правовое основание</w:t>
            </w:r>
          </w:p>
        </w:tc>
        <w:tc>
          <w:tcPr>
            <w:tcW w:w="4345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07.06.2004 № 717-КЗ «О местном самоуправлении в Краснодарском крае»</w:t>
            </w:r>
          </w:p>
        </w:tc>
      </w:tr>
      <w:tr w:rsidR="00362209" w:rsidTr="00362209">
        <w:tc>
          <w:tcPr>
            <w:tcW w:w="709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4345" w:type="dxa"/>
          </w:tcPr>
          <w:p w:rsidR="00362209" w:rsidRPr="00E40270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0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  <w:r w:rsidR="00E40270" w:rsidRPr="00E40270">
              <w:rPr>
                <w:rFonts w:ascii="Times New Roman" w:hAnsi="Times New Roman" w:cs="Times New Roman"/>
                <w:sz w:val="24"/>
                <w:szCs w:val="24"/>
              </w:rPr>
              <w:t>, избранные (назначенные) руководителями (председателями) органов территориального общественного самоуправления</w:t>
            </w:r>
            <w:r w:rsidRPr="00E4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209" w:rsidTr="00362209">
        <w:tc>
          <w:tcPr>
            <w:tcW w:w="709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362209" w:rsidRPr="001A23EC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Периодичность осуществления выплат</w:t>
            </w:r>
          </w:p>
        </w:tc>
        <w:tc>
          <w:tcPr>
            <w:tcW w:w="4345" w:type="dxa"/>
          </w:tcPr>
          <w:p w:rsidR="00362209" w:rsidRPr="00E40270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270" w:rsidRPr="00E37EDF" w:rsidRDefault="00E40270" w:rsidP="00E4027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E40270" w:rsidRPr="00E37EDF" w:rsidRDefault="00E40270" w:rsidP="00E4027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с представительным органом                                             Т.Ф.</w:t>
      </w:r>
      <w:r w:rsidR="004B45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37EDF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2DB0" w:rsidSect="006B08E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A5C"/>
    <w:multiLevelType w:val="hybridMultilevel"/>
    <w:tmpl w:val="B718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DF"/>
    <w:rsid w:val="00002979"/>
    <w:rsid w:val="00002DED"/>
    <w:rsid w:val="0001410A"/>
    <w:rsid w:val="00016D3C"/>
    <w:rsid w:val="00032B56"/>
    <w:rsid w:val="0007423C"/>
    <w:rsid w:val="000D0EA5"/>
    <w:rsid w:val="001008EB"/>
    <w:rsid w:val="0015383F"/>
    <w:rsid w:val="00161115"/>
    <w:rsid w:val="001737CB"/>
    <w:rsid w:val="001907DF"/>
    <w:rsid w:val="00194161"/>
    <w:rsid w:val="001A23EC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0417"/>
    <w:rsid w:val="00316B46"/>
    <w:rsid w:val="003312A3"/>
    <w:rsid w:val="003544D5"/>
    <w:rsid w:val="00362209"/>
    <w:rsid w:val="00364332"/>
    <w:rsid w:val="00380B2C"/>
    <w:rsid w:val="0038633A"/>
    <w:rsid w:val="003D186F"/>
    <w:rsid w:val="003D5DE4"/>
    <w:rsid w:val="004009ED"/>
    <w:rsid w:val="004022B2"/>
    <w:rsid w:val="00416248"/>
    <w:rsid w:val="00420AE3"/>
    <w:rsid w:val="0044589C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4B4587"/>
    <w:rsid w:val="005363FA"/>
    <w:rsid w:val="00542306"/>
    <w:rsid w:val="005611A4"/>
    <w:rsid w:val="005727AF"/>
    <w:rsid w:val="00596BC6"/>
    <w:rsid w:val="005C6EC0"/>
    <w:rsid w:val="0061535D"/>
    <w:rsid w:val="00630B93"/>
    <w:rsid w:val="006359B9"/>
    <w:rsid w:val="00664B0D"/>
    <w:rsid w:val="006B08E9"/>
    <w:rsid w:val="006C5AE9"/>
    <w:rsid w:val="006E5BC9"/>
    <w:rsid w:val="006F7FA8"/>
    <w:rsid w:val="007223A9"/>
    <w:rsid w:val="00755853"/>
    <w:rsid w:val="00781CD4"/>
    <w:rsid w:val="00781F1E"/>
    <w:rsid w:val="007A44CA"/>
    <w:rsid w:val="007A5ABF"/>
    <w:rsid w:val="007C2577"/>
    <w:rsid w:val="0085268D"/>
    <w:rsid w:val="00853656"/>
    <w:rsid w:val="008732DF"/>
    <w:rsid w:val="00890BD7"/>
    <w:rsid w:val="00896EC7"/>
    <w:rsid w:val="008B0FAA"/>
    <w:rsid w:val="00942D49"/>
    <w:rsid w:val="009554D2"/>
    <w:rsid w:val="00960126"/>
    <w:rsid w:val="00973F13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8614F"/>
    <w:rsid w:val="00AA5272"/>
    <w:rsid w:val="00AB221E"/>
    <w:rsid w:val="00AC2A04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B55E2"/>
    <w:rsid w:val="00BD0BC6"/>
    <w:rsid w:val="00BD2DB0"/>
    <w:rsid w:val="00BD4677"/>
    <w:rsid w:val="00BD5E98"/>
    <w:rsid w:val="00BE1014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A01E6"/>
    <w:rsid w:val="00CB3DB8"/>
    <w:rsid w:val="00CB5D5E"/>
    <w:rsid w:val="00CC2062"/>
    <w:rsid w:val="00CC55B7"/>
    <w:rsid w:val="00CE2752"/>
    <w:rsid w:val="00CF51EF"/>
    <w:rsid w:val="00D0737D"/>
    <w:rsid w:val="00D474FA"/>
    <w:rsid w:val="00D517E3"/>
    <w:rsid w:val="00D66220"/>
    <w:rsid w:val="00DC463E"/>
    <w:rsid w:val="00DD1E60"/>
    <w:rsid w:val="00DD79E9"/>
    <w:rsid w:val="00DE42D2"/>
    <w:rsid w:val="00DE65B4"/>
    <w:rsid w:val="00E079C3"/>
    <w:rsid w:val="00E16769"/>
    <w:rsid w:val="00E27775"/>
    <w:rsid w:val="00E37EDF"/>
    <w:rsid w:val="00E40270"/>
    <w:rsid w:val="00E84287"/>
    <w:rsid w:val="00E87C7F"/>
    <w:rsid w:val="00EB5915"/>
    <w:rsid w:val="00EC741E"/>
    <w:rsid w:val="00F378B6"/>
    <w:rsid w:val="00F5373B"/>
    <w:rsid w:val="00F66310"/>
    <w:rsid w:val="00F94D60"/>
    <w:rsid w:val="00FB55B6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DF"/>
    <w:pPr>
      <w:ind w:left="720"/>
      <w:contextualSpacing/>
    </w:pPr>
  </w:style>
  <w:style w:type="table" w:styleId="a4">
    <w:name w:val="Table Grid"/>
    <w:basedOn w:val="a1"/>
    <w:uiPriority w:val="59"/>
    <w:rsid w:val="00E3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8</cp:revision>
  <cp:lastPrinted>2019-11-12T05:46:00Z</cp:lastPrinted>
  <dcterms:created xsi:type="dcterms:W3CDTF">2019-10-18T13:38:00Z</dcterms:created>
  <dcterms:modified xsi:type="dcterms:W3CDTF">2019-11-29T12:35:00Z</dcterms:modified>
</cp:coreProperties>
</file>