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8A15CF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35929"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580388">
        <w:rPr>
          <w:rFonts w:ascii="Times New Roman" w:hAnsi="Times New Roman" w:cs="Times New Roman"/>
          <w:sz w:val="28"/>
          <w:szCs w:val="28"/>
        </w:rPr>
        <w:t>23.05.2018</w:t>
      </w:r>
      <w:r w:rsidR="000A30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 w:rsidR="0062462B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580388">
        <w:rPr>
          <w:rFonts w:ascii="Times New Roman" w:hAnsi="Times New Roman" w:cs="Times New Roman"/>
          <w:sz w:val="28"/>
          <w:szCs w:val="28"/>
        </w:rPr>
        <w:t>530</w:t>
      </w:r>
      <w:r w:rsidR="004833BA"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4217C" w:rsidRPr="00B86E7F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62B" w:rsidRPr="00B86E7F" w:rsidRDefault="0062462B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2ED" w:rsidRPr="00B86E7F" w:rsidRDefault="00CB22ED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929" w:rsidRPr="00B86E7F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E7F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B27369" w:rsidRPr="00B86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F57">
        <w:rPr>
          <w:rFonts w:ascii="Times New Roman" w:hAnsi="Times New Roman" w:cs="Times New Roman"/>
          <w:b/>
          <w:sz w:val="28"/>
          <w:szCs w:val="28"/>
        </w:rPr>
        <w:t>Пенькову С.С.</w:t>
      </w:r>
      <w:r w:rsidR="00F67E4E" w:rsidRPr="00B86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E7F">
        <w:rPr>
          <w:rFonts w:ascii="Times New Roman" w:hAnsi="Times New Roman" w:cs="Times New Roman"/>
          <w:b/>
          <w:sz w:val="28"/>
          <w:szCs w:val="28"/>
        </w:rPr>
        <w:t xml:space="preserve">разрешения на отклонение от предельных параметров разрешенного строительства на земельном участке с кадастровым номером: </w:t>
      </w:r>
      <w:r w:rsidR="00B86E7F" w:rsidRPr="00B86E7F">
        <w:rPr>
          <w:rFonts w:ascii="Times New Roman" w:hAnsi="Times New Roman" w:cs="Times New Roman"/>
          <w:b/>
          <w:sz w:val="28"/>
          <w:szCs w:val="28"/>
        </w:rPr>
        <w:t>23:51:0</w:t>
      </w:r>
      <w:r w:rsidR="00F06BF8">
        <w:rPr>
          <w:rFonts w:ascii="Times New Roman" w:hAnsi="Times New Roman" w:cs="Times New Roman"/>
          <w:b/>
          <w:sz w:val="28"/>
          <w:szCs w:val="28"/>
        </w:rPr>
        <w:t>2</w:t>
      </w:r>
      <w:r w:rsidR="00B86E7F" w:rsidRPr="00B86E7F">
        <w:rPr>
          <w:rFonts w:ascii="Times New Roman" w:hAnsi="Times New Roman" w:cs="Times New Roman"/>
          <w:b/>
          <w:sz w:val="28"/>
          <w:szCs w:val="28"/>
        </w:rPr>
        <w:t>0</w:t>
      </w:r>
      <w:r w:rsidR="00126F57">
        <w:rPr>
          <w:rFonts w:ascii="Times New Roman" w:hAnsi="Times New Roman" w:cs="Times New Roman"/>
          <w:b/>
          <w:sz w:val="28"/>
          <w:szCs w:val="28"/>
        </w:rPr>
        <w:t>1</w:t>
      </w:r>
      <w:r w:rsidR="00B86E7F" w:rsidRPr="00B86E7F">
        <w:rPr>
          <w:rFonts w:ascii="Times New Roman" w:hAnsi="Times New Roman" w:cs="Times New Roman"/>
          <w:b/>
          <w:sz w:val="28"/>
          <w:szCs w:val="28"/>
        </w:rPr>
        <w:t>00</w:t>
      </w:r>
      <w:r w:rsidR="00126F57">
        <w:rPr>
          <w:rFonts w:ascii="Times New Roman" w:hAnsi="Times New Roman" w:cs="Times New Roman"/>
          <w:b/>
          <w:sz w:val="28"/>
          <w:szCs w:val="28"/>
        </w:rPr>
        <w:t>2</w:t>
      </w:r>
      <w:r w:rsidR="00B86E7F" w:rsidRPr="00B86E7F">
        <w:rPr>
          <w:rFonts w:ascii="Times New Roman" w:hAnsi="Times New Roman" w:cs="Times New Roman"/>
          <w:b/>
          <w:sz w:val="28"/>
          <w:szCs w:val="28"/>
        </w:rPr>
        <w:t>:</w:t>
      </w:r>
      <w:r w:rsidR="00F06BF8">
        <w:rPr>
          <w:rFonts w:ascii="Times New Roman" w:hAnsi="Times New Roman" w:cs="Times New Roman"/>
          <w:b/>
          <w:sz w:val="28"/>
          <w:szCs w:val="28"/>
        </w:rPr>
        <w:t>5</w:t>
      </w:r>
      <w:r w:rsidR="00126F57">
        <w:rPr>
          <w:rFonts w:ascii="Times New Roman" w:hAnsi="Times New Roman" w:cs="Times New Roman"/>
          <w:b/>
          <w:sz w:val="28"/>
          <w:szCs w:val="28"/>
        </w:rPr>
        <w:t>198</w:t>
      </w:r>
      <w:r w:rsidRPr="00B86E7F">
        <w:rPr>
          <w:rFonts w:ascii="Times New Roman" w:hAnsi="Times New Roman" w:cs="Times New Roman"/>
          <w:b/>
          <w:sz w:val="28"/>
          <w:szCs w:val="28"/>
        </w:rPr>
        <w:t xml:space="preserve">, расположенном по адресу: Краснодарский край, г.Туапсе, </w:t>
      </w:r>
      <w:r w:rsidR="007725AD" w:rsidRPr="00B86E7F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126F57">
        <w:rPr>
          <w:rFonts w:ascii="Times New Roman" w:hAnsi="Times New Roman" w:cs="Times New Roman"/>
          <w:b/>
          <w:sz w:val="28"/>
          <w:szCs w:val="28"/>
        </w:rPr>
        <w:t>Калараша</w:t>
      </w:r>
      <w:r w:rsidR="00F06B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217C" w:rsidRPr="00B86E7F" w:rsidRDefault="0034217C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2ED" w:rsidRPr="00B86E7F" w:rsidRDefault="00CB22ED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D45" w:rsidRPr="00B86E7F" w:rsidRDefault="00FC6D45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2ED" w:rsidRDefault="006A222D" w:rsidP="00FD6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</w:r>
      <w:r w:rsidR="00335929" w:rsidRPr="00CB22E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8C0569" w:rsidRPr="00CB22ED">
        <w:rPr>
          <w:rFonts w:ascii="Times New Roman" w:hAnsi="Times New Roman" w:cs="Times New Roman"/>
          <w:sz w:val="28"/>
          <w:szCs w:val="28"/>
        </w:rPr>
        <w:t xml:space="preserve"> учитывая заключение о результатах публичных слушаний от </w:t>
      </w:r>
      <w:r w:rsidR="004833BA" w:rsidRPr="00CB22ED">
        <w:rPr>
          <w:rFonts w:ascii="Times New Roman" w:hAnsi="Times New Roman" w:cs="Times New Roman"/>
          <w:sz w:val="28"/>
          <w:szCs w:val="28"/>
        </w:rPr>
        <w:t>17</w:t>
      </w:r>
      <w:r w:rsidR="002B07C6" w:rsidRPr="00CB22ED">
        <w:rPr>
          <w:rFonts w:ascii="Times New Roman" w:hAnsi="Times New Roman" w:cs="Times New Roman"/>
          <w:sz w:val="28"/>
          <w:szCs w:val="28"/>
        </w:rPr>
        <w:t xml:space="preserve"> </w:t>
      </w:r>
      <w:r w:rsidR="003F19F3" w:rsidRPr="00CB22ED">
        <w:rPr>
          <w:rFonts w:ascii="Times New Roman" w:hAnsi="Times New Roman" w:cs="Times New Roman"/>
          <w:sz w:val="28"/>
          <w:szCs w:val="28"/>
        </w:rPr>
        <w:t>ма</w:t>
      </w:r>
      <w:r w:rsidR="00782A2D">
        <w:rPr>
          <w:rFonts w:ascii="Times New Roman" w:hAnsi="Times New Roman" w:cs="Times New Roman"/>
          <w:sz w:val="28"/>
          <w:szCs w:val="28"/>
        </w:rPr>
        <w:t>я</w:t>
      </w:r>
      <w:r w:rsidR="008C0569" w:rsidRPr="00CB22ED">
        <w:rPr>
          <w:rFonts w:ascii="Times New Roman" w:hAnsi="Times New Roman" w:cs="Times New Roman"/>
          <w:sz w:val="28"/>
          <w:szCs w:val="28"/>
        </w:rPr>
        <w:t xml:space="preserve"> 2018 года,</w:t>
      </w:r>
      <w:r w:rsidRPr="00CB22ED">
        <w:rPr>
          <w:rFonts w:ascii="Times New Roman" w:hAnsi="Times New Roman" w:cs="Times New Roman"/>
          <w:sz w:val="28"/>
          <w:szCs w:val="28"/>
        </w:rPr>
        <w:t xml:space="preserve">  </w:t>
      </w:r>
      <w:r w:rsidR="00335929" w:rsidRPr="00CB22ED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  <w:r w:rsidR="00335929" w:rsidRPr="00CB22ED">
        <w:rPr>
          <w:rFonts w:ascii="Times New Roman" w:hAnsi="Times New Roman" w:cs="Times New Roman"/>
          <w:sz w:val="28"/>
          <w:szCs w:val="28"/>
        </w:rPr>
        <w:tab/>
      </w:r>
    </w:p>
    <w:p w:rsidR="00FD6DA3" w:rsidRPr="00126F57" w:rsidRDefault="00CB22ED" w:rsidP="00FD6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5929" w:rsidRPr="00CB22ED">
        <w:rPr>
          <w:rFonts w:ascii="Times New Roman" w:hAnsi="Times New Roman" w:cs="Times New Roman"/>
          <w:sz w:val="28"/>
          <w:szCs w:val="28"/>
        </w:rPr>
        <w:t xml:space="preserve">1. Предоставить </w:t>
      </w:r>
      <w:r w:rsidR="00126F57">
        <w:rPr>
          <w:rFonts w:ascii="Times New Roman" w:hAnsi="Times New Roman" w:cs="Times New Roman"/>
          <w:sz w:val="28"/>
          <w:szCs w:val="28"/>
        </w:rPr>
        <w:t xml:space="preserve">Пенькову Сергею Соломоновичу </w:t>
      </w:r>
      <w:r w:rsidR="00335929" w:rsidRPr="00CB22ED">
        <w:rPr>
          <w:rFonts w:ascii="Times New Roman" w:hAnsi="Times New Roman" w:cs="Times New Roman"/>
          <w:sz w:val="28"/>
          <w:szCs w:val="28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126F57">
        <w:rPr>
          <w:rFonts w:ascii="Times New Roman" w:hAnsi="Times New Roman" w:cs="Times New Roman"/>
          <w:sz w:val="28"/>
          <w:szCs w:val="28"/>
        </w:rPr>
        <w:t>354</w:t>
      </w:r>
      <w:r w:rsidR="00F67E4E" w:rsidRPr="00CB22ED">
        <w:rPr>
          <w:rFonts w:ascii="Times New Roman" w:hAnsi="Times New Roman" w:cs="Times New Roman"/>
          <w:sz w:val="28"/>
          <w:szCs w:val="28"/>
        </w:rPr>
        <w:t xml:space="preserve"> </w:t>
      </w:r>
      <w:r w:rsidR="00335929" w:rsidRPr="00CB22ED">
        <w:rPr>
          <w:rFonts w:ascii="Times New Roman" w:hAnsi="Times New Roman" w:cs="Times New Roman"/>
          <w:sz w:val="28"/>
          <w:szCs w:val="28"/>
        </w:rPr>
        <w:t>кв.м., расположенном по адресу: Кр</w:t>
      </w:r>
      <w:r w:rsidR="008C0569" w:rsidRPr="00CB22ED">
        <w:rPr>
          <w:rFonts w:ascii="Times New Roman" w:hAnsi="Times New Roman" w:cs="Times New Roman"/>
          <w:sz w:val="28"/>
          <w:szCs w:val="28"/>
        </w:rPr>
        <w:t xml:space="preserve">аснодарский край, г.Туапсе, ул. </w:t>
      </w:r>
      <w:r w:rsidR="00126F57" w:rsidRPr="00126F57">
        <w:rPr>
          <w:rFonts w:ascii="Times New Roman" w:hAnsi="Times New Roman" w:cs="Times New Roman"/>
          <w:sz w:val="28"/>
          <w:szCs w:val="28"/>
        </w:rPr>
        <w:t xml:space="preserve">Калараша, </w:t>
      </w:r>
      <w:r w:rsidR="00335929" w:rsidRPr="00CB22ED">
        <w:rPr>
          <w:rFonts w:ascii="Times New Roman" w:hAnsi="Times New Roman" w:cs="Times New Roman"/>
          <w:sz w:val="28"/>
          <w:szCs w:val="28"/>
        </w:rPr>
        <w:t xml:space="preserve">с кадастровым номером: </w:t>
      </w:r>
      <w:r w:rsidR="00126F57" w:rsidRPr="00126F57">
        <w:rPr>
          <w:rFonts w:ascii="Times New Roman" w:hAnsi="Times New Roman" w:cs="Times New Roman"/>
          <w:sz w:val="28"/>
          <w:szCs w:val="28"/>
        </w:rPr>
        <w:t>23:51:0201002:5198</w:t>
      </w:r>
      <w:r w:rsidR="00126F57">
        <w:rPr>
          <w:rFonts w:ascii="Times New Roman" w:hAnsi="Times New Roman" w:cs="Times New Roman"/>
          <w:sz w:val="28"/>
          <w:szCs w:val="28"/>
        </w:rPr>
        <w:t xml:space="preserve"> </w:t>
      </w:r>
      <w:r w:rsidR="00335929" w:rsidRPr="00126F57">
        <w:rPr>
          <w:rFonts w:ascii="Times New Roman" w:hAnsi="Times New Roman" w:cs="Times New Roman"/>
          <w:sz w:val="28"/>
          <w:szCs w:val="28"/>
        </w:rPr>
        <w:t>с</w:t>
      </w:r>
      <w:r w:rsidR="00335929" w:rsidRPr="00F06BF8">
        <w:rPr>
          <w:rFonts w:ascii="Times New Roman" w:hAnsi="Times New Roman" w:cs="Times New Roman"/>
          <w:sz w:val="28"/>
          <w:szCs w:val="28"/>
        </w:rPr>
        <w:t xml:space="preserve"> установлением следующих </w:t>
      </w:r>
      <w:r w:rsidR="00335929" w:rsidRPr="00126F57">
        <w:rPr>
          <w:rFonts w:ascii="Times New Roman" w:hAnsi="Times New Roman" w:cs="Times New Roman"/>
          <w:sz w:val="28"/>
          <w:szCs w:val="28"/>
        </w:rPr>
        <w:t>параметров:</w:t>
      </w:r>
      <w:r w:rsidR="00126F57" w:rsidRPr="00126F57">
        <w:rPr>
          <w:rFonts w:ascii="Times New Roman" w:hAnsi="Times New Roman" w:cs="Times New Roman"/>
          <w:sz w:val="28"/>
          <w:szCs w:val="28"/>
        </w:rPr>
        <w:t xml:space="preserve"> максимальный процент застройки участка - 100%, испрашиваемое количество этажей –</w:t>
      </w:r>
      <w:r w:rsidR="00122851">
        <w:rPr>
          <w:rFonts w:ascii="Times New Roman" w:hAnsi="Times New Roman" w:cs="Times New Roman"/>
          <w:sz w:val="28"/>
          <w:szCs w:val="28"/>
        </w:rPr>
        <w:t xml:space="preserve">         1 </w:t>
      </w:r>
      <w:r w:rsidR="00126F57" w:rsidRPr="00126F57">
        <w:rPr>
          <w:rFonts w:ascii="Times New Roman" w:hAnsi="Times New Roman" w:cs="Times New Roman"/>
          <w:sz w:val="28"/>
          <w:szCs w:val="28"/>
        </w:rPr>
        <w:t>эт</w:t>
      </w:r>
      <w:r w:rsidR="00122851">
        <w:rPr>
          <w:rFonts w:ascii="Times New Roman" w:hAnsi="Times New Roman" w:cs="Times New Roman"/>
          <w:sz w:val="28"/>
          <w:szCs w:val="28"/>
        </w:rPr>
        <w:t>аж.</w:t>
      </w:r>
    </w:p>
    <w:p w:rsidR="00335929" w:rsidRPr="00CB22ED" w:rsidRDefault="00335929" w:rsidP="001A4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  <w:t>2. Отделу имущественных и земельных отношений (</w:t>
      </w:r>
      <w:r w:rsidR="00F67E4E" w:rsidRPr="00CB22ED">
        <w:rPr>
          <w:rFonts w:ascii="Times New Roman" w:hAnsi="Times New Roman" w:cs="Times New Roman"/>
          <w:sz w:val="28"/>
          <w:szCs w:val="28"/>
        </w:rPr>
        <w:t>Винтер</w:t>
      </w:r>
      <w:r w:rsidRPr="00CB22ED">
        <w:rPr>
          <w:rFonts w:ascii="Times New Roman" w:hAnsi="Times New Roman" w:cs="Times New Roman"/>
          <w:sz w:val="28"/>
          <w:szCs w:val="28"/>
        </w:rPr>
        <w:t>):</w:t>
      </w:r>
    </w:p>
    <w:p w:rsidR="00942A56" w:rsidRPr="00CB22ED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  <w:t>1) опубликовать настоящее постановление в газете «Черноморье сегодня»;</w:t>
      </w: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CB22ED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Pr="00CB22ED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B86E7F" w:rsidRDefault="00B86E7F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6F57" w:rsidRDefault="00126F57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6F57" w:rsidRPr="00CB22ED" w:rsidRDefault="00126F57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52CB" w:rsidRPr="00CB22ED" w:rsidRDefault="000752CB" w:rsidP="000752C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35929" w:rsidRPr="00CB22ED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</w:t>
      </w:r>
      <w:r w:rsidR="00323EC3" w:rsidRPr="00CB22ED">
        <w:rPr>
          <w:rFonts w:ascii="Times New Roman" w:hAnsi="Times New Roman" w:cs="Times New Roman"/>
          <w:sz w:val="28"/>
          <w:szCs w:val="28"/>
        </w:rPr>
        <w:t xml:space="preserve"> </w:t>
      </w:r>
      <w:r w:rsidRPr="00CB22ED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Туапсинского городского поселения Туапсинского района  Е.А. Клименко.</w:t>
      </w:r>
    </w:p>
    <w:p w:rsidR="00335929" w:rsidRPr="00CB22ED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  <w:t xml:space="preserve">4. Постановление вступает в силу со дня его подписания.  </w:t>
      </w:r>
    </w:p>
    <w:p w:rsidR="00335929" w:rsidRPr="00CB22ED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A56" w:rsidRPr="00CB22ED" w:rsidRDefault="00942A56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569" w:rsidRPr="00CB22ED" w:rsidRDefault="008C0569" w:rsidP="008C0569">
      <w:pPr>
        <w:pStyle w:val="aa"/>
        <w:ind w:left="0"/>
        <w:rPr>
          <w:sz w:val="28"/>
          <w:szCs w:val="28"/>
        </w:rPr>
      </w:pPr>
      <w:r w:rsidRPr="00CB22ED">
        <w:rPr>
          <w:sz w:val="28"/>
          <w:szCs w:val="28"/>
        </w:rPr>
        <w:t>Глава Туапсинского</w:t>
      </w:r>
    </w:p>
    <w:p w:rsidR="008C0569" w:rsidRPr="00CB22ED" w:rsidRDefault="008C0569" w:rsidP="008C0569">
      <w:pPr>
        <w:pStyle w:val="aa"/>
        <w:ind w:left="1065" w:hanging="1065"/>
        <w:rPr>
          <w:sz w:val="28"/>
          <w:szCs w:val="28"/>
        </w:rPr>
      </w:pPr>
      <w:r w:rsidRPr="00CB22ED">
        <w:rPr>
          <w:sz w:val="28"/>
          <w:szCs w:val="28"/>
        </w:rPr>
        <w:t>городского поселения</w:t>
      </w:r>
    </w:p>
    <w:p w:rsidR="008C0569" w:rsidRPr="00CB22ED" w:rsidRDefault="008C0569" w:rsidP="008C0569">
      <w:pPr>
        <w:pStyle w:val="aa"/>
        <w:ind w:left="1065" w:hanging="1065"/>
        <w:rPr>
          <w:sz w:val="28"/>
          <w:szCs w:val="28"/>
        </w:rPr>
      </w:pPr>
      <w:r w:rsidRPr="00CB22ED">
        <w:rPr>
          <w:sz w:val="28"/>
          <w:szCs w:val="28"/>
        </w:rPr>
        <w:t>Туапсинского района</w:t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  <w:t xml:space="preserve">   </w:t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  <w:t xml:space="preserve">            В.К. Зверев </w:t>
      </w:r>
    </w:p>
    <w:p w:rsidR="00FD6DA3" w:rsidRPr="00CB22ED" w:rsidRDefault="00FD6DA3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D6DA3" w:rsidRPr="00CB22ED" w:rsidSect="00CB22ED">
      <w:headerReference w:type="default" r:id="rId9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F4B" w:rsidRDefault="00D10F4B" w:rsidP="00942A56">
      <w:pPr>
        <w:spacing w:after="0" w:line="240" w:lineRule="auto"/>
      </w:pPr>
      <w:r>
        <w:separator/>
      </w:r>
    </w:p>
  </w:endnote>
  <w:endnote w:type="continuationSeparator" w:id="1">
    <w:p w:rsidR="00D10F4B" w:rsidRDefault="00D10F4B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F4B" w:rsidRDefault="00D10F4B" w:rsidP="00942A56">
      <w:pPr>
        <w:spacing w:after="0" w:line="240" w:lineRule="auto"/>
      </w:pPr>
      <w:r>
        <w:separator/>
      </w:r>
    </w:p>
  </w:footnote>
  <w:footnote w:type="continuationSeparator" w:id="1">
    <w:p w:rsidR="00D10F4B" w:rsidRDefault="00D10F4B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</w:t>
    </w:r>
    <w:r w:rsidR="000752CB">
      <w:t>2</w:t>
    </w:r>
  </w:p>
  <w:p w:rsidR="00FC3BC2" w:rsidRDefault="00FC3B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000AC"/>
    <w:rsid w:val="00017878"/>
    <w:rsid w:val="00050159"/>
    <w:rsid w:val="000752CB"/>
    <w:rsid w:val="0007728D"/>
    <w:rsid w:val="000A3034"/>
    <w:rsid w:val="000B6328"/>
    <w:rsid w:val="000B6DEE"/>
    <w:rsid w:val="000C24EE"/>
    <w:rsid w:val="000C793A"/>
    <w:rsid w:val="000D61B7"/>
    <w:rsid w:val="000F0F5D"/>
    <w:rsid w:val="000F6FBD"/>
    <w:rsid w:val="00101715"/>
    <w:rsid w:val="00122851"/>
    <w:rsid w:val="00123B85"/>
    <w:rsid w:val="00126F57"/>
    <w:rsid w:val="001372B2"/>
    <w:rsid w:val="00147A19"/>
    <w:rsid w:val="00150433"/>
    <w:rsid w:val="001A49C9"/>
    <w:rsid w:val="001C2A26"/>
    <w:rsid w:val="001D75AF"/>
    <w:rsid w:val="001E7398"/>
    <w:rsid w:val="001F1572"/>
    <w:rsid w:val="001F509C"/>
    <w:rsid w:val="0025022C"/>
    <w:rsid w:val="0025446F"/>
    <w:rsid w:val="00264137"/>
    <w:rsid w:val="0029068D"/>
    <w:rsid w:val="002938AD"/>
    <w:rsid w:val="002B07C6"/>
    <w:rsid w:val="002C23A8"/>
    <w:rsid w:val="002D2A66"/>
    <w:rsid w:val="002F31E4"/>
    <w:rsid w:val="002F3465"/>
    <w:rsid w:val="00314452"/>
    <w:rsid w:val="00323EC3"/>
    <w:rsid w:val="00327FD8"/>
    <w:rsid w:val="00335929"/>
    <w:rsid w:val="00336475"/>
    <w:rsid w:val="00337681"/>
    <w:rsid w:val="0034217C"/>
    <w:rsid w:val="00380877"/>
    <w:rsid w:val="00392A4D"/>
    <w:rsid w:val="003B63A6"/>
    <w:rsid w:val="003D5A0D"/>
    <w:rsid w:val="003E1F33"/>
    <w:rsid w:val="003F19F3"/>
    <w:rsid w:val="003F5D71"/>
    <w:rsid w:val="00404F22"/>
    <w:rsid w:val="00421D41"/>
    <w:rsid w:val="0042425E"/>
    <w:rsid w:val="004243D8"/>
    <w:rsid w:val="0043389A"/>
    <w:rsid w:val="004833BA"/>
    <w:rsid w:val="004A020F"/>
    <w:rsid w:val="004B1DFB"/>
    <w:rsid w:val="004B70A4"/>
    <w:rsid w:val="004B78D2"/>
    <w:rsid w:val="004D02A0"/>
    <w:rsid w:val="004E716E"/>
    <w:rsid w:val="005034E1"/>
    <w:rsid w:val="0053144E"/>
    <w:rsid w:val="005768FF"/>
    <w:rsid w:val="00580388"/>
    <w:rsid w:val="00582E07"/>
    <w:rsid w:val="00593B0B"/>
    <w:rsid w:val="005A3A02"/>
    <w:rsid w:val="005C201E"/>
    <w:rsid w:val="005F7541"/>
    <w:rsid w:val="005F76E0"/>
    <w:rsid w:val="0062462B"/>
    <w:rsid w:val="0064538E"/>
    <w:rsid w:val="00651808"/>
    <w:rsid w:val="006562B8"/>
    <w:rsid w:val="00660B5C"/>
    <w:rsid w:val="00665979"/>
    <w:rsid w:val="006928FA"/>
    <w:rsid w:val="006A0E8A"/>
    <w:rsid w:val="006A222D"/>
    <w:rsid w:val="006C1BA3"/>
    <w:rsid w:val="006D704A"/>
    <w:rsid w:val="006F1336"/>
    <w:rsid w:val="00723F95"/>
    <w:rsid w:val="00732FDD"/>
    <w:rsid w:val="00740D38"/>
    <w:rsid w:val="007725AD"/>
    <w:rsid w:val="00782A2D"/>
    <w:rsid w:val="007B13BC"/>
    <w:rsid w:val="007B62AB"/>
    <w:rsid w:val="007F0A37"/>
    <w:rsid w:val="007F0FB0"/>
    <w:rsid w:val="00831E77"/>
    <w:rsid w:val="008372AB"/>
    <w:rsid w:val="00856E38"/>
    <w:rsid w:val="008645A2"/>
    <w:rsid w:val="008775E6"/>
    <w:rsid w:val="008A15CF"/>
    <w:rsid w:val="008A3545"/>
    <w:rsid w:val="008C0569"/>
    <w:rsid w:val="009057F2"/>
    <w:rsid w:val="0092617D"/>
    <w:rsid w:val="00942A56"/>
    <w:rsid w:val="00946A0E"/>
    <w:rsid w:val="0096121B"/>
    <w:rsid w:val="00A84AEC"/>
    <w:rsid w:val="00A85EC4"/>
    <w:rsid w:val="00AC36C0"/>
    <w:rsid w:val="00AC3DBC"/>
    <w:rsid w:val="00AC6853"/>
    <w:rsid w:val="00AD30B2"/>
    <w:rsid w:val="00AE43A8"/>
    <w:rsid w:val="00B00708"/>
    <w:rsid w:val="00B05877"/>
    <w:rsid w:val="00B27369"/>
    <w:rsid w:val="00B310B8"/>
    <w:rsid w:val="00B67205"/>
    <w:rsid w:val="00B7004C"/>
    <w:rsid w:val="00B86E7F"/>
    <w:rsid w:val="00BB552E"/>
    <w:rsid w:val="00BB710A"/>
    <w:rsid w:val="00BC563B"/>
    <w:rsid w:val="00BE42F9"/>
    <w:rsid w:val="00C10FA4"/>
    <w:rsid w:val="00C60DE2"/>
    <w:rsid w:val="00CB22ED"/>
    <w:rsid w:val="00CB3600"/>
    <w:rsid w:val="00CD4520"/>
    <w:rsid w:val="00CE32DE"/>
    <w:rsid w:val="00D10F4B"/>
    <w:rsid w:val="00D4137F"/>
    <w:rsid w:val="00D67062"/>
    <w:rsid w:val="00D92EB4"/>
    <w:rsid w:val="00DA515D"/>
    <w:rsid w:val="00DB00E9"/>
    <w:rsid w:val="00E0033D"/>
    <w:rsid w:val="00E61324"/>
    <w:rsid w:val="00E713B5"/>
    <w:rsid w:val="00E75598"/>
    <w:rsid w:val="00E90963"/>
    <w:rsid w:val="00EA0FC8"/>
    <w:rsid w:val="00EA1D6D"/>
    <w:rsid w:val="00ED119D"/>
    <w:rsid w:val="00ED13AD"/>
    <w:rsid w:val="00ED63EB"/>
    <w:rsid w:val="00F06BF8"/>
    <w:rsid w:val="00F56447"/>
    <w:rsid w:val="00F566D5"/>
    <w:rsid w:val="00F61316"/>
    <w:rsid w:val="00F67E4E"/>
    <w:rsid w:val="00F76F0C"/>
    <w:rsid w:val="00FC3BC2"/>
    <w:rsid w:val="00FC6D45"/>
    <w:rsid w:val="00FD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218D8-62D1-455C-8924-870E3AC6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2018-05-23T12:12:00Z</cp:lastPrinted>
  <dcterms:created xsi:type="dcterms:W3CDTF">2018-05-25T07:11:00Z</dcterms:created>
  <dcterms:modified xsi:type="dcterms:W3CDTF">2018-05-25T07:15:00Z</dcterms:modified>
</cp:coreProperties>
</file>