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Pr="008905BE" w:rsidRDefault="005D3439" w:rsidP="005D3439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8905BE">
        <w:rPr>
          <w:b/>
        </w:rPr>
        <w:t xml:space="preserve">                             </w:t>
      </w:r>
      <w:r>
        <w:rPr>
          <w:b/>
        </w:rPr>
        <w:t xml:space="preserve">    </w:t>
      </w:r>
      <w:r w:rsidR="00A11813" w:rsidRPr="008905BE">
        <w:rPr>
          <w:b/>
          <w:sz w:val="28"/>
          <w:szCs w:val="28"/>
        </w:rPr>
        <w:t>Глав</w:t>
      </w:r>
      <w:r w:rsidR="001034C0" w:rsidRPr="008905BE">
        <w:rPr>
          <w:b/>
          <w:sz w:val="28"/>
          <w:szCs w:val="28"/>
        </w:rPr>
        <w:t>а</w:t>
      </w:r>
      <w:r w:rsidRPr="008905BE">
        <w:rPr>
          <w:b/>
          <w:sz w:val="28"/>
          <w:szCs w:val="28"/>
        </w:rPr>
        <w:t xml:space="preserve"> Туапсинского городского поселения                   _____________________________ </w:t>
      </w:r>
      <w:r w:rsidR="001034C0" w:rsidRPr="008905BE">
        <w:rPr>
          <w:b/>
          <w:sz w:val="28"/>
          <w:szCs w:val="28"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0806AC">
      <w:pPr>
        <w:ind w:left="-567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E174A1">
        <w:rPr>
          <w:b/>
        </w:rPr>
        <w:t>13</w:t>
      </w:r>
      <w:r w:rsidR="005F6E54">
        <w:rPr>
          <w:b/>
        </w:rPr>
        <w:t>/2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5F6E54">
      <w:pPr>
        <w:ind w:left="-567" w:firstLine="425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 xml:space="preserve">о </w:t>
      </w:r>
      <w:r w:rsidR="00893489">
        <w:rPr>
          <w:b/>
          <w:sz w:val="28"/>
          <w:szCs w:val="28"/>
        </w:rPr>
        <w:t>подведении итогов</w:t>
      </w:r>
      <w:r w:rsidRPr="00CD3795">
        <w:rPr>
          <w:b/>
          <w:sz w:val="28"/>
          <w:szCs w:val="28"/>
        </w:rPr>
        <w:t xml:space="preserve">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  <w:r w:rsidR="005F6E54">
        <w:rPr>
          <w:b/>
          <w:sz w:val="28"/>
          <w:szCs w:val="28"/>
        </w:rPr>
        <w:t xml:space="preserve"> на основании предписания УФАС № 53-275-Т/2016, по лоту № 1, № 2</w:t>
      </w:r>
    </w:p>
    <w:p w:rsidR="00E10C84" w:rsidRPr="00BF6821" w:rsidRDefault="00E10C84" w:rsidP="005F6E54">
      <w:pPr>
        <w:ind w:left="-567" w:firstLine="425"/>
        <w:jc w:val="center"/>
        <w:rPr>
          <w:b/>
        </w:rPr>
      </w:pPr>
    </w:p>
    <w:p w:rsidR="00F50DA6" w:rsidRPr="007442A6" w:rsidRDefault="00F50DA6" w:rsidP="005F6E54">
      <w:pPr>
        <w:ind w:left="-567" w:firstLine="425"/>
        <w:jc w:val="center"/>
        <w:rPr>
          <w:sz w:val="28"/>
          <w:szCs w:val="28"/>
        </w:rPr>
      </w:pPr>
      <w:r w:rsidRPr="007442A6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7442A6" w:rsidRDefault="00F50DA6" w:rsidP="005F6E54">
      <w:pPr>
        <w:ind w:left="-567" w:firstLine="425"/>
        <w:jc w:val="center"/>
        <w:rPr>
          <w:color w:val="000000"/>
          <w:sz w:val="28"/>
          <w:szCs w:val="28"/>
        </w:rPr>
      </w:pPr>
      <w:r w:rsidRPr="007442A6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7442A6" w:rsidRDefault="00E10C84" w:rsidP="005F6E54">
      <w:pPr>
        <w:ind w:left="-567" w:firstLine="425"/>
        <w:jc w:val="both"/>
        <w:rPr>
          <w:sz w:val="28"/>
          <w:szCs w:val="28"/>
          <w:u w:val="single"/>
        </w:rPr>
      </w:pPr>
    </w:p>
    <w:p w:rsidR="00E10C84" w:rsidRPr="007442A6" w:rsidRDefault="00AD5F17" w:rsidP="005F6E54">
      <w:pPr>
        <w:ind w:left="-567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11</w:t>
      </w:r>
      <w:r w:rsidR="00F55ADF" w:rsidRPr="007442A6">
        <w:rPr>
          <w:sz w:val="28"/>
          <w:szCs w:val="28"/>
        </w:rPr>
        <w:t>:</w:t>
      </w:r>
      <w:r w:rsidR="00BE201F" w:rsidRPr="007442A6">
        <w:rPr>
          <w:sz w:val="28"/>
          <w:szCs w:val="28"/>
        </w:rPr>
        <w:t>00</w:t>
      </w:r>
      <w:r w:rsidR="00F118E8" w:rsidRPr="007442A6">
        <w:rPr>
          <w:sz w:val="28"/>
          <w:szCs w:val="28"/>
        </w:rPr>
        <w:t xml:space="preserve"> </w:t>
      </w:r>
      <w:r w:rsidR="00E10C84" w:rsidRPr="007442A6">
        <w:rPr>
          <w:sz w:val="28"/>
          <w:szCs w:val="28"/>
        </w:rPr>
        <w:t xml:space="preserve">(время московское)                          </w:t>
      </w:r>
      <w:r w:rsidR="005F6E54">
        <w:rPr>
          <w:sz w:val="28"/>
          <w:szCs w:val="28"/>
        </w:rPr>
        <w:t xml:space="preserve">                          </w:t>
      </w:r>
      <w:r w:rsidR="00E174A1">
        <w:rPr>
          <w:sz w:val="28"/>
          <w:szCs w:val="28"/>
        </w:rPr>
        <w:t xml:space="preserve">    </w:t>
      </w:r>
      <w:r w:rsidR="007442A6">
        <w:rPr>
          <w:sz w:val="28"/>
          <w:szCs w:val="28"/>
        </w:rPr>
        <w:t xml:space="preserve"> </w:t>
      </w:r>
      <w:r w:rsidR="005F6E54">
        <w:rPr>
          <w:sz w:val="28"/>
          <w:szCs w:val="28"/>
        </w:rPr>
        <w:t>11</w:t>
      </w:r>
      <w:r w:rsidR="00227C51" w:rsidRPr="007442A6">
        <w:rPr>
          <w:sz w:val="28"/>
          <w:szCs w:val="28"/>
        </w:rPr>
        <w:t xml:space="preserve"> </w:t>
      </w:r>
      <w:r w:rsidR="005F6E54">
        <w:rPr>
          <w:sz w:val="28"/>
          <w:szCs w:val="28"/>
        </w:rPr>
        <w:t>октября</w:t>
      </w:r>
      <w:r w:rsidR="00F23394" w:rsidRPr="007442A6">
        <w:rPr>
          <w:sz w:val="28"/>
          <w:szCs w:val="28"/>
        </w:rPr>
        <w:t xml:space="preserve"> </w:t>
      </w:r>
      <w:r w:rsidR="00412C85" w:rsidRPr="007442A6">
        <w:rPr>
          <w:sz w:val="28"/>
          <w:szCs w:val="28"/>
        </w:rPr>
        <w:t>201</w:t>
      </w:r>
      <w:r w:rsidR="00937105" w:rsidRPr="007442A6">
        <w:rPr>
          <w:sz w:val="28"/>
          <w:szCs w:val="28"/>
        </w:rPr>
        <w:t>6</w:t>
      </w:r>
      <w:r w:rsidR="003166EF" w:rsidRPr="007442A6">
        <w:rPr>
          <w:sz w:val="28"/>
          <w:szCs w:val="28"/>
        </w:rPr>
        <w:t xml:space="preserve"> г.</w:t>
      </w:r>
      <w:r w:rsidR="00E10C84" w:rsidRPr="007442A6">
        <w:rPr>
          <w:sz w:val="28"/>
          <w:szCs w:val="28"/>
        </w:rPr>
        <w:t xml:space="preserve"> </w:t>
      </w:r>
    </w:p>
    <w:p w:rsidR="00E10C84" w:rsidRPr="007442A6" w:rsidRDefault="00E10C84" w:rsidP="005F6E54">
      <w:pPr>
        <w:ind w:left="-567" w:firstLine="425"/>
        <w:jc w:val="both"/>
        <w:rPr>
          <w:sz w:val="28"/>
          <w:szCs w:val="28"/>
        </w:rPr>
      </w:pPr>
    </w:p>
    <w:p w:rsidR="00241585" w:rsidRPr="00BF6821" w:rsidRDefault="00241585" w:rsidP="005F6E54">
      <w:pPr>
        <w:ind w:left="-567" w:firstLine="425"/>
        <w:jc w:val="both"/>
      </w:pPr>
    </w:p>
    <w:p w:rsidR="00944A18" w:rsidRPr="008165EE" w:rsidRDefault="00944A18" w:rsidP="005F6E54">
      <w:pPr>
        <w:ind w:left="-567" w:firstLine="425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7442A6" w:rsidRDefault="00944A18" w:rsidP="005F6E54">
      <w:pPr>
        <w:ind w:left="-567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Председатель комиссии: </w:t>
      </w:r>
      <w:proofErr w:type="spellStart"/>
      <w:r w:rsidR="00937105" w:rsidRPr="007442A6">
        <w:rPr>
          <w:sz w:val="28"/>
          <w:szCs w:val="28"/>
        </w:rPr>
        <w:t>Балантаева</w:t>
      </w:r>
      <w:proofErr w:type="spellEnd"/>
      <w:r w:rsidR="00937105" w:rsidRPr="007442A6">
        <w:rPr>
          <w:sz w:val="28"/>
          <w:szCs w:val="28"/>
        </w:rPr>
        <w:t xml:space="preserve"> Елена Михайловна</w:t>
      </w:r>
      <w:r w:rsidRPr="007442A6">
        <w:rPr>
          <w:sz w:val="28"/>
          <w:szCs w:val="28"/>
        </w:rPr>
        <w:t xml:space="preserve">– </w:t>
      </w:r>
      <w:proofErr w:type="gramStart"/>
      <w:r w:rsidRPr="007442A6">
        <w:rPr>
          <w:sz w:val="28"/>
          <w:szCs w:val="28"/>
        </w:rPr>
        <w:t>за</w:t>
      </w:r>
      <w:proofErr w:type="gramEnd"/>
      <w:r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7442A6" w:rsidRDefault="00944A18" w:rsidP="005F6E54">
      <w:pPr>
        <w:ind w:left="-567" w:firstLine="425"/>
        <w:jc w:val="both"/>
        <w:rPr>
          <w:b/>
          <w:sz w:val="28"/>
          <w:szCs w:val="28"/>
        </w:rPr>
      </w:pPr>
      <w:r w:rsidRPr="007442A6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7442A6">
        <w:rPr>
          <w:b/>
          <w:sz w:val="28"/>
          <w:szCs w:val="28"/>
        </w:rPr>
        <w:t xml:space="preserve"> </w:t>
      </w:r>
    </w:p>
    <w:p w:rsidR="00751AC0" w:rsidRPr="007442A6" w:rsidRDefault="00944A18" w:rsidP="005F6E54">
      <w:pPr>
        <w:ind w:left="-567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Секретарь комиссии</w:t>
      </w:r>
      <w:r w:rsidRPr="00E174A1">
        <w:rPr>
          <w:sz w:val="28"/>
          <w:szCs w:val="28"/>
        </w:rPr>
        <w:t>:</w:t>
      </w:r>
      <w:r w:rsidRPr="007442A6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7442A6">
        <w:rPr>
          <w:sz w:val="28"/>
          <w:szCs w:val="28"/>
        </w:rPr>
        <w:t>.</w:t>
      </w:r>
    </w:p>
    <w:p w:rsidR="00944A18" w:rsidRPr="007442A6" w:rsidRDefault="00944A18" w:rsidP="005F6E54">
      <w:pPr>
        <w:ind w:left="-567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Члены комиссии: </w:t>
      </w:r>
    </w:p>
    <w:p w:rsidR="00944A18" w:rsidRPr="007442A6" w:rsidRDefault="00944A18" w:rsidP="005F6E54">
      <w:pPr>
        <w:numPr>
          <w:ilvl w:val="0"/>
          <w:numId w:val="5"/>
        </w:numPr>
        <w:tabs>
          <w:tab w:val="num" w:pos="0"/>
        </w:tabs>
        <w:ind w:left="-567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Аннабаева</w:t>
      </w:r>
      <w:proofErr w:type="spellEnd"/>
      <w:r w:rsidRPr="007442A6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7442A6" w:rsidRDefault="00944A18" w:rsidP="005F6E54">
      <w:pPr>
        <w:numPr>
          <w:ilvl w:val="0"/>
          <w:numId w:val="5"/>
        </w:numPr>
        <w:tabs>
          <w:tab w:val="num" w:pos="0"/>
        </w:tabs>
        <w:ind w:left="-567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Мокиенко</w:t>
      </w:r>
      <w:proofErr w:type="spellEnd"/>
      <w:r w:rsidRPr="007442A6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893489" w:rsidRPr="007442A6"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944A18" w:rsidRPr="007442A6" w:rsidRDefault="00944A18" w:rsidP="005F6E54">
      <w:pPr>
        <w:numPr>
          <w:ilvl w:val="0"/>
          <w:numId w:val="5"/>
        </w:numPr>
        <w:tabs>
          <w:tab w:val="num" w:pos="0"/>
        </w:tabs>
        <w:ind w:left="-567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Коркишко</w:t>
      </w:r>
      <w:proofErr w:type="spellEnd"/>
      <w:r w:rsidRPr="007442A6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7442A6" w:rsidRDefault="00D10CBD" w:rsidP="005F6E54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44A18" w:rsidRPr="007442A6">
        <w:rPr>
          <w:sz w:val="28"/>
          <w:szCs w:val="28"/>
        </w:rPr>
        <w:t>Николенко</w:t>
      </w:r>
      <w:proofErr w:type="spellEnd"/>
      <w:r w:rsidR="00944A18" w:rsidRPr="007442A6">
        <w:rPr>
          <w:sz w:val="28"/>
          <w:szCs w:val="28"/>
        </w:rPr>
        <w:t xml:space="preserve"> Кира Игоревна – начальник </w:t>
      </w:r>
      <w:proofErr w:type="gramStart"/>
      <w:r w:rsidR="00944A18" w:rsidRPr="007442A6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7442A6" w:rsidRDefault="00944A18" w:rsidP="005F6E54">
      <w:pPr>
        <w:ind w:left="-567" w:firstLine="425"/>
        <w:jc w:val="both"/>
        <w:rPr>
          <w:sz w:val="28"/>
          <w:szCs w:val="28"/>
        </w:rPr>
      </w:pPr>
      <w:r w:rsidRPr="007442A6">
        <w:rPr>
          <w:b/>
          <w:sz w:val="28"/>
          <w:szCs w:val="28"/>
        </w:rPr>
        <w:t xml:space="preserve">- </w:t>
      </w:r>
      <w:r w:rsidR="00D10CBD">
        <w:rPr>
          <w:b/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Серкуш</w:t>
      </w:r>
      <w:proofErr w:type="spellEnd"/>
      <w:r w:rsidRPr="007442A6">
        <w:rPr>
          <w:sz w:val="28"/>
          <w:szCs w:val="28"/>
        </w:rPr>
        <w:t xml:space="preserve"> Антон Александ</w:t>
      </w:r>
      <w:r w:rsidR="00937105" w:rsidRPr="007442A6">
        <w:rPr>
          <w:sz w:val="28"/>
          <w:szCs w:val="28"/>
        </w:rPr>
        <w:t>рович   -  главный специалист (</w:t>
      </w:r>
      <w:r w:rsidRPr="007442A6">
        <w:rPr>
          <w:sz w:val="28"/>
          <w:szCs w:val="28"/>
        </w:rPr>
        <w:t xml:space="preserve">юрист) муниципального бюджетного учреждения Туапсинского городского поселения </w:t>
      </w:r>
      <w:r w:rsidR="007411A4"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944A18" w:rsidRPr="007442A6" w:rsidRDefault="00D10CBD" w:rsidP="005F6E54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944A18" w:rsidRPr="007442A6">
        <w:rPr>
          <w:sz w:val="28"/>
          <w:szCs w:val="28"/>
        </w:rPr>
        <w:t>Гетта</w:t>
      </w:r>
      <w:proofErr w:type="spellEnd"/>
      <w:r w:rsidR="00944A18" w:rsidRPr="007442A6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7442A6">
        <w:rPr>
          <w:sz w:val="28"/>
          <w:szCs w:val="28"/>
        </w:rPr>
        <w:t>поселения Туапсинского района (</w:t>
      </w:r>
      <w:r w:rsidR="00E174A1">
        <w:rPr>
          <w:sz w:val="28"/>
          <w:szCs w:val="28"/>
        </w:rPr>
        <w:t>по согласованию</w:t>
      </w:r>
      <w:r w:rsidR="00944A18" w:rsidRPr="007442A6">
        <w:rPr>
          <w:sz w:val="28"/>
          <w:szCs w:val="28"/>
        </w:rPr>
        <w:t xml:space="preserve">).      </w:t>
      </w:r>
    </w:p>
    <w:p w:rsidR="00944A18" w:rsidRPr="008165EE" w:rsidRDefault="00944A18" w:rsidP="005F6E54">
      <w:pPr>
        <w:ind w:left="-567" w:firstLine="425"/>
        <w:jc w:val="both"/>
      </w:pPr>
      <w:r w:rsidRPr="008165EE">
        <w:t xml:space="preserve"> </w:t>
      </w:r>
    </w:p>
    <w:p w:rsidR="00944A18" w:rsidRDefault="00944A18" w:rsidP="005F6E54">
      <w:pPr>
        <w:ind w:left="-567" w:firstLine="425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7411A4" w:rsidRDefault="007411A4" w:rsidP="005F6E54">
      <w:pPr>
        <w:ind w:left="-567" w:firstLine="425"/>
        <w:jc w:val="center"/>
      </w:pPr>
    </w:p>
    <w:p w:rsidR="007411A4" w:rsidRPr="007442A6" w:rsidRDefault="007411A4" w:rsidP="007411A4">
      <w:pPr>
        <w:ind w:left="-567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Председатель комиссии: </w:t>
      </w:r>
      <w:proofErr w:type="spellStart"/>
      <w:r w:rsidRPr="007442A6">
        <w:rPr>
          <w:sz w:val="28"/>
          <w:szCs w:val="28"/>
        </w:rPr>
        <w:t>Балантаева</w:t>
      </w:r>
      <w:proofErr w:type="spellEnd"/>
      <w:r w:rsidRPr="007442A6">
        <w:rPr>
          <w:sz w:val="28"/>
          <w:szCs w:val="28"/>
        </w:rPr>
        <w:t xml:space="preserve"> Елена Михайловна– </w:t>
      </w:r>
      <w:proofErr w:type="gramStart"/>
      <w:r w:rsidRPr="007442A6">
        <w:rPr>
          <w:sz w:val="28"/>
          <w:szCs w:val="28"/>
        </w:rPr>
        <w:t>за</w:t>
      </w:r>
      <w:proofErr w:type="gramEnd"/>
      <w:r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7411A4" w:rsidRDefault="007411A4" w:rsidP="005F6E54">
      <w:pPr>
        <w:ind w:left="-567" w:firstLine="425"/>
        <w:jc w:val="center"/>
      </w:pPr>
    </w:p>
    <w:p w:rsidR="00944A18" w:rsidRPr="007442A6" w:rsidRDefault="007411A4" w:rsidP="007411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06AC" w:rsidRPr="007442A6">
        <w:rPr>
          <w:sz w:val="28"/>
          <w:szCs w:val="28"/>
        </w:rPr>
        <w:t xml:space="preserve">  </w:t>
      </w:r>
      <w:proofErr w:type="spellStart"/>
      <w:r w:rsidR="00B137F8" w:rsidRPr="007442A6">
        <w:rPr>
          <w:sz w:val="28"/>
          <w:szCs w:val="28"/>
        </w:rPr>
        <w:t>Гетта</w:t>
      </w:r>
      <w:proofErr w:type="spellEnd"/>
      <w:r w:rsidR="00B137F8" w:rsidRPr="007442A6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7411A4" w:rsidRPr="007442A6" w:rsidRDefault="007411A4" w:rsidP="007411A4">
      <w:pPr>
        <w:ind w:left="-567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Серкуш</w:t>
      </w:r>
      <w:proofErr w:type="spellEnd"/>
      <w:r w:rsidRPr="007442A6">
        <w:rPr>
          <w:sz w:val="28"/>
          <w:szCs w:val="28"/>
        </w:rPr>
        <w:t xml:space="preserve"> Антон Александрович   -  главный специалист (юрист) муниципального бюджетного учреждения Туапсинского городского поселения </w:t>
      </w:r>
      <w:r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441580" w:rsidRDefault="00441580" w:rsidP="005F6E54">
      <w:pPr>
        <w:ind w:left="-567"/>
        <w:jc w:val="both"/>
      </w:pPr>
    </w:p>
    <w:p w:rsidR="00E174A1" w:rsidRDefault="00E174A1" w:rsidP="005F6E54">
      <w:pPr>
        <w:ind w:left="-567"/>
        <w:jc w:val="both"/>
      </w:pPr>
    </w:p>
    <w:p w:rsidR="00F23394" w:rsidRPr="008165EE" w:rsidRDefault="00F23394" w:rsidP="005F6E54">
      <w:pPr>
        <w:ind w:left="-567" w:firstLine="425"/>
        <w:jc w:val="both"/>
      </w:pPr>
    </w:p>
    <w:p w:rsidR="00944A18" w:rsidRDefault="0051216C" w:rsidP="005F6E54">
      <w:pPr>
        <w:ind w:left="-567" w:firstLine="425"/>
        <w:jc w:val="center"/>
        <w:rPr>
          <w:b/>
        </w:rPr>
      </w:pPr>
      <w:r w:rsidRPr="00BF6821">
        <w:rPr>
          <w:b/>
        </w:rPr>
        <w:t>ПРЕДМЕТ АУКЦИОНА:</w:t>
      </w:r>
    </w:p>
    <w:p w:rsidR="009B5E42" w:rsidRDefault="0051216C" w:rsidP="005F6E54">
      <w:pPr>
        <w:ind w:left="-567" w:firstLine="425"/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893489" w:rsidRPr="00893489" w:rsidRDefault="00893489" w:rsidP="005F6E54">
      <w:pPr>
        <w:ind w:left="-567" w:firstLine="425"/>
        <w:jc w:val="center"/>
        <w:rPr>
          <w:b/>
          <w:sz w:val="28"/>
        </w:rPr>
      </w:pPr>
    </w:p>
    <w:p w:rsidR="00B76E02" w:rsidRPr="007442A6" w:rsidRDefault="009E2522" w:rsidP="005F6E54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BF6821">
        <w:rPr>
          <w:b/>
        </w:rPr>
        <w:t xml:space="preserve">ОСНОВАНИЕ ПРОВЕДЕНИЯ АУКЦИОНА: </w:t>
      </w:r>
      <w:r w:rsidR="006315B5">
        <w:rPr>
          <w:sz w:val="28"/>
          <w:szCs w:val="28"/>
        </w:rPr>
        <w:t>постановление</w:t>
      </w:r>
      <w:r w:rsidR="003644C0" w:rsidRPr="007442A6">
        <w:rPr>
          <w:sz w:val="28"/>
          <w:szCs w:val="28"/>
        </w:rPr>
        <w:t xml:space="preserve"> администрации Туапсинского городского</w:t>
      </w:r>
      <w:r w:rsidR="00B90F5F" w:rsidRPr="007442A6">
        <w:rPr>
          <w:sz w:val="28"/>
          <w:szCs w:val="28"/>
        </w:rPr>
        <w:t xml:space="preserve"> поселения</w:t>
      </w:r>
      <w:r w:rsidR="003644C0" w:rsidRPr="007442A6">
        <w:rPr>
          <w:sz w:val="28"/>
          <w:szCs w:val="28"/>
        </w:rPr>
        <w:t xml:space="preserve"> </w:t>
      </w:r>
      <w:r w:rsidR="003A34F9" w:rsidRPr="007442A6">
        <w:rPr>
          <w:sz w:val="28"/>
          <w:szCs w:val="28"/>
        </w:rPr>
        <w:t xml:space="preserve">от </w:t>
      </w:r>
      <w:r w:rsidR="00E174A1">
        <w:rPr>
          <w:sz w:val="28"/>
          <w:szCs w:val="28"/>
        </w:rPr>
        <w:t>04 августа</w:t>
      </w:r>
      <w:r w:rsidR="003A34F9" w:rsidRPr="007442A6">
        <w:rPr>
          <w:sz w:val="28"/>
          <w:szCs w:val="28"/>
        </w:rPr>
        <w:t xml:space="preserve"> 2016</w:t>
      </w:r>
      <w:r w:rsidR="00E174A1">
        <w:rPr>
          <w:sz w:val="28"/>
          <w:szCs w:val="28"/>
        </w:rPr>
        <w:t xml:space="preserve"> года № 1200</w:t>
      </w:r>
    </w:p>
    <w:p w:rsidR="00397C7E" w:rsidRPr="007442A6" w:rsidRDefault="00397C7E" w:rsidP="005F6E54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0B2C4D" w:rsidRPr="00BF6821" w:rsidRDefault="000B2C4D" w:rsidP="005F6E54">
      <w:pPr>
        <w:autoSpaceDE w:val="0"/>
        <w:autoSpaceDN w:val="0"/>
        <w:adjustRightInd w:val="0"/>
        <w:ind w:left="-567" w:firstLine="425"/>
        <w:jc w:val="center"/>
        <w:rPr>
          <w:b/>
        </w:rPr>
      </w:pPr>
      <w:r w:rsidRPr="00BF6821">
        <w:rPr>
          <w:b/>
        </w:rPr>
        <w:t>ИНФОРМАЦИОННОЕ ОБЕСПЕЧЕНИЕ АУКЦИОНА:</w:t>
      </w:r>
    </w:p>
    <w:p w:rsidR="006F6A2A" w:rsidRPr="007442A6" w:rsidRDefault="000B2C4D" w:rsidP="005F6E54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7442A6">
        <w:rPr>
          <w:sz w:val="28"/>
          <w:szCs w:val="28"/>
        </w:rPr>
        <w:t>ии ау</w:t>
      </w:r>
      <w:proofErr w:type="gramEnd"/>
      <w:r w:rsidRPr="007442A6">
        <w:rPr>
          <w:sz w:val="28"/>
          <w:szCs w:val="28"/>
        </w:rPr>
        <w:t xml:space="preserve">кциона в газете </w:t>
      </w:r>
      <w:r w:rsidR="00434C16" w:rsidRPr="007442A6">
        <w:rPr>
          <w:sz w:val="28"/>
          <w:szCs w:val="28"/>
        </w:rPr>
        <w:t xml:space="preserve"> </w:t>
      </w:r>
      <w:r w:rsidR="00847E3B" w:rsidRPr="007442A6">
        <w:rPr>
          <w:bCs/>
          <w:sz w:val="28"/>
          <w:szCs w:val="28"/>
        </w:rPr>
        <w:t xml:space="preserve">«Мой Туапсе» </w:t>
      </w:r>
      <w:r w:rsidR="007071DE" w:rsidRPr="007442A6">
        <w:rPr>
          <w:sz w:val="28"/>
          <w:szCs w:val="28"/>
        </w:rPr>
        <w:t xml:space="preserve"> </w:t>
      </w:r>
      <w:r w:rsidR="00D1618C" w:rsidRPr="007442A6">
        <w:rPr>
          <w:sz w:val="28"/>
          <w:szCs w:val="28"/>
        </w:rPr>
        <w:t xml:space="preserve">№ </w:t>
      </w:r>
      <w:r w:rsidR="00E174A1">
        <w:rPr>
          <w:sz w:val="28"/>
          <w:szCs w:val="28"/>
        </w:rPr>
        <w:t>18</w:t>
      </w:r>
      <w:r w:rsidR="00D1618C" w:rsidRPr="007442A6">
        <w:rPr>
          <w:sz w:val="28"/>
          <w:szCs w:val="28"/>
        </w:rPr>
        <w:t xml:space="preserve"> (</w:t>
      </w:r>
      <w:r w:rsidR="007E29B7" w:rsidRPr="007442A6">
        <w:rPr>
          <w:sz w:val="28"/>
          <w:szCs w:val="28"/>
        </w:rPr>
        <w:t>8</w:t>
      </w:r>
      <w:r w:rsidR="00E174A1">
        <w:rPr>
          <w:sz w:val="28"/>
          <w:szCs w:val="28"/>
        </w:rPr>
        <w:t>97</w:t>
      </w:r>
      <w:r w:rsidR="00D1618C" w:rsidRPr="007442A6">
        <w:rPr>
          <w:sz w:val="28"/>
          <w:szCs w:val="28"/>
        </w:rPr>
        <w:t>)</w:t>
      </w:r>
      <w:r w:rsidR="00E174A1">
        <w:rPr>
          <w:sz w:val="28"/>
          <w:szCs w:val="28"/>
        </w:rPr>
        <w:t xml:space="preserve"> от 11 августа</w:t>
      </w:r>
      <w:r w:rsidR="00D10CBD">
        <w:rPr>
          <w:sz w:val="28"/>
          <w:szCs w:val="28"/>
        </w:rPr>
        <w:t xml:space="preserve"> 2016 года</w:t>
      </w:r>
      <w:r w:rsidR="00A45A6E" w:rsidRPr="007442A6">
        <w:rPr>
          <w:sz w:val="28"/>
          <w:szCs w:val="28"/>
        </w:rPr>
        <w:t xml:space="preserve">, </w:t>
      </w:r>
      <w:r w:rsidR="00661FA0" w:rsidRPr="007442A6">
        <w:rPr>
          <w:sz w:val="28"/>
          <w:szCs w:val="28"/>
        </w:rPr>
        <w:t>р</w:t>
      </w:r>
      <w:r w:rsidRPr="007442A6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7442A6">
        <w:rPr>
          <w:sz w:val="28"/>
          <w:szCs w:val="28"/>
        </w:rPr>
        <w:t>, на официальном сайте Российской Федерации</w:t>
      </w:r>
      <w:r w:rsidR="00434C16" w:rsidRPr="007442A6">
        <w:rPr>
          <w:sz w:val="28"/>
          <w:szCs w:val="28"/>
        </w:rPr>
        <w:t>.</w:t>
      </w:r>
    </w:p>
    <w:p w:rsidR="00F875F1" w:rsidRPr="007442A6" w:rsidRDefault="00F875F1" w:rsidP="005F6E54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5F6E54" w:rsidRPr="005F6E54" w:rsidRDefault="005F6E54" w:rsidP="005F6E54">
      <w:pPr>
        <w:autoSpaceDE w:val="0"/>
        <w:autoSpaceDN w:val="0"/>
        <w:adjustRightInd w:val="0"/>
        <w:ind w:left="-567" w:firstLine="425"/>
        <w:jc w:val="center"/>
        <w:rPr>
          <w:b/>
          <w:sz w:val="28"/>
          <w:szCs w:val="28"/>
        </w:rPr>
      </w:pPr>
      <w:r w:rsidRPr="005F6E54">
        <w:rPr>
          <w:b/>
          <w:sz w:val="28"/>
          <w:szCs w:val="28"/>
        </w:rPr>
        <w:t>Основание повторного проведения аукциона: Предписание УФАС № 53-275-Т/2016 от 22 сентября 2016 года</w:t>
      </w:r>
    </w:p>
    <w:p w:rsidR="005F6E54" w:rsidRPr="00BF6821" w:rsidRDefault="005F6E54" w:rsidP="005F6E54">
      <w:pPr>
        <w:autoSpaceDE w:val="0"/>
        <w:autoSpaceDN w:val="0"/>
        <w:adjustRightInd w:val="0"/>
        <w:ind w:left="-567" w:firstLine="425"/>
        <w:rPr>
          <w:rFonts w:ascii="Tahoma" w:hAnsi="Tahoma" w:cs="Tahoma"/>
        </w:rPr>
      </w:pPr>
    </w:p>
    <w:p w:rsidR="0051216C" w:rsidRPr="00BF6821" w:rsidRDefault="000B2C4D" w:rsidP="005F6E54">
      <w:pPr>
        <w:pStyle w:val="a3"/>
        <w:ind w:left="-567" w:firstLine="425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806AC" w:rsidRPr="007442A6" w:rsidRDefault="00CE03C6" w:rsidP="005F6E54">
      <w:pPr>
        <w:pStyle w:val="a3"/>
        <w:tabs>
          <w:tab w:val="num" w:pos="960"/>
        </w:tabs>
        <w:ind w:left="-567" w:firstLine="425"/>
        <w:jc w:val="left"/>
        <w:rPr>
          <w:szCs w:val="28"/>
        </w:rPr>
      </w:pPr>
      <w:r>
        <w:rPr>
          <w:szCs w:val="28"/>
        </w:rPr>
        <w:t xml:space="preserve">1.  </w:t>
      </w:r>
      <w:r w:rsidR="000806AC" w:rsidRPr="007442A6">
        <w:rPr>
          <w:szCs w:val="28"/>
        </w:rPr>
        <w:t>Проведение аукциона.</w:t>
      </w:r>
    </w:p>
    <w:p w:rsidR="000806AC" w:rsidRPr="007442A6" w:rsidRDefault="00CE03C6" w:rsidP="005F6E54">
      <w:pPr>
        <w:pStyle w:val="a3"/>
        <w:tabs>
          <w:tab w:val="num" w:pos="960"/>
        </w:tabs>
        <w:ind w:left="-567" w:firstLine="425"/>
        <w:jc w:val="left"/>
        <w:rPr>
          <w:szCs w:val="28"/>
        </w:rPr>
      </w:pPr>
      <w:r>
        <w:rPr>
          <w:szCs w:val="28"/>
        </w:rPr>
        <w:t xml:space="preserve">2.  </w:t>
      </w:r>
      <w:r w:rsidR="000806AC" w:rsidRPr="007442A6">
        <w:rPr>
          <w:szCs w:val="28"/>
        </w:rPr>
        <w:t>Подведение итогов аукциона (определение победителя аукциона</w:t>
      </w:r>
      <w:proofErr w:type="gramStart"/>
      <w:r w:rsidR="005F6E54">
        <w:rPr>
          <w:szCs w:val="28"/>
        </w:rPr>
        <w:t xml:space="preserve"> </w:t>
      </w:r>
      <w:r w:rsidR="000806AC" w:rsidRPr="007442A6">
        <w:rPr>
          <w:szCs w:val="28"/>
        </w:rPr>
        <w:t>)</w:t>
      </w:r>
      <w:proofErr w:type="gramEnd"/>
      <w:r w:rsidR="000806AC" w:rsidRPr="007442A6">
        <w:rPr>
          <w:szCs w:val="28"/>
        </w:rPr>
        <w:t xml:space="preserve">. </w:t>
      </w:r>
    </w:p>
    <w:p w:rsidR="001418D5" w:rsidRPr="007442A6" w:rsidRDefault="001418D5" w:rsidP="005F6E54">
      <w:pPr>
        <w:pStyle w:val="a3"/>
        <w:ind w:left="-567" w:firstLine="425"/>
        <w:rPr>
          <w:szCs w:val="28"/>
        </w:rPr>
      </w:pPr>
    </w:p>
    <w:p w:rsidR="00741C91" w:rsidRDefault="0051216C" w:rsidP="005F6E54">
      <w:pPr>
        <w:ind w:left="-567" w:firstLine="425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42A6" w:rsidRDefault="007442A6" w:rsidP="005F6E54">
      <w:pPr>
        <w:ind w:left="-567" w:firstLine="425"/>
        <w:jc w:val="center"/>
        <w:rPr>
          <w:b/>
        </w:rPr>
      </w:pPr>
    </w:p>
    <w:p w:rsidR="00741C91" w:rsidRPr="007442A6" w:rsidRDefault="0051216C" w:rsidP="005F6E54">
      <w:pPr>
        <w:ind w:left="-567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Вопрос № 1 повестки дня:</w:t>
      </w:r>
    </w:p>
    <w:p w:rsidR="000806AC" w:rsidRPr="000806AC" w:rsidRDefault="000806AC" w:rsidP="005F6E54">
      <w:pPr>
        <w:tabs>
          <w:tab w:val="left" w:pos="10915"/>
        </w:tabs>
        <w:ind w:left="-567" w:right="425" w:firstLine="425"/>
        <w:jc w:val="center"/>
        <w:rPr>
          <w:b/>
          <w:sz w:val="28"/>
          <w:szCs w:val="28"/>
        </w:rPr>
      </w:pPr>
      <w:r w:rsidRPr="000806AC">
        <w:rPr>
          <w:b/>
          <w:sz w:val="28"/>
          <w:szCs w:val="28"/>
        </w:rPr>
        <w:t xml:space="preserve"> Лот № 1</w:t>
      </w:r>
    </w:p>
    <w:p w:rsidR="000806AC" w:rsidRPr="000806AC" w:rsidRDefault="000806AC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</w:p>
    <w:p w:rsidR="000D4914" w:rsidRPr="0053298B" w:rsidRDefault="000D4914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>уапсе, ул.</w:t>
      </w:r>
      <w:r>
        <w:rPr>
          <w:sz w:val="28"/>
          <w:szCs w:val="28"/>
        </w:rPr>
        <w:t>Ленина</w:t>
      </w:r>
      <w:r w:rsidRPr="0053298B">
        <w:rPr>
          <w:sz w:val="28"/>
          <w:szCs w:val="28"/>
        </w:rPr>
        <w:t>.</w:t>
      </w:r>
    </w:p>
    <w:p w:rsidR="000D4914" w:rsidRDefault="000D4914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proofErr w:type="gramStart"/>
      <w:r w:rsidRPr="0053298B">
        <w:rPr>
          <w:sz w:val="28"/>
          <w:szCs w:val="28"/>
        </w:rPr>
        <w:t>П</w:t>
      </w:r>
      <w:r>
        <w:rPr>
          <w:sz w:val="28"/>
          <w:szCs w:val="28"/>
        </w:rPr>
        <w:t>лощадь: 36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., </w:t>
      </w:r>
      <w:r w:rsidRPr="006E6A69">
        <w:t xml:space="preserve"> </w:t>
      </w:r>
      <w:r w:rsidRPr="006E6A69">
        <w:rPr>
          <w:sz w:val="28"/>
          <w:szCs w:val="28"/>
        </w:rPr>
        <w:t>в том числе  36 кв.м. зона ливневой канализации</w:t>
      </w:r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6E6A69">
        <w:rPr>
          <w:sz w:val="28"/>
          <w:szCs w:val="28"/>
        </w:rPr>
        <w:t>для размещения объектов бытового обслуживания включая бани</w:t>
      </w:r>
      <w:r w:rsidRPr="0053298B">
        <w:rPr>
          <w:sz w:val="28"/>
          <w:szCs w:val="28"/>
        </w:rPr>
        <w:t xml:space="preserve">,  кадастровый номер: </w:t>
      </w:r>
      <w:r w:rsidRPr="006E6A69">
        <w:rPr>
          <w:sz w:val="28"/>
          <w:szCs w:val="28"/>
        </w:rPr>
        <w:t>23:51:0000000:1015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21</w:t>
      </w:r>
      <w:r w:rsidRPr="0053298B">
        <w:rPr>
          <w:b/>
          <w:sz w:val="28"/>
          <w:szCs w:val="28"/>
        </w:rPr>
        <w:t> 000,00</w:t>
      </w:r>
      <w:r w:rsidRPr="0053298B">
        <w:rPr>
          <w:sz w:val="28"/>
          <w:szCs w:val="28"/>
        </w:rPr>
        <w:t>(</w:t>
      </w:r>
      <w:r>
        <w:rPr>
          <w:sz w:val="28"/>
          <w:szCs w:val="28"/>
        </w:rPr>
        <w:t>двадцать одна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b/>
          <w:sz w:val="28"/>
          <w:szCs w:val="28"/>
        </w:rPr>
        <w:t>63</w:t>
      </w:r>
      <w:r w:rsidRPr="0053298B">
        <w:rPr>
          <w:b/>
          <w:sz w:val="28"/>
          <w:szCs w:val="28"/>
        </w:rPr>
        <w:t>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  <w:proofErr w:type="gramEnd"/>
    </w:p>
    <w:p w:rsidR="002C32CF" w:rsidRPr="0053298B" w:rsidRDefault="002C32CF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</w:p>
    <w:p w:rsidR="002C32CF" w:rsidRDefault="006166CB" w:rsidP="005F6E54">
      <w:pPr>
        <w:tabs>
          <w:tab w:val="left" w:pos="10915"/>
        </w:tabs>
        <w:ind w:left="-567" w:right="425"/>
        <w:jc w:val="center"/>
        <w:rPr>
          <w:b/>
          <w:sz w:val="28"/>
          <w:szCs w:val="28"/>
        </w:rPr>
      </w:pPr>
      <w:r w:rsidRPr="0053298B">
        <w:rPr>
          <w:b/>
          <w:sz w:val="28"/>
          <w:szCs w:val="28"/>
        </w:rPr>
        <w:t xml:space="preserve">На данный лот </w:t>
      </w:r>
      <w:r w:rsidR="00A01DA7">
        <w:rPr>
          <w:b/>
          <w:sz w:val="28"/>
          <w:szCs w:val="28"/>
        </w:rPr>
        <w:t>допущены три</w:t>
      </w:r>
      <w:r w:rsidRPr="0053298B">
        <w:rPr>
          <w:b/>
          <w:sz w:val="28"/>
          <w:szCs w:val="28"/>
        </w:rPr>
        <w:t xml:space="preserve"> участника.</w:t>
      </w:r>
    </w:p>
    <w:p w:rsidR="002C32CF" w:rsidRPr="0053298B" w:rsidRDefault="002C32CF" w:rsidP="005F6E54">
      <w:pPr>
        <w:tabs>
          <w:tab w:val="left" w:pos="10915"/>
        </w:tabs>
        <w:ind w:left="-567" w:right="425"/>
        <w:jc w:val="both"/>
        <w:rPr>
          <w:b/>
          <w:sz w:val="28"/>
          <w:szCs w:val="28"/>
        </w:rPr>
      </w:pPr>
    </w:p>
    <w:p w:rsidR="006166CB" w:rsidRPr="00EE7948" w:rsidRDefault="006166CB" w:rsidP="005F6E54">
      <w:pPr>
        <w:pStyle w:val="a8"/>
        <w:tabs>
          <w:tab w:val="left" w:pos="10915"/>
        </w:tabs>
        <w:ind w:left="-567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Григорян Артур </w:t>
      </w:r>
      <w:proofErr w:type="spellStart"/>
      <w:r>
        <w:rPr>
          <w:sz w:val="28"/>
          <w:szCs w:val="28"/>
        </w:rPr>
        <w:t>Генрикович</w:t>
      </w:r>
      <w:proofErr w:type="spellEnd"/>
      <w:r w:rsidRPr="00EE7948">
        <w:rPr>
          <w:sz w:val="28"/>
          <w:szCs w:val="28"/>
        </w:rPr>
        <w:t xml:space="preserve"> – карточка № 1</w:t>
      </w:r>
    </w:p>
    <w:p w:rsidR="000806AC" w:rsidRDefault="006166CB" w:rsidP="005F6E54">
      <w:pPr>
        <w:pStyle w:val="a8"/>
        <w:tabs>
          <w:tab w:val="left" w:pos="10915"/>
        </w:tabs>
        <w:ind w:left="-567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2. </w:t>
      </w:r>
      <w:r>
        <w:rPr>
          <w:sz w:val="28"/>
          <w:szCs w:val="28"/>
        </w:rPr>
        <w:t>Литовка Павел Георгиевич</w:t>
      </w:r>
      <w:r w:rsidRPr="00EE7948">
        <w:rPr>
          <w:sz w:val="28"/>
          <w:szCs w:val="28"/>
        </w:rPr>
        <w:t xml:space="preserve"> – </w:t>
      </w:r>
      <w:r w:rsidR="00A01DA7">
        <w:rPr>
          <w:sz w:val="28"/>
          <w:szCs w:val="28"/>
        </w:rPr>
        <w:t>не явился</w:t>
      </w:r>
    </w:p>
    <w:p w:rsidR="002C32CF" w:rsidRPr="007442A6" w:rsidRDefault="007411A4" w:rsidP="007411A4">
      <w:pPr>
        <w:pStyle w:val="a8"/>
        <w:tabs>
          <w:tab w:val="left" w:pos="10915"/>
        </w:tabs>
        <w:ind w:left="-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Мелкумян</w:t>
      </w:r>
      <w:proofErr w:type="spellEnd"/>
      <w:r w:rsidR="00A01DA7">
        <w:rPr>
          <w:sz w:val="28"/>
          <w:szCs w:val="28"/>
        </w:rPr>
        <w:t xml:space="preserve"> Михаил </w:t>
      </w:r>
      <w:proofErr w:type="spellStart"/>
      <w:r w:rsidR="00A01DA7">
        <w:rPr>
          <w:sz w:val="28"/>
          <w:szCs w:val="28"/>
        </w:rPr>
        <w:t>Ваноевич</w:t>
      </w:r>
      <w:proofErr w:type="spellEnd"/>
      <w:r w:rsidR="00A01DA7">
        <w:rPr>
          <w:sz w:val="28"/>
          <w:szCs w:val="28"/>
        </w:rPr>
        <w:t xml:space="preserve"> – карточка № 2</w:t>
      </w:r>
    </w:p>
    <w:p w:rsidR="002C32CF" w:rsidRDefault="000806AC" w:rsidP="005F6E54">
      <w:pPr>
        <w:tabs>
          <w:tab w:val="left" w:pos="10915"/>
        </w:tabs>
        <w:ind w:left="-567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lastRenderedPageBreak/>
        <w:t xml:space="preserve">По данному лоту аукцион признан состоявшимся. Победителем аукциона признан </w:t>
      </w:r>
      <w:r w:rsidR="00441580" w:rsidRPr="007442A6">
        <w:rPr>
          <w:sz w:val="28"/>
          <w:szCs w:val="28"/>
        </w:rPr>
        <w:t>участник с карточкой № 1</w:t>
      </w:r>
      <w:r w:rsidR="00952EB7" w:rsidRPr="007442A6">
        <w:rPr>
          <w:sz w:val="28"/>
          <w:szCs w:val="28"/>
        </w:rPr>
        <w:t xml:space="preserve"> </w:t>
      </w:r>
      <w:r w:rsidR="001F196E" w:rsidRPr="007442A6">
        <w:rPr>
          <w:sz w:val="28"/>
          <w:szCs w:val="28"/>
        </w:rPr>
        <w:t xml:space="preserve">- </w:t>
      </w:r>
      <w:r w:rsidR="002C32CF">
        <w:rPr>
          <w:sz w:val="28"/>
          <w:szCs w:val="28"/>
        </w:rPr>
        <w:t xml:space="preserve">Григорян Артур </w:t>
      </w:r>
      <w:proofErr w:type="spellStart"/>
      <w:r w:rsidR="002C32CF">
        <w:rPr>
          <w:sz w:val="28"/>
          <w:szCs w:val="28"/>
        </w:rPr>
        <w:t>Генрикович</w:t>
      </w:r>
      <w:proofErr w:type="spellEnd"/>
      <w:r w:rsidR="001F196E" w:rsidRPr="007442A6">
        <w:rPr>
          <w:sz w:val="28"/>
          <w:szCs w:val="28"/>
        </w:rPr>
        <w:t>, п</w:t>
      </w:r>
      <w:r w:rsidR="00441580" w:rsidRPr="007442A6">
        <w:rPr>
          <w:sz w:val="28"/>
          <w:szCs w:val="28"/>
        </w:rPr>
        <w:t xml:space="preserve">редложивший </w:t>
      </w:r>
      <w:r w:rsidR="00A01DA7">
        <w:rPr>
          <w:sz w:val="28"/>
          <w:szCs w:val="28"/>
        </w:rPr>
        <w:t>1</w:t>
      </w:r>
      <w:r w:rsidR="00A01DA7">
        <w:rPr>
          <w:b/>
          <w:sz w:val="28"/>
          <w:szCs w:val="28"/>
        </w:rPr>
        <w:t>24 950</w:t>
      </w:r>
      <w:r w:rsidR="002C32CF">
        <w:rPr>
          <w:b/>
          <w:sz w:val="28"/>
          <w:szCs w:val="28"/>
        </w:rPr>
        <w:t>,00</w:t>
      </w:r>
      <w:r w:rsidR="00441580" w:rsidRPr="007442A6">
        <w:rPr>
          <w:sz w:val="28"/>
          <w:szCs w:val="28"/>
        </w:rPr>
        <w:t xml:space="preserve"> рублей</w:t>
      </w:r>
      <w:r w:rsidR="002C32CF">
        <w:rPr>
          <w:sz w:val="28"/>
          <w:szCs w:val="28"/>
        </w:rPr>
        <w:t>.</w:t>
      </w:r>
    </w:p>
    <w:p w:rsidR="000806AC" w:rsidRPr="007442A6" w:rsidRDefault="002C32CF" w:rsidP="005F6E54">
      <w:pPr>
        <w:tabs>
          <w:tab w:val="left" w:pos="10915"/>
        </w:tabs>
        <w:ind w:left="-567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с карточкой № 2- </w:t>
      </w:r>
      <w:proofErr w:type="spellStart"/>
      <w:r w:rsidR="00A01DA7">
        <w:rPr>
          <w:sz w:val="28"/>
          <w:szCs w:val="28"/>
        </w:rPr>
        <w:t>Мелкумян</w:t>
      </w:r>
      <w:proofErr w:type="spellEnd"/>
      <w:r w:rsidR="00A01DA7">
        <w:rPr>
          <w:sz w:val="28"/>
          <w:szCs w:val="28"/>
        </w:rPr>
        <w:t xml:space="preserve"> Михаил </w:t>
      </w:r>
      <w:proofErr w:type="spellStart"/>
      <w:r w:rsidR="00A01DA7">
        <w:rPr>
          <w:sz w:val="28"/>
          <w:szCs w:val="28"/>
        </w:rPr>
        <w:t>Ваноевич</w:t>
      </w:r>
      <w:proofErr w:type="spellEnd"/>
      <w:r w:rsidR="00A01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 </w:t>
      </w:r>
      <w:r w:rsidR="00A01DA7">
        <w:rPr>
          <w:sz w:val="28"/>
          <w:szCs w:val="28"/>
        </w:rPr>
        <w:t>124 320</w:t>
      </w:r>
      <w:r>
        <w:rPr>
          <w:sz w:val="28"/>
          <w:szCs w:val="28"/>
        </w:rPr>
        <w:t>,00</w:t>
      </w:r>
      <w:r w:rsidR="00441580" w:rsidRPr="007442A6">
        <w:rPr>
          <w:sz w:val="28"/>
          <w:szCs w:val="28"/>
        </w:rPr>
        <w:t xml:space="preserve"> </w:t>
      </w:r>
    </w:p>
    <w:p w:rsidR="000806AC" w:rsidRDefault="000806AC" w:rsidP="005F6E54">
      <w:pPr>
        <w:tabs>
          <w:tab w:val="left" w:pos="10915"/>
        </w:tabs>
        <w:ind w:left="-567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5F6E54" w:rsidRPr="007442A6" w:rsidRDefault="005F6E54" w:rsidP="00A01DA7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CE03C6" w:rsidRPr="007442A6" w:rsidRDefault="00CE03C6" w:rsidP="005F6E54">
      <w:pPr>
        <w:tabs>
          <w:tab w:val="left" w:pos="10773"/>
        </w:tabs>
        <w:ind w:left="-567" w:right="567"/>
        <w:jc w:val="both"/>
        <w:rPr>
          <w:sz w:val="28"/>
          <w:szCs w:val="28"/>
        </w:rPr>
      </w:pPr>
    </w:p>
    <w:p w:rsidR="001F196E" w:rsidRPr="001F196E" w:rsidRDefault="001F196E" w:rsidP="005F6E54">
      <w:pPr>
        <w:tabs>
          <w:tab w:val="left" w:pos="10915"/>
        </w:tabs>
        <w:ind w:left="-567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1F196E">
        <w:rPr>
          <w:b/>
          <w:sz w:val="28"/>
          <w:szCs w:val="28"/>
        </w:rPr>
        <w:t>от № 2</w:t>
      </w:r>
    </w:p>
    <w:p w:rsidR="002C32CF" w:rsidRPr="0053298B" w:rsidRDefault="002C32CF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 xml:space="preserve">ул. </w:t>
      </w:r>
      <w:r w:rsidRPr="00846DBD">
        <w:rPr>
          <w:sz w:val="28"/>
          <w:szCs w:val="28"/>
        </w:rPr>
        <w:t>Б. Хмельницкого</w:t>
      </w:r>
      <w:r>
        <w:t xml:space="preserve">  </w:t>
      </w:r>
      <w:r w:rsidRPr="0053298B">
        <w:rPr>
          <w:sz w:val="28"/>
          <w:szCs w:val="28"/>
        </w:rPr>
        <w:t>.</w:t>
      </w:r>
    </w:p>
    <w:p w:rsidR="00821E73" w:rsidRDefault="002C32CF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Площадь: 418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53298B">
        <w:rPr>
          <w:sz w:val="28"/>
          <w:szCs w:val="28"/>
        </w:rPr>
        <w:t xml:space="preserve"> </w:t>
      </w:r>
      <w:r w:rsidRPr="00846DBD">
        <w:rPr>
          <w:sz w:val="28"/>
          <w:szCs w:val="28"/>
        </w:rPr>
        <w:t>в том числе охранная зона водопроводной сети 158 кв.м.,</w:t>
      </w:r>
      <w:r>
        <w:t xml:space="preserve"> </w:t>
      </w:r>
      <w:r w:rsidRPr="003E3909">
        <w:t xml:space="preserve"> </w:t>
      </w:r>
      <w:r w:rsidRPr="00846DBD">
        <w:rPr>
          <w:sz w:val="28"/>
          <w:szCs w:val="28"/>
        </w:rPr>
        <w:t>охранная зона электрического кабеля 30 кв.м</w:t>
      </w:r>
      <w:r>
        <w:rPr>
          <w:sz w:val="28"/>
          <w:szCs w:val="28"/>
        </w:rPr>
        <w:t xml:space="preserve">., </w:t>
      </w:r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6B7EC1">
        <w:rPr>
          <w:sz w:val="28"/>
          <w:szCs w:val="28"/>
        </w:rPr>
        <w:t>для размещения складских объектов</w:t>
      </w:r>
      <w:r w:rsidRPr="0053298B">
        <w:rPr>
          <w:sz w:val="28"/>
          <w:szCs w:val="28"/>
        </w:rPr>
        <w:t xml:space="preserve">,  кадастровый номер: </w:t>
      </w:r>
      <w:r w:rsidRPr="00846DBD">
        <w:rPr>
          <w:sz w:val="28"/>
          <w:szCs w:val="28"/>
        </w:rPr>
        <w:t>23:51:0202002:321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91</w:t>
      </w:r>
      <w:r w:rsidRPr="0053298B">
        <w:rPr>
          <w:b/>
          <w:sz w:val="28"/>
          <w:szCs w:val="28"/>
        </w:rPr>
        <w:t> 000,00</w:t>
      </w:r>
      <w:r w:rsidR="00EC17C9">
        <w:rPr>
          <w:b/>
          <w:sz w:val="28"/>
          <w:szCs w:val="28"/>
        </w:rPr>
        <w:t xml:space="preserve"> </w:t>
      </w:r>
      <w:r w:rsidR="00EC17C9">
        <w:rPr>
          <w:sz w:val="28"/>
          <w:szCs w:val="28"/>
        </w:rPr>
        <w:t>(</w:t>
      </w:r>
      <w:r>
        <w:rPr>
          <w:sz w:val="28"/>
          <w:szCs w:val="28"/>
        </w:rPr>
        <w:t>девяносто одна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sz w:val="28"/>
          <w:szCs w:val="28"/>
        </w:rPr>
        <w:t xml:space="preserve"> </w:t>
      </w:r>
      <w:proofErr w:type="gramEnd"/>
    </w:p>
    <w:p w:rsidR="002C32CF" w:rsidRDefault="002C32CF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>73</w:t>
      </w:r>
      <w:r w:rsidRPr="0053298B">
        <w:rPr>
          <w:b/>
          <w:sz w:val="28"/>
          <w:szCs w:val="28"/>
        </w:rPr>
        <w:t>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4364AE" w:rsidRPr="0053298B" w:rsidRDefault="004364AE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</w:p>
    <w:p w:rsidR="001F196E" w:rsidRDefault="00A01DA7" w:rsidP="005F6E54">
      <w:pPr>
        <w:tabs>
          <w:tab w:val="left" w:pos="10915"/>
        </w:tabs>
        <w:ind w:left="-567" w:right="42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данный лот  допущены четыре</w:t>
      </w:r>
      <w:r w:rsidR="001F196E" w:rsidRPr="007442A6">
        <w:rPr>
          <w:b/>
          <w:sz w:val="28"/>
          <w:szCs w:val="28"/>
        </w:rPr>
        <w:t xml:space="preserve"> участника</w:t>
      </w:r>
    </w:p>
    <w:p w:rsidR="004364AE" w:rsidRPr="007442A6" w:rsidRDefault="004364AE" w:rsidP="005F6E54">
      <w:pPr>
        <w:tabs>
          <w:tab w:val="left" w:pos="10915"/>
        </w:tabs>
        <w:ind w:left="-567" w:right="425" w:firstLine="567"/>
        <w:jc w:val="both"/>
        <w:rPr>
          <w:b/>
          <w:sz w:val="28"/>
          <w:szCs w:val="28"/>
        </w:rPr>
      </w:pPr>
    </w:p>
    <w:p w:rsidR="004364AE" w:rsidRDefault="004364AE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Альхова</w:t>
      </w:r>
      <w:proofErr w:type="spellEnd"/>
      <w:r>
        <w:rPr>
          <w:sz w:val="28"/>
          <w:szCs w:val="28"/>
        </w:rPr>
        <w:t xml:space="preserve"> Ирина Юрьевна – карточка № 1</w:t>
      </w:r>
    </w:p>
    <w:p w:rsidR="004364AE" w:rsidRDefault="004364AE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Мелконян Андрей Артурович – </w:t>
      </w:r>
      <w:r w:rsidR="00EC17C9">
        <w:rPr>
          <w:sz w:val="28"/>
          <w:szCs w:val="28"/>
        </w:rPr>
        <w:t>не явился</w:t>
      </w:r>
    </w:p>
    <w:p w:rsidR="004364AE" w:rsidRPr="00EE7948" w:rsidRDefault="004364AE" w:rsidP="005F6E54">
      <w:pPr>
        <w:tabs>
          <w:tab w:val="left" w:pos="10915"/>
        </w:tabs>
        <w:ind w:left="-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Литовка Павел Георгиевич – </w:t>
      </w:r>
      <w:r w:rsidR="00EC17C9">
        <w:rPr>
          <w:sz w:val="28"/>
          <w:szCs w:val="28"/>
        </w:rPr>
        <w:t xml:space="preserve">не явился </w:t>
      </w:r>
    </w:p>
    <w:p w:rsidR="001F196E" w:rsidRPr="001F196E" w:rsidRDefault="00A01DA7" w:rsidP="005F6E54">
      <w:pPr>
        <w:tabs>
          <w:tab w:val="left" w:pos="10915"/>
        </w:tabs>
        <w:ind w:left="-567" w:right="425"/>
        <w:jc w:val="both"/>
      </w:pPr>
      <w:r>
        <w:t xml:space="preserve">4. </w:t>
      </w:r>
      <w:r w:rsidR="00EC17C9">
        <w:t xml:space="preserve"> </w:t>
      </w:r>
      <w:proofErr w:type="spellStart"/>
      <w:r w:rsidR="00EC17C9">
        <w:rPr>
          <w:sz w:val="28"/>
          <w:szCs w:val="28"/>
        </w:rPr>
        <w:t>Мелкумян</w:t>
      </w:r>
      <w:proofErr w:type="spellEnd"/>
      <w:r w:rsidR="00EC17C9">
        <w:rPr>
          <w:sz w:val="28"/>
          <w:szCs w:val="28"/>
        </w:rPr>
        <w:t xml:space="preserve"> Михаил </w:t>
      </w:r>
      <w:proofErr w:type="spellStart"/>
      <w:r w:rsidR="00EC17C9">
        <w:rPr>
          <w:sz w:val="28"/>
          <w:szCs w:val="28"/>
        </w:rPr>
        <w:t>Ваноевич</w:t>
      </w:r>
      <w:proofErr w:type="spellEnd"/>
      <w:r w:rsidR="00EC17C9">
        <w:rPr>
          <w:sz w:val="28"/>
          <w:szCs w:val="28"/>
        </w:rPr>
        <w:t xml:space="preserve"> – карточка № 2</w:t>
      </w:r>
      <w:r w:rsidR="001F196E" w:rsidRPr="001F196E">
        <w:t xml:space="preserve">                                       </w:t>
      </w:r>
    </w:p>
    <w:p w:rsidR="001F196E" w:rsidRDefault="001F196E" w:rsidP="005F6E54">
      <w:pPr>
        <w:tabs>
          <w:tab w:val="left" w:pos="10915"/>
        </w:tabs>
        <w:ind w:left="-567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участник с карточкой № 1- </w:t>
      </w:r>
      <w:proofErr w:type="spellStart"/>
      <w:r w:rsidR="004364AE">
        <w:rPr>
          <w:sz w:val="28"/>
          <w:szCs w:val="28"/>
        </w:rPr>
        <w:t>Альхова</w:t>
      </w:r>
      <w:proofErr w:type="spellEnd"/>
      <w:r w:rsidR="004364AE">
        <w:rPr>
          <w:sz w:val="28"/>
          <w:szCs w:val="28"/>
        </w:rPr>
        <w:t xml:space="preserve"> Ирина Юрьевна</w:t>
      </w:r>
      <w:r w:rsidRPr="007442A6">
        <w:rPr>
          <w:sz w:val="28"/>
          <w:szCs w:val="28"/>
        </w:rPr>
        <w:t xml:space="preserve">, предложившая </w:t>
      </w:r>
      <w:r w:rsidR="00694ED2">
        <w:rPr>
          <w:sz w:val="28"/>
          <w:szCs w:val="28"/>
        </w:rPr>
        <w:t xml:space="preserve"> </w:t>
      </w:r>
      <w:r w:rsidR="00EC17C9">
        <w:rPr>
          <w:b/>
          <w:sz w:val="28"/>
          <w:szCs w:val="28"/>
        </w:rPr>
        <w:t>314 860</w:t>
      </w:r>
      <w:r w:rsidR="004364AE">
        <w:rPr>
          <w:b/>
          <w:sz w:val="28"/>
          <w:szCs w:val="28"/>
        </w:rPr>
        <w:t>,00</w:t>
      </w:r>
      <w:r w:rsidRPr="007442A6">
        <w:rPr>
          <w:sz w:val="28"/>
          <w:szCs w:val="28"/>
        </w:rPr>
        <w:t xml:space="preserve"> рублей</w:t>
      </w:r>
      <w:r w:rsidR="006315B5">
        <w:rPr>
          <w:sz w:val="28"/>
          <w:szCs w:val="28"/>
        </w:rPr>
        <w:t>.</w:t>
      </w:r>
      <w:r w:rsidRPr="007442A6">
        <w:rPr>
          <w:sz w:val="28"/>
          <w:szCs w:val="28"/>
        </w:rPr>
        <w:t xml:space="preserve"> </w:t>
      </w:r>
    </w:p>
    <w:p w:rsidR="004364AE" w:rsidRPr="007442A6" w:rsidRDefault="00EC17C9" w:rsidP="005F6E54">
      <w:pPr>
        <w:tabs>
          <w:tab w:val="left" w:pos="10915"/>
        </w:tabs>
        <w:ind w:left="-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с карточкой № 2-</w:t>
      </w:r>
      <w:r w:rsidR="00436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Ваноевич</w:t>
      </w:r>
      <w:proofErr w:type="spellEnd"/>
      <w:r>
        <w:rPr>
          <w:sz w:val="28"/>
          <w:szCs w:val="28"/>
        </w:rPr>
        <w:t xml:space="preserve"> </w:t>
      </w:r>
      <w:r w:rsidR="004364AE">
        <w:rPr>
          <w:sz w:val="28"/>
          <w:szCs w:val="28"/>
        </w:rPr>
        <w:t xml:space="preserve">предложил </w:t>
      </w:r>
      <w:r>
        <w:rPr>
          <w:sz w:val="28"/>
          <w:szCs w:val="28"/>
        </w:rPr>
        <w:t xml:space="preserve">     312 130</w:t>
      </w:r>
      <w:r w:rsidR="004364AE">
        <w:rPr>
          <w:sz w:val="28"/>
          <w:szCs w:val="28"/>
        </w:rPr>
        <w:t>,00</w:t>
      </w:r>
    </w:p>
    <w:p w:rsidR="001F196E" w:rsidRPr="001F196E" w:rsidRDefault="001F196E" w:rsidP="005F6E54">
      <w:pPr>
        <w:tabs>
          <w:tab w:val="left" w:pos="10915"/>
        </w:tabs>
        <w:ind w:left="-567" w:right="425" w:firstLine="567"/>
        <w:jc w:val="both"/>
      </w:pPr>
      <w:r w:rsidRPr="007442A6">
        <w:rPr>
          <w:sz w:val="28"/>
          <w:szCs w:val="28"/>
        </w:rPr>
        <w:t>Договор будет заключен с победителем аукциона</w:t>
      </w:r>
      <w:r w:rsidRPr="001F196E">
        <w:t>.</w:t>
      </w:r>
    </w:p>
    <w:p w:rsidR="00C66B1C" w:rsidRPr="007D52DC" w:rsidRDefault="00C66B1C" w:rsidP="00EC17C9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7117F7" w:rsidRDefault="007117F7" w:rsidP="00664829"/>
    <w:p w:rsidR="001C2234" w:rsidRPr="00D10CBD" w:rsidRDefault="00243A44" w:rsidP="001C2234">
      <w:pPr>
        <w:ind w:firstLine="709"/>
        <w:jc w:val="right"/>
        <w:rPr>
          <w:u w:val="single"/>
        </w:rPr>
      </w:pPr>
      <w:r w:rsidRPr="00D10CBD">
        <w:rPr>
          <w:sz w:val="28"/>
          <w:szCs w:val="28"/>
        </w:rPr>
        <w:t xml:space="preserve"> </w:t>
      </w:r>
      <w:r w:rsidR="001C2234" w:rsidRPr="00D10CBD">
        <w:t>_</w:t>
      </w:r>
      <w:r w:rsidR="00D176D8" w:rsidRPr="00D10CBD">
        <w:t>__________________________</w:t>
      </w:r>
      <w:r w:rsidRPr="00D10CBD">
        <w:t xml:space="preserve"> </w:t>
      </w:r>
      <w:r w:rsidR="00D176D8" w:rsidRPr="00D10CBD">
        <w:t>Е.М.</w:t>
      </w:r>
      <w:r w:rsidRPr="00D10CBD">
        <w:t xml:space="preserve"> </w:t>
      </w:r>
      <w:proofErr w:type="spellStart"/>
      <w:r w:rsidR="00D176D8" w:rsidRPr="00D10CBD">
        <w:t>Балантаева</w:t>
      </w:r>
      <w:proofErr w:type="spellEnd"/>
    </w:p>
    <w:p w:rsidR="001C2234" w:rsidRPr="00D10CBD" w:rsidRDefault="001C2234" w:rsidP="001C2234">
      <w:pPr>
        <w:ind w:firstLine="709"/>
        <w:jc w:val="right"/>
      </w:pPr>
      <w:r w:rsidRPr="00D10CBD">
        <w:rPr>
          <w:u w:val="single"/>
        </w:rPr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</w:t>
      </w:r>
      <w:r w:rsidR="00243A44" w:rsidRPr="00D10CBD">
        <w:t xml:space="preserve">                             </w:t>
      </w:r>
      <w:r w:rsidR="00694ED2" w:rsidRPr="00D10CBD">
        <w:t xml:space="preserve">    </w:t>
      </w:r>
      <w:r w:rsidR="00243A44" w:rsidRPr="00D10CBD">
        <w:t xml:space="preserve"> ______________________________М</w:t>
      </w:r>
      <w:r w:rsidRPr="00D10CBD">
        <w:t>.А.</w:t>
      </w:r>
      <w:r w:rsidR="00243A44" w:rsidRPr="00D10CBD">
        <w:t xml:space="preserve"> </w:t>
      </w:r>
      <w:r w:rsidRPr="00D10CBD">
        <w:t xml:space="preserve">Винтер       </w:t>
      </w:r>
    </w:p>
    <w:p w:rsidR="001C2234" w:rsidRPr="00D10CBD" w:rsidRDefault="00664829" w:rsidP="001C2234">
      <w:r w:rsidRPr="00D10CBD">
        <w:t xml:space="preserve">   </w:t>
      </w:r>
    </w:p>
    <w:p w:rsidR="001C2234" w:rsidRPr="00D10CBD" w:rsidRDefault="00694ED2" w:rsidP="00694ED2">
      <w:pPr>
        <w:ind w:firstLine="709"/>
        <w:jc w:val="center"/>
      </w:pPr>
      <w:r w:rsidRPr="00D10CBD">
        <w:t xml:space="preserve">                                                           </w:t>
      </w:r>
      <w:r w:rsidR="001C2234" w:rsidRPr="00D10CBD">
        <w:t>__</w:t>
      </w:r>
      <w:r w:rsidR="00243A44" w:rsidRPr="00D10CBD">
        <w:t xml:space="preserve">__________________________ А.В. </w:t>
      </w:r>
      <w:r w:rsidR="001C2234" w:rsidRPr="00D10CBD">
        <w:t xml:space="preserve">Кравченко </w:t>
      </w:r>
    </w:p>
    <w:p w:rsidR="001C2234" w:rsidRPr="00D10CBD" w:rsidRDefault="001C2234" w:rsidP="001C2234"/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</w:t>
      </w:r>
      <w:r w:rsidR="00694ED2" w:rsidRPr="00D10CBD">
        <w:t xml:space="preserve">                          </w:t>
      </w:r>
      <w:r w:rsidR="00EC17C9">
        <w:t xml:space="preserve">     </w:t>
      </w:r>
      <w:r w:rsidR="00694ED2" w:rsidRPr="00D10CBD">
        <w:t xml:space="preserve"> </w:t>
      </w:r>
      <w:r w:rsidRPr="00D10CBD">
        <w:t xml:space="preserve"> ____________________________А.А. </w:t>
      </w:r>
      <w:proofErr w:type="spellStart"/>
      <w:r w:rsidRPr="00D10CBD">
        <w:t>Аннабаева</w:t>
      </w:r>
      <w:proofErr w:type="spellEnd"/>
      <w:r w:rsidRPr="00D10CBD"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</w:t>
      </w:r>
      <w:r w:rsidR="00694ED2" w:rsidRPr="00D10CBD">
        <w:t xml:space="preserve">                             </w:t>
      </w:r>
      <w:r w:rsidR="00004BBF" w:rsidRPr="00D10CBD">
        <w:t xml:space="preserve"> </w:t>
      </w:r>
      <w:r w:rsidR="00EC17C9">
        <w:t xml:space="preserve">       </w:t>
      </w:r>
      <w:r w:rsidR="00004BBF" w:rsidRPr="00D10CBD">
        <w:t>____________________________</w:t>
      </w:r>
      <w:r w:rsidRPr="00D10CBD">
        <w:t>Д.Н.</w:t>
      </w:r>
      <w:r w:rsidR="00243A44" w:rsidRPr="00D10CBD">
        <w:t xml:space="preserve"> </w:t>
      </w:r>
      <w:proofErr w:type="spellStart"/>
      <w:r w:rsidRPr="00D10CBD">
        <w:t>Мокиенко</w:t>
      </w:r>
      <w:proofErr w:type="spellEnd"/>
    </w:p>
    <w:p w:rsidR="001C2234" w:rsidRPr="00D10CBD" w:rsidRDefault="00664829" w:rsidP="001C2234">
      <w:pPr>
        <w:ind w:firstLine="709"/>
        <w:jc w:val="center"/>
      </w:pPr>
      <w:r w:rsidRPr="00D10CBD">
        <w:t xml:space="preserve">  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  </w:t>
      </w:r>
      <w:r w:rsidR="00694ED2" w:rsidRPr="00D10CBD">
        <w:t xml:space="preserve">                     </w:t>
      </w:r>
      <w:r w:rsidR="00EC17C9">
        <w:t xml:space="preserve">        </w:t>
      </w:r>
      <w:r w:rsidR="00694ED2" w:rsidRPr="00D10CBD">
        <w:t xml:space="preserve">  </w:t>
      </w:r>
      <w:r w:rsidRPr="00D10CBD">
        <w:t xml:space="preserve"> ___________________________  М.В. </w:t>
      </w:r>
      <w:proofErr w:type="spellStart"/>
      <w:r w:rsidRPr="00D10CBD">
        <w:t>Коркишко</w:t>
      </w:r>
      <w:proofErr w:type="spellEnd"/>
    </w:p>
    <w:p w:rsidR="001C2234" w:rsidRPr="00D10CBD" w:rsidRDefault="001C2234" w:rsidP="001C2234">
      <w:pPr>
        <w:ind w:firstLine="709"/>
        <w:jc w:val="center"/>
      </w:pP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 </w:t>
      </w:r>
      <w:r w:rsidR="00694ED2" w:rsidRPr="00D10CBD">
        <w:t xml:space="preserve">                              </w:t>
      </w:r>
      <w:r w:rsidRPr="00D10CBD">
        <w:t xml:space="preserve">  ___________________________  </w:t>
      </w:r>
      <w:proofErr w:type="spellStart"/>
      <w:r w:rsidRPr="00D10CBD">
        <w:t>К.И.Николенко</w:t>
      </w:r>
      <w:proofErr w:type="spellEnd"/>
    </w:p>
    <w:p w:rsidR="001C2234" w:rsidRPr="00D10CBD" w:rsidRDefault="001C2234" w:rsidP="001C2234">
      <w:pPr>
        <w:ind w:firstLine="709"/>
        <w:jc w:val="center"/>
      </w:pPr>
      <w:r w:rsidRPr="00D10CBD">
        <w:t xml:space="preserve"> </w:t>
      </w:r>
    </w:p>
    <w:p w:rsidR="001C2234" w:rsidRPr="00D10CBD" w:rsidRDefault="001C2234" w:rsidP="001C2234">
      <w:pPr>
        <w:ind w:firstLine="709"/>
      </w:pPr>
      <w:r w:rsidRPr="00D10CBD">
        <w:t xml:space="preserve">                               </w:t>
      </w:r>
      <w:r w:rsidR="00694ED2" w:rsidRPr="00D10CBD">
        <w:t xml:space="preserve">                            </w:t>
      </w:r>
      <w:r w:rsidR="00C414B2">
        <w:t xml:space="preserve">  </w:t>
      </w:r>
      <w:r w:rsidR="00694ED2" w:rsidRPr="00D10CBD">
        <w:t xml:space="preserve">  </w:t>
      </w:r>
      <w:r w:rsidRPr="00D10CBD">
        <w:t xml:space="preserve"> _____________________________ </w:t>
      </w:r>
      <w:proofErr w:type="spellStart"/>
      <w:r w:rsidRPr="00D10CBD">
        <w:t>А.А.Серкуш</w:t>
      </w:r>
      <w:proofErr w:type="spellEnd"/>
      <w:r w:rsidRPr="00D10CBD">
        <w:t xml:space="preserve"> </w:t>
      </w:r>
    </w:p>
    <w:p w:rsidR="001C2234" w:rsidRPr="00D10CBD" w:rsidRDefault="001C2234" w:rsidP="001C2234">
      <w:pPr>
        <w:ind w:firstLine="709"/>
      </w:pPr>
      <w:r w:rsidRPr="00D10CBD">
        <w:t xml:space="preserve">                                      </w:t>
      </w:r>
    </w:p>
    <w:p w:rsidR="00664829" w:rsidRPr="00D10CBD" w:rsidRDefault="001C2234" w:rsidP="00664829">
      <w:pPr>
        <w:ind w:firstLine="709"/>
      </w:pPr>
      <w:r w:rsidRPr="00D10CBD">
        <w:t xml:space="preserve">                                </w:t>
      </w:r>
      <w:r w:rsidR="00694ED2" w:rsidRPr="00D10CBD">
        <w:t xml:space="preserve">                              </w:t>
      </w:r>
      <w:r w:rsidR="00664829" w:rsidRPr="00D10CBD">
        <w:t xml:space="preserve"> </w:t>
      </w:r>
      <w:r w:rsidRPr="00D10CBD">
        <w:t xml:space="preserve">_______________________________ </w:t>
      </w:r>
      <w:proofErr w:type="spellStart"/>
      <w:r w:rsidRPr="00D10CBD">
        <w:t>Ю.Н.Гетта</w:t>
      </w:r>
      <w:proofErr w:type="spellEnd"/>
    </w:p>
    <w:sectPr w:rsidR="00664829" w:rsidRPr="00D10CBD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06AC"/>
    <w:rsid w:val="000812F7"/>
    <w:rsid w:val="00087F48"/>
    <w:rsid w:val="0009752B"/>
    <w:rsid w:val="000A2C3A"/>
    <w:rsid w:val="000A3799"/>
    <w:rsid w:val="000A6158"/>
    <w:rsid w:val="000B2C4D"/>
    <w:rsid w:val="000C4177"/>
    <w:rsid w:val="000C643F"/>
    <w:rsid w:val="000D4914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196E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5516E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C32CF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364AE"/>
    <w:rsid w:val="00441580"/>
    <w:rsid w:val="00442CD9"/>
    <w:rsid w:val="0045270A"/>
    <w:rsid w:val="004756B2"/>
    <w:rsid w:val="00475D48"/>
    <w:rsid w:val="0048102E"/>
    <w:rsid w:val="00482236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1B8D"/>
    <w:rsid w:val="005B4045"/>
    <w:rsid w:val="005B495B"/>
    <w:rsid w:val="005C1454"/>
    <w:rsid w:val="005C283A"/>
    <w:rsid w:val="005D3439"/>
    <w:rsid w:val="005D650B"/>
    <w:rsid w:val="005E7850"/>
    <w:rsid w:val="005F6E54"/>
    <w:rsid w:val="006000C1"/>
    <w:rsid w:val="006010AA"/>
    <w:rsid w:val="006166CB"/>
    <w:rsid w:val="006315B5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86561"/>
    <w:rsid w:val="0069084A"/>
    <w:rsid w:val="006936CD"/>
    <w:rsid w:val="00694ED2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1A4"/>
    <w:rsid w:val="00741C91"/>
    <w:rsid w:val="0074211C"/>
    <w:rsid w:val="007442A6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1E73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05BE"/>
    <w:rsid w:val="00893489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923"/>
    <w:rsid w:val="00934AD4"/>
    <w:rsid w:val="00937105"/>
    <w:rsid w:val="0094476A"/>
    <w:rsid w:val="00944A18"/>
    <w:rsid w:val="00950086"/>
    <w:rsid w:val="00952EB7"/>
    <w:rsid w:val="00954721"/>
    <w:rsid w:val="00960E23"/>
    <w:rsid w:val="00960FED"/>
    <w:rsid w:val="00961D54"/>
    <w:rsid w:val="00975BE0"/>
    <w:rsid w:val="00975DF2"/>
    <w:rsid w:val="00975E3D"/>
    <w:rsid w:val="00981974"/>
    <w:rsid w:val="009833FC"/>
    <w:rsid w:val="009A1613"/>
    <w:rsid w:val="009B5E42"/>
    <w:rsid w:val="009B717E"/>
    <w:rsid w:val="009C7309"/>
    <w:rsid w:val="009D7C2B"/>
    <w:rsid w:val="009E20D0"/>
    <w:rsid w:val="009E2522"/>
    <w:rsid w:val="009E4572"/>
    <w:rsid w:val="009F42B5"/>
    <w:rsid w:val="00A01DA7"/>
    <w:rsid w:val="00A063AA"/>
    <w:rsid w:val="00A11813"/>
    <w:rsid w:val="00A12EF9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D759F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22F9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0968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14B2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CE03C6"/>
    <w:rsid w:val="00D10CBD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05E17"/>
    <w:rsid w:val="00E10C84"/>
    <w:rsid w:val="00E174A1"/>
    <w:rsid w:val="00E24E15"/>
    <w:rsid w:val="00E25E0A"/>
    <w:rsid w:val="00E26B1B"/>
    <w:rsid w:val="00E35076"/>
    <w:rsid w:val="00E35C6F"/>
    <w:rsid w:val="00E3624A"/>
    <w:rsid w:val="00E42B5D"/>
    <w:rsid w:val="00E47240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C17C9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5041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68</cp:revision>
  <cp:lastPrinted>2016-08-09T12:10:00Z</cp:lastPrinted>
  <dcterms:created xsi:type="dcterms:W3CDTF">2015-11-23T13:29:00Z</dcterms:created>
  <dcterms:modified xsi:type="dcterms:W3CDTF">2016-10-11T11:55:00Z</dcterms:modified>
</cp:coreProperties>
</file>