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3948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2565C5" w:rsidRPr="002565C5">
        <w:rPr>
          <w:rFonts w:ascii="Times New Roman" w:hAnsi="Times New Roman" w:cs="Times New Roman"/>
          <w:b/>
          <w:sz w:val="24"/>
          <w:szCs w:val="24"/>
        </w:rPr>
        <w:t>Об установлении тарифов на платные виды работ (услуг), выполняемые муниципальным бюджетным учреждением Туапсинского городского поселения Туапсинского района «Архитектуры и градостроительства города Туапсе»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2565C5">
        <w:rPr>
          <w:rFonts w:ascii="Times New Roman" w:hAnsi="Times New Roman" w:cs="Times New Roman"/>
          <w:sz w:val="24"/>
          <w:szCs w:val="24"/>
        </w:rPr>
        <w:t>10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2565C5">
        <w:rPr>
          <w:rFonts w:ascii="Times New Roman" w:hAnsi="Times New Roman" w:cs="Times New Roman"/>
          <w:sz w:val="24"/>
          <w:szCs w:val="24"/>
        </w:rPr>
        <w:t>декабря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2565C5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9C7E2C">
        <w:rPr>
          <w:rFonts w:ascii="Times New Roman" w:hAnsi="Times New Roman" w:cs="Times New Roman"/>
          <w:sz w:val="24"/>
          <w:szCs w:val="24"/>
        </w:rPr>
        <w:t>декабря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8BC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86B4D-DC77-4A45-8E40-F8C4A274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69</cp:revision>
  <cp:lastPrinted>2021-12-16T14:59:00Z</cp:lastPrinted>
  <dcterms:created xsi:type="dcterms:W3CDTF">2018-07-03T12:29:00Z</dcterms:created>
  <dcterms:modified xsi:type="dcterms:W3CDTF">2021-12-24T07:41:00Z</dcterms:modified>
</cp:coreProperties>
</file>