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4" w:rsidRPr="005820A0" w:rsidRDefault="001C2C64" w:rsidP="00582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50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64" w:rsidRPr="005820A0" w:rsidRDefault="001C2C64" w:rsidP="00582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C64" w:rsidRPr="005820A0" w:rsidRDefault="001C2C64" w:rsidP="005820A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  <w:sz w:val="28"/>
          <w:szCs w:val="28"/>
        </w:rPr>
      </w:pPr>
      <w:r w:rsidRPr="005820A0">
        <w:rPr>
          <w:rStyle w:val="FontStyle52"/>
          <w:spacing w:val="50"/>
          <w:sz w:val="28"/>
          <w:szCs w:val="28"/>
        </w:rPr>
        <w:t>ПОСТАНОВЛЕНИЕ</w:t>
      </w:r>
    </w:p>
    <w:p w:rsidR="001C2C64" w:rsidRPr="005820A0" w:rsidRDefault="001C2C64" w:rsidP="005820A0">
      <w:pPr>
        <w:spacing w:after="0"/>
        <w:jc w:val="center"/>
        <w:outlineLvl w:val="0"/>
        <w:rPr>
          <w:rStyle w:val="FontStyle49"/>
          <w:sz w:val="28"/>
          <w:szCs w:val="28"/>
        </w:rPr>
      </w:pPr>
    </w:p>
    <w:p w:rsidR="001C2C64" w:rsidRPr="005820A0" w:rsidRDefault="001C2C64" w:rsidP="005820A0">
      <w:pPr>
        <w:spacing w:after="0"/>
        <w:jc w:val="center"/>
        <w:outlineLvl w:val="0"/>
        <w:rPr>
          <w:rStyle w:val="FontStyle49"/>
          <w:sz w:val="28"/>
          <w:szCs w:val="28"/>
        </w:rPr>
      </w:pPr>
      <w:r w:rsidRPr="005820A0">
        <w:rPr>
          <w:rStyle w:val="FontStyle49"/>
          <w:sz w:val="28"/>
          <w:szCs w:val="28"/>
        </w:rPr>
        <w:t xml:space="preserve">АДМИНИСТРАЦИИ ТУАПСИНСКОГО ГОРОДСКОГО ПОСЕЛЕНИЯ               </w:t>
      </w:r>
    </w:p>
    <w:p w:rsidR="001C2C64" w:rsidRPr="005820A0" w:rsidRDefault="001C2C64" w:rsidP="005820A0">
      <w:pPr>
        <w:pStyle w:val="Style4"/>
        <w:widowControl/>
        <w:spacing w:before="149" w:line="336" w:lineRule="exact"/>
        <w:ind w:left="605" w:right="629"/>
        <w:rPr>
          <w:rStyle w:val="FontStyle49"/>
          <w:sz w:val="28"/>
          <w:szCs w:val="28"/>
        </w:rPr>
      </w:pPr>
      <w:r w:rsidRPr="005820A0">
        <w:rPr>
          <w:rStyle w:val="FontStyle49"/>
          <w:sz w:val="28"/>
          <w:szCs w:val="28"/>
        </w:rPr>
        <w:t xml:space="preserve">ТУАПСИНСКОГО РАЙОНА </w:t>
      </w:r>
    </w:p>
    <w:p w:rsidR="001C2C64" w:rsidRPr="005820A0" w:rsidRDefault="001C2C64" w:rsidP="005820A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5820A0">
        <w:rPr>
          <w:rStyle w:val="FontStyle62"/>
          <w:sz w:val="28"/>
          <w:szCs w:val="28"/>
        </w:rPr>
        <w:t>от  02.06.2016                                                                              № 827</w:t>
      </w:r>
    </w:p>
    <w:p w:rsidR="001C2C64" w:rsidRPr="005820A0" w:rsidRDefault="001C2C64" w:rsidP="005820A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8"/>
          <w:szCs w:val="28"/>
        </w:rPr>
      </w:pPr>
      <w:r w:rsidRPr="005820A0">
        <w:rPr>
          <w:rStyle w:val="FontStyle62"/>
          <w:sz w:val="28"/>
          <w:szCs w:val="28"/>
        </w:rPr>
        <w:t>г</w:t>
      </w:r>
      <w:r w:rsidRPr="005820A0">
        <w:rPr>
          <w:rStyle w:val="FontStyle59"/>
          <w:spacing w:val="10"/>
          <w:sz w:val="28"/>
          <w:szCs w:val="28"/>
        </w:rPr>
        <w:t>.</w:t>
      </w:r>
      <w:r w:rsidRPr="005820A0">
        <w:rPr>
          <w:rStyle w:val="FontStyle59"/>
          <w:sz w:val="28"/>
          <w:szCs w:val="28"/>
        </w:rPr>
        <w:t xml:space="preserve"> </w:t>
      </w:r>
      <w:r w:rsidRPr="005820A0">
        <w:rPr>
          <w:rStyle w:val="FontStyle59"/>
          <w:spacing w:val="10"/>
          <w:sz w:val="28"/>
          <w:szCs w:val="28"/>
        </w:rPr>
        <w:t xml:space="preserve">Туапсе </w:t>
      </w:r>
    </w:p>
    <w:p w:rsidR="000B5990" w:rsidRPr="005820A0" w:rsidRDefault="000B5990" w:rsidP="0058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Pr="005820A0" w:rsidRDefault="007F40B2" w:rsidP="0058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0C" w:rsidRPr="005820A0" w:rsidRDefault="00495E56" w:rsidP="005820A0">
      <w:pPr>
        <w:pStyle w:val="ConsPlusNormal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0C4BAE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A6600C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   </w:t>
      </w:r>
      <w:r w:rsidR="000C4BAE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28</w:t>
      </w:r>
      <w:r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0C4BAE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января</w:t>
      </w:r>
      <w:r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0C4BAE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</w:t>
      </w:r>
      <w:r w:rsidR="00552109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0C4BAE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8</w:t>
      </w:r>
      <w:r w:rsidR="00E07F07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4</w:t>
      </w:r>
      <w:r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 w:rsidR="00E07F07" w:rsidRPr="005820A0">
        <w:rPr>
          <w:rFonts w:ascii="Times New Roman" w:hAnsi="Times New Roman" w:cs="Times New Roman"/>
          <w:b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A6600C" w:rsidRPr="005820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E56" w:rsidRPr="005820A0" w:rsidRDefault="00495E56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95E56" w:rsidRPr="005820A0" w:rsidRDefault="00495E56" w:rsidP="005820A0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20A0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5820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от  </w:t>
      </w:r>
      <w:r w:rsidRPr="005820A0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 w:rsidRPr="005820A0">
        <w:rPr>
          <w:rFonts w:ascii="Times New Roman" w:hAnsi="Times New Roman" w:cs="Times New Roman"/>
          <w:bCs/>
          <w:sz w:val="28"/>
          <w:szCs w:val="28"/>
        </w:rPr>
        <w:t xml:space="preserve"> с ратификацией к</w:t>
      </w:r>
      <w:r w:rsidR="00552109" w:rsidRPr="005820A0">
        <w:rPr>
          <w:rFonts w:ascii="Times New Roman" w:hAnsi="Times New Roman" w:cs="Times New Roman"/>
          <w:bCs/>
          <w:sz w:val="28"/>
          <w:szCs w:val="28"/>
        </w:rPr>
        <w:t>о</w:t>
      </w:r>
      <w:r w:rsidRPr="005820A0"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 w:rsidRPr="005820A0">
        <w:rPr>
          <w:rFonts w:ascii="Times New Roman" w:hAnsi="Times New Roman" w:cs="Times New Roman"/>
          <w:bCs/>
          <w:sz w:val="28"/>
          <w:szCs w:val="28"/>
        </w:rPr>
        <w:t>р</w:t>
      </w:r>
      <w:r w:rsidRPr="005820A0">
        <w:rPr>
          <w:rFonts w:ascii="Times New Roman" w:hAnsi="Times New Roman" w:cs="Times New Roman"/>
          <w:bCs/>
          <w:sz w:val="28"/>
          <w:szCs w:val="28"/>
        </w:rPr>
        <w:t>ава</w:t>
      </w:r>
      <w:r w:rsidR="00552109" w:rsidRPr="005820A0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 w:rsidRPr="005820A0"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58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законодательством,</w:t>
      </w:r>
      <w:r w:rsidR="007A09B0" w:rsidRPr="0058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5820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5820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5820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5820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5820A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Pr="005820A0" w:rsidRDefault="00495E56" w:rsidP="005820A0">
      <w:pPr>
        <w:pStyle w:val="ConsPlusNormal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A0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560758" w:rsidRPr="005820A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BF276A" w:rsidRPr="005820A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приложение к постановлению</w:t>
      </w:r>
      <w:r w:rsidR="00560758" w:rsidRPr="005820A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</w:t>
      </w:r>
      <w:r w:rsidR="00E07F07" w:rsidRPr="005820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</w:t>
      </w:r>
      <w:r w:rsidR="00E07F07" w:rsidRPr="005820A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   28 января 2016 года № 84 «</w:t>
      </w:r>
      <w:r w:rsidR="00E07F07" w:rsidRPr="005820A0">
        <w:rPr>
          <w:rFonts w:ascii="Times New Roman" w:hAnsi="Times New Roman" w:cs="Times New Roman"/>
          <w:bCs/>
          <w:sz w:val="28"/>
          <w:szCs w:val="28"/>
        </w:rPr>
        <w:t xml:space="preserve">Заключение дополнительного соглашения к договору аренды земельного участка, договору безвозмездного пользования земельным участком» </w:t>
      </w:r>
      <w:r w:rsidR="00A6600C" w:rsidRPr="0058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0A0">
        <w:rPr>
          <w:rFonts w:ascii="Times New Roman" w:eastAsia="Times New Roman" w:hAnsi="Times New Roman" w:cs="Times New Roman"/>
          <w:sz w:val="28"/>
          <w:szCs w:val="28"/>
        </w:rPr>
        <w:t xml:space="preserve">изменения, изложив его в новой </w:t>
      </w:r>
      <w:r w:rsidR="00E07F07" w:rsidRPr="0058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0A0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E07F07" w:rsidRPr="0058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0A0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E07F07" w:rsidRPr="00582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0A0">
        <w:rPr>
          <w:rFonts w:ascii="Times New Roman" w:eastAsia="Times New Roman" w:hAnsi="Times New Roman" w:cs="Times New Roman"/>
          <w:sz w:val="28"/>
          <w:szCs w:val="28"/>
        </w:rPr>
        <w:t>приложению.</w:t>
      </w:r>
    </w:p>
    <w:p w:rsidR="00080460" w:rsidRPr="005820A0" w:rsidRDefault="00080460" w:rsidP="005820A0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5820A0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Туапсинского района  (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080460" w:rsidRPr="005820A0" w:rsidRDefault="00080460" w:rsidP="005820A0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080460" w:rsidRPr="005820A0" w:rsidRDefault="00080460" w:rsidP="005820A0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820A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5820A0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495E56" w:rsidRPr="005820A0" w:rsidRDefault="00495E56" w:rsidP="005820A0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5820A0" w:rsidRPr="005820A0" w:rsidRDefault="005820A0" w:rsidP="005820A0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5820A0" w:rsidRPr="005820A0" w:rsidRDefault="005820A0" w:rsidP="005820A0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FE2C1D" w:rsidRPr="005820A0" w:rsidRDefault="00350BA8" w:rsidP="005820A0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C4BAE" w:rsidRPr="005820A0" w:rsidRDefault="00350BA8" w:rsidP="005820A0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20A0">
        <w:rPr>
          <w:rFonts w:ascii="Times New Roman" w:hAnsi="Times New Roman" w:cs="Times New Roman"/>
          <w:sz w:val="28"/>
          <w:szCs w:val="28"/>
        </w:rPr>
        <w:tab/>
      </w:r>
      <w:r w:rsidRPr="005820A0">
        <w:rPr>
          <w:rFonts w:ascii="Times New Roman" w:hAnsi="Times New Roman" w:cs="Times New Roman"/>
          <w:sz w:val="28"/>
          <w:szCs w:val="28"/>
        </w:rPr>
        <w:tab/>
      </w:r>
      <w:r w:rsidRPr="005820A0">
        <w:rPr>
          <w:rFonts w:ascii="Times New Roman" w:hAnsi="Times New Roman" w:cs="Times New Roman"/>
          <w:sz w:val="28"/>
          <w:szCs w:val="28"/>
        </w:rPr>
        <w:tab/>
      </w:r>
      <w:r w:rsidRPr="005820A0">
        <w:rPr>
          <w:rFonts w:ascii="Times New Roman" w:hAnsi="Times New Roman" w:cs="Times New Roman"/>
          <w:sz w:val="28"/>
          <w:szCs w:val="28"/>
        </w:rPr>
        <w:tab/>
      </w:r>
      <w:r w:rsidRPr="005820A0">
        <w:rPr>
          <w:rFonts w:ascii="Times New Roman" w:hAnsi="Times New Roman" w:cs="Times New Roman"/>
          <w:sz w:val="28"/>
          <w:szCs w:val="28"/>
        </w:rPr>
        <w:tab/>
      </w:r>
      <w:r w:rsidRPr="005820A0">
        <w:rPr>
          <w:rFonts w:ascii="Times New Roman" w:hAnsi="Times New Roman" w:cs="Times New Roman"/>
          <w:sz w:val="28"/>
          <w:szCs w:val="28"/>
        </w:rPr>
        <w:tab/>
      </w:r>
      <w:r w:rsidRPr="005820A0">
        <w:rPr>
          <w:rFonts w:ascii="Times New Roman" w:hAnsi="Times New Roman" w:cs="Times New Roman"/>
          <w:sz w:val="28"/>
          <w:szCs w:val="28"/>
        </w:rPr>
        <w:tab/>
      </w:r>
      <w:r w:rsidRPr="005820A0"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560758" w:rsidRPr="005820A0" w:rsidRDefault="00560758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820A0" w:rsidRPr="005820A0" w:rsidRDefault="005820A0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820A0" w:rsidRPr="005820A0" w:rsidRDefault="005820A0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820A0" w:rsidRPr="005820A0" w:rsidRDefault="005820A0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820A0" w:rsidRPr="005820A0" w:rsidRDefault="005820A0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820A0" w:rsidRPr="005820A0" w:rsidRDefault="005820A0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820A0" w:rsidRPr="005820A0" w:rsidRDefault="005820A0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5820A0" w:rsidRPr="005820A0" w:rsidTr="00742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820A0" w:rsidRPr="005820A0" w:rsidRDefault="005820A0" w:rsidP="005820A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5820A0" w:rsidRPr="005820A0" w:rsidRDefault="005820A0" w:rsidP="005820A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20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5820A0" w:rsidRPr="005820A0" w:rsidRDefault="005820A0" w:rsidP="005820A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20A0" w:rsidRPr="005820A0" w:rsidRDefault="005820A0" w:rsidP="005820A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20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5820A0" w:rsidRPr="005820A0" w:rsidRDefault="005820A0" w:rsidP="005820A0">
            <w:pPr>
              <w:pStyle w:val="a4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5820A0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5820A0" w:rsidRPr="005820A0" w:rsidRDefault="005820A0" w:rsidP="005820A0">
            <w:pPr>
              <w:pStyle w:val="a4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5820A0">
              <w:rPr>
                <w:bCs/>
                <w:sz w:val="28"/>
                <w:szCs w:val="28"/>
              </w:rPr>
              <w:t>Туапсинского городского поселения</w:t>
            </w:r>
          </w:p>
          <w:p w:rsidR="005820A0" w:rsidRPr="005820A0" w:rsidRDefault="005820A0" w:rsidP="005820A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20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от 02.06.2016 года № 827</w:t>
            </w:r>
          </w:p>
          <w:p w:rsidR="005820A0" w:rsidRPr="005820A0" w:rsidRDefault="005820A0" w:rsidP="005820A0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b/>
          <w:sz w:val="28"/>
          <w:szCs w:val="28"/>
        </w:rPr>
        <w:t>«Заключение дополнительного соглашения к договору аренды земельного уч</w:t>
      </w:r>
      <w:r w:rsidRPr="005820A0">
        <w:rPr>
          <w:rFonts w:ascii="Times New Roman" w:hAnsi="Times New Roman" w:cs="Times New Roman"/>
          <w:b/>
          <w:sz w:val="28"/>
          <w:szCs w:val="28"/>
        </w:rPr>
        <w:t>а</w:t>
      </w:r>
      <w:r w:rsidRPr="005820A0">
        <w:rPr>
          <w:rFonts w:ascii="Times New Roman" w:hAnsi="Times New Roman" w:cs="Times New Roman"/>
          <w:b/>
          <w:sz w:val="28"/>
          <w:szCs w:val="28"/>
        </w:rPr>
        <w:t>стка, договору безвозмездного пользования земельным участком»</w:t>
      </w:r>
    </w:p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5820A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регламента:</w:t>
      </w:r>
    </w:p>
    <w:p w:rsidR="005820A0" w:rsidRPr="005820A0" w:rsidRDefault="005820A0" w:rsidP="005820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«Заключение дополнительного соглашения к договору аренды земельного уч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стка, договору безвозмездного пользования земельным участком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>далее – Ре</w:t>
      </w:r>
      <w:r w:rsidRPr="005820A0">
        <w:rPr>
          <w:rFonts w:ascii="Times New Roman" w:hAnsi="Times New Roman" w:cs="Times New Roman"/>
          <w:sz w:val="28"/>
          <w:szCs w:val="28"/>
        </w:rPr>
        <w:t>г</w:t>
      </w:r>
      <w:r w:rsidRPr="005820A0">
        <w:rPr>
          <w:rFonts w:ascii="Times New Roman" w:hAnsi="Times New Roman" w:cs="Times New Roman"/>
          <w:sz w:val="28"/>
          <w:szCs w:val="28"/>
        </w:rPr>
        <w:t>ламент) определяет стандарты, сроки и последовательность административных процедур (действий) по предоставлению администрацией Туапсинского горо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ского поселения Туапсинского района (далее – администрация) 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ной услуги «Заключение дополнительного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соглашения к договору аренды з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мельного участка, договору безвозмездного пользования земельным учас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ком»(далее – муниципальная услуга).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1.2. Круг заявителей: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ляются: физические и юридические лица,  с которыми заключены договоры аренды земельного участка, договоры безвозмездного пользования земельным участком.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1.3.1.  В предоставлении муниципальной услуги участвуют: отдел имущ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ственных и земельных отношений администрации (далее – уполномоченный орган), многофункциональные центры предоставления государственных и м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ниципальных услуг Краснодарского края (далее – МФЦ).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осущес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вляется: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1.3.2.1. В МФЦ: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посредством интернет-сайта – http://mfc.krd.ru – «Online-консультант», «Электронный консультант», «Виртуальная приемная».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1.3.2.2. В уполномоченном органе: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1.3.2.3. Посредством размещения информации на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 администрации, адрес официального сайта </w:t>
      </w:r>
      <w:r w:rsidRPr="005820A0">
        <w:rPr>
          <w:rFonts w:ascii="Times New Roman" w:hAnsi="Times New Roman" w:cs="Times New Roman"/>
          <w:sz w:val="28"/>
          <w:szCs w:val="28"/>
          <w:u w:val="single"/>
        </w:rPr>
        <w:t>http://adm.tuapse.ru</w:t>
      </w:r>
      <w:r w:rsidRPr="005820A0">
        <w:rPr>
          <w:rFonts w:ascii="Times New Roman" w:hAnsi="Times New Roman" w:cs="Times New Roman"/>
          <w:sz w:val="28"/>
          <w:szCs w:val="28"/>
        </w:rPr>
        <w:t>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1.3.2.4. Посредством размещения информации на едином портале госуда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ных и муниципальных услуг Краснодарского края в информационно-телекоммуникационной сети «Интернет» (далее – Портал).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1.3.2.6. Посредством Единой справочной службы: 7(800)1000-900, гор</w:t>
      </w:r>
      <w:r w:rsidRPr="005820A0">
        <w:rPr>
          <w:rFonts w:ascii="Times New Roman" w:hAnsi="Times New Roman" w:cs="Times New Roman"/>
          <w:sz w:val="28"/>
          <w:szCs w:val="28"/>
        </w:rPr>
        <w:t>я</w:t>
      </w:r>
      <w:r w:rsidRPr="005820A0">
        <w:rPr>
          <w:rFonts w:ascii="Times New Roman" w:hAnsi="Times New Roman" w:cs="Times New Roman"/>
          <w:sz w:val="28"/>
          <w:szCs w:val="28"/>
        </w:rPr>
        <w:t>чей линии: 8(86167) 2-96-86.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1.3.3. Консультирование по вопросам предоставления муниципальной у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луги осуществляется бесплатно.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телефону специалист должен назвать свою ф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ресованного лица время для получения информации.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режим работы, адреса МФЦ, уполномоченного органа;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 администрации, адрес электронной почты;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 и уполном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полнения таких заявлений;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услуги, в предоставлении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 а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министрации и на сайтах МФЦ.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1.3.5. Информация о местонахождении и графике работы, справочных т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лефонах уполномоченного органа, МФЦ: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1.3.5.1. Уполномоченный орган расположен по адресу: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>. Туапсе, ул. Победы, 17, кабинет № 8.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уполномоченного органа: 8 (86167) 6-04-50, 8 (86167) 2-65-73.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– четверг с 08.30 до 17.30, перерыв с 12.30 до 13.30, пятница с 08.30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17.00, перерыв с 12.30 до 13.30, суббота и воскресенье – выходные.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Адрес сайта - </w:t>
      </w:r>
      <w:hyperlink r:id="rId9" w:history="1">
        <w:r w:rsidRPr="005820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http://adm.tuapse.ru</w:t>
        </w:r>
      </w:hyperlink>
      <w:r w:rsidRPr="005820A0">
        <w:rPr>
          <w:rFonts w:ascii="Times New Roman" w:hAnsi="Times New Roman" w:cs="Times New Roman"/>
          <w:sz w:val="28"/>
          <w:szCs w:val="28"/>
        </w:rPr>
        <w:t>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заявления и всех необходимых документов: 352800, Краснодарский край, Туапсинский район,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>. Туапсе, ул. Поб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ды, 17. Телефон: 8(86167) 2-25-30.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4 к регл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менту.</w:t>
      </w:r>
    </w:p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ЛУГИ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5820A0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Наименование муниципальной услуги – «Заключение дополнительного с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глашения к договору аренды земельного участка, договору безвозмездного пользования земельным участком».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администр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ция.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принимают участие упо</w:t>
      </w:r>
      <w:r w:rsidRPr="005820A0">
        <w:rPr>
          <w:rFonts w:ascii="Times New Roman" w:hAnsi="Times New Roman" w:cs="Times New Roman"/>
          <w:sz w:val="28"/>
          <w:szCs w:val="28"/>
        </w:rPr>
        <w:t>л</w:t>
      </w:r>
      <w:r w:rsidRPr="005820A0">
        <w:rPr>
          <w:rFonts w:ascii="Times New Roman" w:hAnsi="Times New Roman" w:cs="Times New Roman"/>
          <w:sz w:val="28"/>
          <w:szCs w:val="28"/>
        </w:rPr>
        <w:t>номоченные органы: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Инспекция Федеральной налоговой службы России соответствующего муниципального образования;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фии по Краснодарскому краю;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стра и картографии» по Краснодарскому краю.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2.2.3. От заявителя запрещено требовать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ные органы, организации, за исключением получения услуг, включенных в п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речень услуг, которые являются необходимыми и обязательными для предо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тавления муниципальных услуг.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 муниципальной услуги: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постановление администрации о заключении дополнительного соглаш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к договору аренды земельного участка, договору безвозмездного пользов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ния земельным участком, дополнительное соглашение к договору аренды з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мельного участка, договору безвозмездного пользования земельным участком;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уведомление об отказе в заключени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аренды земельного участка, договору безвозмездного пользования з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мельным участком.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ципальной услуги, срок приостановления предоставления муниципальной услуги, срок выдачи документов, являющихся результатом предоставления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(получения итоговых документов) не должен превышать 30 календарных дней со дня получения з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явления и прилагаемых к нему документов.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зак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нодательством не предусмотрен.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Предоставление администрацией и уполномоченным органом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пальной услуги осуществляется в соответствии со следующими нормативными правовыми актами: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Конституция Российской Федерации принятой всенародным голосован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ем 12 декабря 1993 года (текст опубликован в «Российской газете» от 25 дека</w:t>
      </w:r>
      <w:r w:rsidRPr="005820A0">
        <w:rPr>
          <w:rFonts w:ascii="Times New Roman" w:hAnsi="Times New Roman" w:cs="Times New Roman"/>
          <w:sz w:val="28"/>
          <w:szCs w:val="28"/>
        </w:rPr>
        <w:t>б</w:t>
      </w:r>
      <w:r w:rsidRPr="005820A0">
        <w:rPr>
          <w:rFonts w:ascii="Times New Roman" w:hAnsi="Times New Roman" w:cs="Times New Roman"/>
          <w:sz w:val="28"/>
          <w:szCs w:val="28"/>
        </w:rPr>
        <w:t>ря 1993 года № 237);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ния» («</w:t>
      </w:r>
      <w:r w:rsidRPr="005820A0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 7 мая 2012 года, № 19, ст. 2338; о</w:t>
      </w:r>
      <w:r w:rsidRPr="005820A0">
        <w:rPr>
          <w:rFonts w:ascii="Times New Roman" w:hAnsi="Times New Roman" w:cs="Times New Roman"/>
          <w:sz w:val="28"/>
          <w:szCs w:val="28"/>
        </w:rPr>
        <w:t>ф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 xml:space="preserve">циальный интернет-портал правовой информации: </w:t>
      </w:r>
      <w:hyperlink r:id="rId10" w:history="1">
        <w:r w:rsidRPr="005820A0">
          <w:rPr>
            <w:rStyle w:val="a5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5820A0">
        <w:rPr>
          <w:rFonts w:ascii="Times New Roman" w:hAnsi="Times New Roman" w:cs="Times New Roman"/>
          <w:sz w:val="28"/>
          <w:szCs w:val="28"/>
        </w:rPr>
        <w:t>);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г. № 136-ФЗ  («Российская газета» от 30 октября 2001 г. № 211-212,  «Парламентская газета» от 30 октября 2001 г. № 204-205, Собрание законодательства Российской Фед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рации от 29 октября 2001 г. № 44 ст. 4147);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часть первая Гражданского кодекса Российской Федерации от 30 ноября 1994 г. № 51-Ф3 («Российская газета» от 8 декабря 1994 г. № 238-239,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Собрание законодательства Российской Федерации от 5 декабря 1994 г. № 32 ст. 3301);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часть вторая Гражданского кодекса Российской Федерации от 26 января 1996 г. № 14-ФЗ («Российская газета» от 6, 7, 8 февраля 1996 г. № 23, 24, 25, Собрание законодательства Российской Федерации от 29 января 1996 г. № 5 ст. 410);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Федеральный закон от 7 октября 2003 года № 131-ФЗ «Об общих принц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ние законодательства РФ», 06.10.2003, № 40, ст. 3822; «Парламентская газ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та», № 186, 08.10.2003; «Российская газета», № 202, 08.10.2003);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(«Собрание законод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тельства РФ», 2010, № 31, ст. 4179; 2011, № 15, ст. 2038; № 27, ст. 3873, 3880; № 29, ст. 4291; № 30, ст. 4587);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Федеральный закон от 6 апреля 2011 года № 63-ФЗ «Об электронной по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писи» («Собрание законодательства РФ», 2011, № 15, ст. 2036; № 27,                      ст. 3880);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мая 2011 года № 373 «О разработке и утверждении административных регламентов исполн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государственных услуг» («Собрание законодательства РФ», 2011, № 22, ст. 3169; 2011, № 35, ст. 5092; 2012, № 28, ст. 3908; 2012, № 36, ст. 4903; 2012, № 50 (ч. 6), ст. 7070;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2012, № 52, ст. 7507);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Style w:val="link"/>
          <w:rFonts w:ascii="Times New Roman" w:hAnsi="Times New Roman"/>
          <w:sz w:val="28"/>
          <w:szCs w:val="28"/>
        </w:rPr>
        <w:t>постановление</w:t>
      </w:r>
      <w:r w:rsidRPr="005820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государственных у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  <w:proofErr w:type="gramEnd"/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15 ноября 2011 года № 1340 «Об утверждении Порядков разработки, утве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 xml:space="preserve">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1" w:history="1">
        <w:r w:rsidRPr="005820A0">
          <w:rPr>
            <w:rStyle w:val="a5"/>
            <w:rFonts w:ascii="Times New Roman" w:hAnsi="Times New Roman" w:cs="Times New Roman"/>
            <w:sz w:val="28"/>
            <w:szCs w:val="28"/>
          </w:rPr>
          <w:t>http://admkrai.krasnodar.ru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 – 22.08.2013);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устав  Туапсинского городского поселения;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настоящий регламент.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ления: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№ 1 к Регламенту, заполне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ное по образцу в соответствии с приложением № 2 к Регламенту;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(копия страниц паспо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та 2, 3, 5, 14, 15, 16, 17, подлинник для ознакомления) (в случае обращения д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документ, являющийся основанием для внесения изменений в договор аренды земельного участка или договор безвозмездного срочного пользования земельным участком.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через МФЦ в случае пре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с другом, после чего оригиналы возвращ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ются заявителю. Копии иных документов представляются заявителем сам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стоятельно.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веряет своей подписью с указанием фамилии и инициалов и ставит штамп «копия ве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на».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ги, которые находятся в распоряжении государственных органов, органов м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стного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пальных услуг, и которые заявитель вправе представить, а также способы их получения заявителями, в том числе в электронной форме, порядок их пре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ставления: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Документами, необходимыми в соответствии с нормативными правов</w:t>
      </w:r>
      <w:r w:rsidRPr="005820A0">
        <w:rPr>
          <w:rFonts w:ascii="Times New Roman" w:hAnsi="Times New Roman" w:cs="Times New Roman"/>
          <w:sz w:val="28"/>
          <w:szCs w:val="28"/>
        </w:rPr>
        <w:t>ы</w:t>
      </w:r>
      <w:r w:rsidRPr="005820A0">
        <w:rPr>
          <w:rFonts w:ascii="Times New Roman" w:hAnsi="Times New Roman" w:cs="Times New Roman"/>
          <w:sz w:val="28"/>
          <w:szCs w:val="28"/>
        </w:rPr>
        <w:t>ми актами для предоставления муниципальной услуги, которые находятся в расп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управления организаций, участвующих в предоставлении государственных и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ных услуг, и которые заявитель вправе не представлять, являются: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лей;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</w:t>
      </w:r>
      <w:r w:rsidRPr="005820A0">
        <w:rPr>
          <w:rFonts w:ascii="Times New Roman" w:hAnsi="Times New Roman" w:cs="Times New Roman"/>
          <w:sz w:val="28"/>
          <w:szCs w:val="28"/>
        </w:rPr>
        <w:t>я</w:t>
      </w:r>
      <w:r w:rsidRPr="005820A0">
        <w:rPr>
          <w:rFonts w:ascii="Times New Roman" w:hAnsi="Times New Roman" w:cs="Times New Roman"/>
          <w:sz w:val="28"/>
          <w:szCs w:val="28"/>
        </w:rPr>
        <w:t>щиеся на земельном участке, или уведомление об отсутствии в ЕГРП запраш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ваемых сведений о зарегистрированных правах на указанные здания, строения, соор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жения;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выписка из ЕГРП о правах на земельный участок или уведомление об отсутствии в ЕГРП запрашиваемых сведений о зарегистрированных правах на з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мельный участок;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мельный участок подано с целью переоформления прав на него;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договор аренды земельного участка или договор безвозмездного сро</w:t>
      </w:r>
      <w:r w:rsidRPr="005820A0">
        <w:rPr>
          <w:rFonts w:ascii="Times New Roman" w:hAnsi="Times New Roman" w:cs="Times New Roman"/>
          <w:sz w:val="28"/>
          <w:szCs w:val="28"/>
        </w:rPr>
        <w:t>ч</w:t>
      </w:r>
      <w:r w:rsidRPr="005820A0">
        <w:rPr>
          <w:rFonts w:ascii="Times New Roman" w:hAnsi="Times New Roman" w:cs="Times New Roman"/>
          <w:sz w:val="28"/>
          <w:szCs w:val="28"/>
        </w:rPr>
        <w:t>ного пользования земельным участком;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постановление (распоряжение) администрации, являющееся основан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ем для внесения изменений в договор аренды земельного участка или договор бе</w:t>
      </w:r>
      <w:r w:rsidRPr="005820A0">
        <w:rPr>
          <w:rFonts w:ascii="Times New Roman" w:hAnsi="Times New Roman" w:cs="Times New Roman"/>
          <w:sz w:val="28"/>
          <w:szCs w:val="28"/>
        </w:rPr>
        <w:t>з</w:t>
      </w:r>
      <w:r w:rsidRPr="005820A0">
        <w:rPr>
          <w:rFonts w:ascii="Times New Roman" w:hAnsi="Times New Roman" w:cs="Times New Roman"/>
          <w:sz w:val="28"/>
          <w:szCs w:val="28"/>
        </w:rPr>
        <w:t>возмездного срочного пользования земельным участком;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- справка об уточнении административного адреса земельного участка.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своей инициативе.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 xml:space="preserve">ем для отказа заявителю в предоставлении муниципальной услуги. 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заявителя:</w:t>
      </w:r>
    </w:p>
    <w:p w:rsidR="005820A0" w:rsidRPr="005820A0" w:rsidRDefault="005820A0" w:rsidP="005820A0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2.8.1.</w:t>
      </w:r>
      <w:r w:rsidRPr="005820A0">
        <w:rPr>
          <w:rFonts w:ascii="Times New Roman" w:hAnsi="Times New Roman" w:cs="Times New Roman"/>
        </w:rPr>
        <w:t xml:space="preserve">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От заявителя запрещено требовать представления документов и информации или осуществления действий, которые не предусмотрены нормати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Краснодарского края и администрации находятся в распоряжении иных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ления, государственных органах, организациях, участвующих в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части 6   ст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Оснований для отказа в приеме документов, необходимых для пр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не предусмотрено.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шись с соответствующим заявлением в уполномоченный орган либо МФЦ.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2.9.2. О наличии основания для отказа в приеме документов заявителя и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шись с соответствующим заявлением в уполномоченный орган либо МФЦ.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за в предоставлении муниципальной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820A0" w:rsidRPr="005820A0" w:rsidRDefault="005820A0" w:rsidP="005820A0">
      <w:pPr>
        <w:pStyle w:val="21"/>
        <w:ind w:firstLine="567"/>
        <w:rPr>
          <w:color w:val="auto"/>
        </w:rPr>
      </w:pPr>
      <w:r w:rsidRPr="005820A0">
        <w:rPr>
          <w:color w:val="auto"/>
          <w:szCs w:val="28"/>
        </w:rPr>
        <w:t xml:space="preserve">2.10.2. Основанием для отказа в </w:t>
      </w:r>
      <w:r w:rsidRPr="005820A0">
        <w:rPr>
          <w:color w:val="auto"/>
        </w:rPr>
        <w:t>предоставлении муниципальной услуги являются: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820A0">
        <w:rPr>
          <w:rFonts w:ascii="Times New Roman" w:hAnsi="Times New Roman" w:cs="Times New Roman"/>
        </w:rPr>
        <w:fldChar w:fldCharType="begin"/>
      </w:r>
      <w:r w:rsidRPr="005820A0">
        <w:rPr>
          <w:rFonts w:ascii="Times New Roman" w:hAnsi="Times New Roman" w:cs="Times New Roman"/>
        </w:rPr>
        <w:instrText>HYPERLINK \l "P62"</w:instrText>
      </w:r>
      <w:r w:rsidRPr="005820A0">
        <w:rPr>
          <w:rFonts w:ascii="Times New Roman" w:hAnsi="Times New Roman" w:cs="Times New Roman"/>
        </w:rPr>
        <w:fldChar w:fldCharType="separate"/>
      </w:r>
      <w:r w:rsidRPr="005820A0">
        <w:rPr>
          <w:rFonts w:ascii="Times New Roman" w:hAnsi="Times New Roman" w:cs="Times New Roman"/>
          <w:sz w:val="28"/>
          <w:szCs w:val="28"/>
        </w:rPr>
        <w:t>пункте 1.3.1                           подраздела 1.3 Регламента</w:t>
      </w:r>
      <w:r w:rsidRPr="005820A0">
        <w:rPr>
          <w:rFonts w:ascii="Times New Roman" w:hAnsi="Times New Roman" w:cs="Times New Roman"/>
        </w:rPr>
        <w:fldChar w:fldCharType="end"/>
      </w:r>
      <w:r w:rsidRPr="005820A0">
        <w:rPr>
          <w:rFonts w:ascii="Times New Roman" w:hAnsi="Times New Roman" w:cs="Times New Roman"/>
          <w:sz w:val="28"/>
          <w:szCs w:val="28"/>
        </w:rPr>
        <w:t>;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м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 в случае оспаривания в судебном порядке права на земельный участок, либо права на расположенные на нем здания,  строения,  сооружения;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5820A0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получ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муниципальной услуги, наличие которых предусмотрено законодательс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вом, муниципальными правовыми актами;</w:t>
      </w:r>
    </w:p>
    <w:p w:rsidR="005820A0" w:rsidRPr="005820A0" w:rsidRDefault="005820A0" w:rsidP="005820A0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несоответствие документов, в том числе представленным посредством и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6"/>
          <w:szCs w:val="6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доставлении муниципальной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рации не предусмотрено.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5820A0" w:rsidRPr="005820A0" w:rsidRDefault="005820A0" w:rsidP="005820A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 не взимается. Предоставление муниципальной услуги осуществл</w:t>
      </w:r>
      <w:r w:rsidRPr="005820A0">
        <w:rPr>
          <w:rFonts w:ascii="Times New Roman" w:hAnsi="Times New Roman" w:cs="Times New Roman"/>
          <w:sz w:val="28"/>
          <w:szCs w:val="28"/>
        </w:rPr>
        <w:t>я</w:t>
      </w:r>
      <w:r w:rsidRPr="005820A0">
        <w:rPr>
          <w:rFonts w:ascii="Times New Roman" w:hAnsi="Times New Roman" w:cs="Times New Roman"/>
          <w:sz w:val="28"/>
          <w:szCs w:val="28"/>
        </w:rPr>
        <w:t>ется бесплатно.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5820A0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кой платы: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</w:t>
      </w:r>
      <w:r w:rsidRPr="005820A0">
        <w:rPr>
          <w:rFonts w:ascii="Times New Roman" w:hAnsi="Times New Roman" w:cs="Times New Roman"/>
          <w:sz w:val="28"/>
          <w:szCs w:val="28"/>
        </w:rPr>
        <w:t>ы</w:t>
      </w:r>
      <w:r w:rsidRPr="005820A0">
        <w:rPr>
          <w:rFonts w:ascii="Times New Roman" w:hAnsi="Times New Roman" w:cs="Times New Roman"/>
          <w:sz w:val="28"/>
          <w:szCs w:val="28"/>
        </w:rPr>
        <w:t>ми и обязательными для предоставления муниципальной услуги, осуществляе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зультата предоставления таких услуг: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 xml:space="preserve">ципальной услуги и документов, указанных в подразделе 2.6 раздела II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Регл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мента, а также при получении результата предоставления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 на личном приеме не должен превышать 15 минут.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ниципальной услуги и услуги, предоставляемой организацией, участвующей 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том числе в электронной фо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ме: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док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ная услуга, услуга, предоставляемая организацией, участвующей в предоста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лении муниципальной услуги, к месту ожидания и приема заявителей, разм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 xml:space="preserve">щению и оформлению визуальной, текстовой и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ции о порядке предоставления таких услуг, в том числе к обеспечению досту</w:t>
      </w:r>
      <w:r w:rsidRPr="005820A0">
        <w:rPr>
          <w:rFonts w:ascii="Times New Roman" w:hAnsi="Times New Roman" w:cs="Times New Roman"/>
          <w:sz w:val="28"/>
          <w:szCs w:val="28"/>
        </w:rPr>
        <w:t>п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ности для инвалидов указанных объектов в соответствии с </w:t>
      </w:r>
      <w:hyperlink r:id="rId12" w:history="1">
        <w:r w:rsidRPr="005820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 ро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сийской федерации о социальной защите инвалидов: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</w:t>
      </w:r>
      <w:r w:rsidRPr="005820A0">
        <w:rPr>
          <w:rFonts w:ascii="Times New Roman" w:hAnsi="Times New Roman" w:cs="Times New Roman"/>
          <w:sz w:val="28"/>
          <w:szCs w:val="28"/>
        </w:rPr>
        <w:t>ю</w:t>
      </w:r>
      <w:r w:rsidRPr="005820A0">
        <w:rPr>
          <w:rFonts w:ascii="Times New Roman" w:hAnsi="Times New Roman" w:cs="Times New Roman"/>
          <w:sz w:val="28"/>
          <w:szCs w:val="28"/>
        </w:rPr>
        <w:t>щем предоставление муниципальной услуги, а также оборудован удобной лес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соответствии с действующим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законод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сурд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переводчика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>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обуч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ние и выдаваемого в порядке, установленном законодательством Российской Федерации;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нию ими услуг наравне с другими органами.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венного пользования (туалет).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 xml:space="preserve">дями заявителей. Порядок использования электронной системы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управления предусмотрен административными регламентами, утвержденными приказами директоров МФЦ.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2.16.3. Помещения, предназначенные для приема заявителей, оборудую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ся информационными стендами, содержащими сведения, указанные в подпун</w:t>
      </w:r>
      <w:r w:rsidRPr="005820A0">
        <w:rPr>
          <w:rFonts w:ascii="Times New Roman" w:hAnsi="Times New Roman" w:cs="Times New Roman"/>
          <w:sz w:val="28"/>
          <w:szCs w:val="28"/>
        </w:rPr>
        <w:t>к</w:t>
      </w:r>
      <w:r w:rsidRPr="005820A0">
        <w:rPr>
          <w:rFonts w:ascii="Times New Roman" w:hAnsi="Times New Roman" w:cs="Times New Roman"/>
          <w:sz w:val="28"/>
          <w:szCs w:val="28"/>
        </w:rPr>
        <w:t>те 1.3.4Главы 3 Регламента.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ния шрифтом –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820A0">
        <w:rPr>
          <w:rFonts w:ascii="Times New Roman" w:hAnsi="Times New Roman" w:cs="Times New Roman"/>
          <w:sz w:val="28"/>
          <w:szCs w:val="28"/>
        </w:rPr>
        <w:t>б</w:t>
      </w:r>
      <w:r w:rsidRPr="005820A0">
        <w:rPr>
          <w:rFonts w:ascii="Times New Roman" w:hAnsi="Times New Roman" w:cs="Times New Roman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2.16.4. Помещения для приема заявителей должны соответствовать ко</w:t>
      </w:r>
      <w:r w:rsidRPr="005820A0">
        <w:rPr>
          <w:rFonts w:ascii="Times New Roman" w:hAnsi="Times New Roman" w:cs="Times New Roman"/>
          <w:sz w:val="28"/>
          <w:szCs w:val="28"/>
        </w:rPr>
        <w:t>м</w:t>
      </w:r>
      <w:r w:rsidRPr="005820A0">
        <w:rPr>
          <w:rFonts w:ascii="Times New Roman" w:hAnsi="Times New Roman" w:cs="Times New Roman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ного органа;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мещении.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2.16.6. Прием заявителей при предоставлении муниципальной услуги ос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ществляется согласно графику (режиму) работы уполномоченного органа: еж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дневно (с понедельника по пятницу), кроме выходных и праздничных дней, в течение рабочего времени.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2.16.7. Рабочее место должностного лица уполномоченного органа, отве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Кабинеты приема получателей муниципальных услуг должны быть осн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та.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Специалисты, осуществляющие прием получателей муниципальных у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5820A0">
        <w:rPr>
          <w:rFonts w:ascii="Times New Roman" w:hAnsi="Times New Roman" w:cs="Times New Roman"/>
          <w:sz w:val="28"/>
          <w:szCs w:val="28"/>
        </w:rPr>
        <w:t>бэ</w:t>
      </w:r>
      <w:r w:rsidRPr="005820A0">
        <w:rPr>
          <w:rFonts w:ascii="Times New Roman" w:hAnsi="Times New Roman" w:cs="Times New Roman"/>
          <w:sz w:val="28"/>
          <w:szCs w:val="28"/>
        </w:rPr>
        <w:t>й</w:t>
      </w:r>
      <w:r w:rsidRPr="005820A0">
        <w:rPr>
          <w:rFonts w:ascii="Times New Roman" w:hAnsi="Times New Roman" w:cs="Times New Roman"/>
          <w:sz w:val="28"/>
          <w:szCs w:val="28"/>
        </w:rPr>
        <w:t>джами</w:t>
      </w:r>
      <w:proofErr w:type="spellEnd"/>
      <w:r w:rsidRPr="005820A0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доставлении муниципальной услуги и их продолжительность, возможность получения муниципальной услуги в многофункциональном центре предоставл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услуг, возможность получения инфо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услуги, в том числе с использ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ванием информационно-коммуникационных технологий: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5820A0" w:rsidRPr="005820A0" w:rsidRDefault="005820A0" w:rsidP="005820A0">
      <w:pPr>
        <w:tabs>
          <w:tab w:val="num" w:pos="0"/>
          <w:tab w:val="left" w:pos="72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ципальной услуги в МФЦ;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услуги, в том числе с использованием Портала;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тавляется услуга;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2.18. Иные требования, в том числе учитывающие особенности предоста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ления муниципальной услуги в многофункциональных центрах предоста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и особенности предоставления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ципальной услуги в электронной форме: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уполномоченный орган;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</w:t>
      </w:r>
      <w:r w:rsidRPr="005820A0">
        <w:rPr>
          <w:rFonts w:ascii="Times New Roman" w:hAnsi="Times New Roman" w:cs="Times New Roman"/>
          <w:sz w:val="28"/>
          <w:szCs w:val="28"/>
        </w:rPr>
        <w:t>х</w:t>
      </w:r>
      <w:r w:rsidRPr="005820A0">
        <w:rPr>
          <w:rFonts w:ascii="Times New Roman" w:hAnsi="Times New Roman" w:cs="Times New Roman"/>
          <w:sz w:val="28"/>
          <w:szCs w:val="28"/>
        </w:rPr>
        <w:t>нологий, включая использование Портала, с применением усиленной квалиф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Заявления и документы, необходимые для предоставления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ся в соответствии с требованиями статей 21.1 и 21.2 Федерального закона от 27 и</w:t>
      </w:r>
      <w:r w:rsidRPr="005820A0">
        <w:rPr>
          <w:rFonts w:ascii="Times New Roman" w:hAnsi="Times New Roman" w:cs="Times New Roman"/>
          <w:sz w:val="28"/>
          <w:szCs w:val="28"/>
        </w:rPr>
        <w:t>ю</w:t>
      </w:r>
      <w:r w:rsidRPr="005820A0">
        <w:rPr>
          <w:rFonts w:ascii="Times New Roman" w:hAnsi="Times New Roman" w:cs="Times New Roman"/>
          <w:sz w:val="28"/>
          <w:szCs w:val="28"/>
        </w:rPr>
        <w:t>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 xml:space="preserve">ленной квалифицированной электронной подписью.  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5820A0">
        <w:rPr>
          <w:rFonts w:ascii="Times New Roman" w:hAnsi="Times New Roman" w:cs="Times New Roman"/>
          <w:sz w:val="28"/>
          <w:szCs w:val="28"/>
        </w:rPr>
        <w:t>ы</w:t>
      </w:r>
      <w:r w:rsidRPr="005820A0">
        <w:rPr>
          <w:rFonts w:ascii="Times New Roman" w:hAnsi="Times New Roman" w:cs="Times New Roman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и (или) предоставления такой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При подаче заявления и сканированных копий документов с использов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нием Портала заявитель представляет в уполномоченный орган в течение 2 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заявления подлинные документы, указанные в по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 xml:space="preserve">разделе 2.6 раздела </w:t>
      </w:r>
      <w:r w:rsidRPr="00582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A0">
        <w:rPr>
          <w:rFonts w:ascii="Times New Roman" w:hAnsi="Times New Roman" w:cs="Times New Roman"/>
          <w:sz w:val="28"/>
          <w:szCs w:val="28"/>
        </w:rPr>
        <w:t xml:space="preserve"> Регламента, для сверки соответствующих документов.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lastRenderedPageBreak/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нов местного самоуправления выбрать администрацию Туапсинского городск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го поселения Туапсинского района Краснодарского края с перечнем оказыва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тавления муниципальной услуги, и прием таких запросов и документов осущ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ствляется в следующем порядке:</w:t>
      </w:r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обходимо пройти процедуру авторизации на Портале;</w:t>
      </w:r>
    </w:p>
    <w:p w:rsidR="005820A0" w:rsidRPr="005820A0" w:rsidRDefault="005820A0" w:rsidP="005820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заявление вместе с электронными копиями документов попадает в инфо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ципальной услуги в электронном виде заявителю представляются в виде ув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Раздел III. СОСТАВ, ПОСЛЕДОВАТЕЛЬНОСТЬ И СРОКИ </w:t>
      </w:r>
      <w:r w:rsidRPr="005820A0">
        <w:rPr>
          <w:rFonts w:ascii="Times New Roman" w:hAnsi="Times New Roman" w:cs="Times New Roman"/>
          <w:sz w:val="28"/>
          <w:szCs w:val="28"/>
        </w:rPr>
        <w:br/>
        <w:t xml:space="preserve">ВЫПОЛНЕНИЯ АДМИНИСТРАТИВНЫХ ПРОЦЕДУР, ТРЕБОВАНИЯ </w:t>
      </w:r>
      <w:r w:rsidRPr="005820A0">
        <w:rPr>
          <w:rFonts w:ascii="Times New Roman" w:hAnsi="Times New Roman" w:cs="Times New Roman"/>
          <w:sz w:val="28"/>
          <w:szCs w:val="28"/>
        </w:rPr>
        <w:br/>
        <w:t>К ПОРЯДКУ ИХ ВЫПОЛНЕНИЯ, В ТОМ ЧИСЛЕ ОСОБЕННОСТИ ВЫПО</w:t>
      </w:r>
      <w:r w:rsidRPr="005820A0">
        <w:rPr>
          <w:rFonts w:ascii="Times New Roman" w:hAnsi="Times New Roman" w:cs="Times New Roman"/>
          <w:sz w:val="28"/>
          <w:szCs w:val="28"/>
        </w:rPr>
        <w:t>Л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В ЭЛЕКТРОННОЙ ФОРМЕ, </w:t>
      </w:r>
      <w:r w:rsidRPr="005820A0">
        <w:rPr>
          <w:rFonts w:ascii="Times New Roman" w:hAnsi="Times New Roman" w:cs="Times New Roman"/>
          <w:sz w:val="28"/>
          <w:szCs w:val="28"/>
        </w:rPr>
        <w:br/>
        <w:t xml:space="preserve">А ТАКЖЕ ОСОБЕННОСТИ ВЫПОЛНЕНИЯ АДМИНИСТРАТИВНЫХ </w:t>
      </w:r>
      <w:r w:rsidRPr="005820A0">
        <w:rPr>
          <w:rFonts w:ascii="Times New Roman" w:hAnsi="Times New Roman" w:cs="Times New Roman"/>
          <w:sz w:val="28"/>
          <w:szCs w:val="28"/>
        </w:rPr>
        <w:br/>
        <w:t xml:space="preserve">ПРОЦЕДУР В МНОГОФУНКЦИОНАЛЬНЫХ ЦЕНТРАХ </w:t>
      </w:r>
      <w:r w:rsidRPr="005820A0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43"/>
      <w:bookmarkEnd w:id="7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последовател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ность следующих административных процедур: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принятие решения уполномоченным органом о результате предоставл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 уполномоче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ным органом, принятие решения о предоставлении муниципальной услуги или отказе в предоставлении муниципальной услуги;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издание постановления администрации и подготовка проекта дополн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тельного соглашения к договору аренды земельного участка, договору безво</w:t>
      </w:r>
      <w:r w:rsidRPr="005820A0">
        <w:rPr>
          <w:rFonts w:ascii="Times New Roman" w:hAnsi="Times New Roman" w:cs="Times New Roman"/>
          <w:sz w:val="28"/>
          <w:szCs w:val="28"/>
        </w:rPr>
        <w:t>з</w:t>
      </w:r>
      <w:r w:rsidRPr="005820A0">
        <w:rPr>
          <w:rFonts w:ascii="Times New Roman" w:hAnsi="Times New Roman" w:cs="Times New Roman"/>
          <w:sz w:val="28"/>
          <w:szCs w:val="28"/>
        </w:rPr>
        <w:t xml:space="preserve">мездного пользования земельным участком; 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ниципальной услуги отражена в блок-схеме (приложение № 3 к Регламенту).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 Последовательность выполнения административных процедур: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3.2.1. Прием заявления и прилагаемых к нему документов, регистрация з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явления и выдача заявителю расписки в получении заявления и документов.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обращ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ние гражданина в уполномоченный орган с заявлением и документами, указа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 xml:space="preserve">ными в подразделе 2.6 раздела II Регламента. 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3.2.1.1. Порядок приема документов в МФЦ: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вующего перечня документов, необходимых для предоставления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стоверены, скреплены печатями (при наличии печати), имеют надлежащие по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писи сторон или определенных законодательством должностных лиц;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писаны полностью;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ренных в них исправлений;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ниципальной услуги, указанной в заявлении;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3" w:history="1">
        <w:r w:rsidRPr="005820A0">
          <w:rPr>
            <w:rFonts w:ascii="Times New Roman" w:hAnsi="Times New Roman" w:cs="Times New Roman"/>
            <w:sz w:val="28"/>
            <w:szCs w:val="28"/>
          </w:rPr>
          <w:t>пункт</w:t>
        </w:r>
        <w:r w:rsidRPr="005820A0">
          <w:rPr>
            <w:rFonts w:ascii="Times New Roman" w:hAnsi="Times New Roman" w:cs="Times New Roman"/>
            <w:sz w:val="28"/>
            <w:szCs w:val="28"/>
          </w:rPr>
          <w:t>а</w:t>
        </w:r>
        <w:r w:rsidRPr="005820A0">
          <w:rPr>
            <w:rFonts w:ascii="Times New Roman" w:hAnsi="Times New Roman" w:cs="Times New Roman"/>
            <w:sz w:val="28"/>
            <w:szCs w:val="28"/>
          </w:rPr>
          <w:t>ми 1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4" w:history="1">
        <w:r w:rsidRPr="005820A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820A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820A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820A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820A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820A0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5820A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пальных услуг», осуществляет их бесплатное копирование, сличает предста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ленные заявителем экземпляры оригиналов и копий документов (в том чи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ле нотариально удостоверенные) друг с другом, после чего оригиналы возвращ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ются заявителю.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стоятельно.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3.2.1.2. В случае обращения заявителя для предоставления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 через Портал заявление и сканированные копии документов, ук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 xml:space="preserve">занные в подразделе 2.6 раздела </w:t>
      </w:r>
      <w:r w:rsidRPr="00582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A0">
        <w:rPr>
          <w:rFonts w:ascii="Times New Roman" w:hAnsi="Times New Roman" w:cs="Times New Roman"/>
          <w:sz w:val="28"/>
          <w:szCs w:val="28"/>
        </w:rPr>
        <w:t xml:space="preserve"> Регламента, направляются в уполномоче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ный орган в электронной форме.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 xml:space="preserve">сью в соответствии с требованиями </w:t>
      </w:r>
      <w:r w:rsidRPr="005820A0">
        <w:rPr>
          <w:rStyle w:val="link"/>
          <w:rFonts w:ascii="Times New Roman" w:hAnsi="Times New Roman"/>
          <w:sz w:val="28"/>
          <w:szCs w:val="28"/>
        </w:rPr>
        <w:t xml:space="preserve">Федеральных законов </w:t>
      </w:r>
      <w:r w:rsidRPr="005820A0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ных услуг» и от 6 апреля 2011 года № 63-ФЗ «Об электронной подписи».</w:t>
      </w:r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безопасности и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5820A0">
        <w:rPr>
          <w:rStyle w:val="link"/>
          <w:rFonts w:ascii="Times New Roman" w:hAnsi="Times New Roman"/>
          <w:sz w:val="28"/>
          <w:szCs w:val="28"/>
        </w:rPr>
        <w:t>пост</w:t>
      </w:r>
      <w:r w:rsidRPr="005820A0">
        <w:rPr>
          <w:rStyle w:val="link"/>
          <w:rFonts w:ascii="Times New Roman" w:hAnsi="Times New Roman"/>
          <w:sz w:val="28"/>
          <w:szCs w:val="28"/>
        </w:rPr>
        <w:t>а</w:t>
      </w:r>
      <w:r w:rsidRPr="005820A0">
        <w:rPr>
          <w:rStyle w:val="link"/>
          <w:rFonts w:ascii="Times New Roman" w:hAnsi="Times New Roman"/>
          <w:sz w:val="28"/>
          <w:szCs w:val="28"/>
        </w:rPr>
        <w:t>новлением</w:t>
      </w:r>
      <w:r w:rsidRPr="005820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82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A0">
        <w:rPr>
          <w:rFonts w:ascii="Times New Roman" w:hAnsi="Times New Roman" w:cs="Times New Roman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стное лицо уполномоченного органа проверяет действительность усиленной квал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фицированной электронной подписи с использованием средств информацио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ной системы головного удостоверяющего центра,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которая входит в состав и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фраструктуры, обеспечивающей информационно-технологическое взаимоде</w:t>
      </w:r>
      <w:r w:rsidRPr="005820A0">
        <w:rPr>
          <w:rFonts w:ascii="Times New Roman" w:hAnsi="Times New Roman" w:cs="Times New Roman"/>
          <w:sz w:val="28"/>
          <w:szCs w:val="28"/>
        </w:rPr>
        <w:t>й</w:t>
      </w:r>
      <w:r w:rsidRPr="005820A0">
        <w:rPr>
          <w:rFonts w:ascii="Times New Roman" w:hAnsi="Times New Roman" w:cs="Times New Roman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  <w:proofErr w:type="gramEnd"/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шения проведения такой проверки.</w:t>
      </w:r>
    </w:p>
    <w:p w:rsidR="005820A0" w:rsidRPr="005820A0" w:rsidRDefault="005820A0" w:rsidP="005820A0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осущест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ляется не позднее следующего дня на основании реестра, который составляе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орг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на, принимающий их, проверяет в присутствии курьера соответствие и колич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ство документов с данными, указанными в реестре, проставляет дату, время п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лучения документов и подпись. Первый экземпляр реестра остается у должн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3.2.3. Рассмотрение заявления и приложенных к нему документов уполн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моченным органом, принятие решения о предоставлении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 или отказе в предоставлении муниципальной услуги.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ги: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3.2.3.1. Должностное лицо уполномоченного органа в течение пяти кале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дарных дней после поступления документов в уполномоченный орган осущес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вляет проверку полноты и достоверности документов.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3.2.3.2. В случае если документы, предусмотренные подразделом 2.7 Ре</w:t>
      </w:r>
      <w:r w:rsidRPr="005820A0">
        <w:rPr>
          <w:rFonts w:ascii="Times New Roman" w:hAnsi="Times New Roman" w:cs="Times New Roman"/>
          <w:sz w:val="28"/>
          <w:szCs w:val="28"/>
        </w:rPr>
        <w:t>г</w:t>
      </w:r>
      <w:r w:rsidRPr="005820A0">
        <w:rPr>
          <w:rFonts w:ascii="Times New Roman" w:hAnsi="Times New Roman" w:cs="Times New Roman"/>
          <w:sz w:val="28"/>
          <w:szCs w:val="28"/>
        </w:rPr>
        <w:t>ламента, не были представлены заявителем самостоятельно, должностное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ции), участвующие в предоставлении муниципальной услуги.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3.2.3.3. По результатам рассмотрения информации, представленной заявителями и полученной по межведомственным запросам, при наличии пред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оснований в течение двух  дней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 предоставлении муниципальной услуги или об отказе в предоста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 3.2.3.4. Рассмотрение заявления и прилагаемых документов, полученных в электронной форме через Портал, осуществляется в том же порядке, что и ра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смотрение заявления, полученного от заявителя через МФЦ.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3.2.4. Издание постановления администрации и подготовка проекта допо</w:t>
      </w:r>
      <w:r w:rsidRPr="005820A0">
        <w:rPr>
          <w:rFonts w:ascii="Times New Roman" w:hAnsi="Times New Roman" w:cs="Times New Roman"/>
          <w:sz w:val="28"/>
          <w:szCs w:val="28"/>
        </w:rPr>
        <w:t>л</w:t>
      </w:r>
      <w:r w:rsidRPr="005820A0">
        <w:rPr>
          <w:rFonts w:ascii="Times New Roman" w:hAnsi="Times New Roman" w:cs="Times New Roman"/>
          <w:sz w:val="28"/>
          <w:szCs w:val="28"/>
        </w:rPr>
        <w:t>нительного соглашения к договору аренды земельного участка, договору бе</w:t>
      </w:r>
      <w:r w:rsidRPr="005820A0">
        <w:rPr>
          <w:rFonts w:ascii="Times New Roman" w:hAnsi="Times New Roman" w:cs="Times New Roman"/>
          <w:sz w:val="28"/>
          <w:szCs w:val="28"/>
        </w:rPr>
        <w:t>з</w:t>
      </w:r>
      <w:r w:rsidRPr="005820A0">
        <w:rPr>
          <w:rFonts w:ascii="Times New Roman" w:hAnsi="Times New Roman" w:cs="Times New Roman"/>
          <w:sz w:val="28"/>
          <w:szCs w:val="28"/>
        </w:rPr>
        <w:t>возмездного пользования земельным участком.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3.2.4.1. При наличии оснований для предоставления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 должностное лицо уполномоченного органа в течение 10 календарных дней со дня поступления документов в уполномоченный орган осуществляет подг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товку проекта постановления администрации, который вносится на согласов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ние в администрацию.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Согласование проекта производится в следующие сроки 3-5 рабочих дня.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Подписание проекта главой (должностным лицом, исполняющим его об</w:t>
      </w:r>
      <w:r w:rsidRPr="005820A0">
        <w:rPr>
          <w:rFonts w:ascii="Times New Roman" w:hAnsi="Times New Roman" w:cs="Times New Roman"/>
          <w:sz w:val="28"/>
          <w:szCs w:val="28"/>
        </w:rPr>
        <w:t>я</w:t>
      </w:r>
      <w:r w:rsidRPr="005820A0">
        <w:rPr>
          <w:rFonts w:ascii="Times New Roman" w:hAnsi="Times New Roman" w:cs="Times New Roman"/>
          <w:sz w:val="28"/>
          <w:szCs w:val="28"/>
        </w:rPr>
        <w:t>занности) производится в течение трех календарных дней.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3.2.4.2. После издания постановление администрации должностное лицо уполномоченного органа не позднее двух  календарных дней готовит проект дополнительного соглашения к договору аренды земельного участка, договору безвозмездного пользования земельным участком и передает его на согласов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ние в администрацию.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Согласование проекта соглашения к договору проводится в следующие сроки – три календарных дня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3.2.4.3. В случае принятия решения об отказе в предоставлении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пальной услуги должностное лицо уполномоченного органа готовит проект уведомления об отказе в заключени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аренды земельного участка, договору безвозмездного пользования земельным участком с указанием причин отказа, и передает его на согласование в админ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страцию.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3.2.4.4. В  случае  подачи  заявления о предоставлении муниципальной у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луги через МФЦ должностное лицо уполномоченного органа в течение двух календарных дней после подписания направляет копию постановления админ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страции,  дополнительное соглашение к договору аренды земельного участка, договору безвозмездного пользования земельным участком  или уведомление об отказе в предоставлении муниципальной услуги в МФЦ для выдачи заявит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лю.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виде, экземпляр постановления администрации, дополнительное соглашение к договору аренды земельного участка, договору безвозмездного пользования земельным участком либо уведомление  об отказе в отсканированном виде н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правляется заявителю по электронной почте или в личный кабинет заявителя на Портал.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3.2.5. Выдача заявителю результата предоставления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пол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чение в МФЦ прилагаемого пакета документов.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докуме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том, удостоверяющим личность.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После подписания заявителем соглашения к договору ему передаётся 1 экземпляр дополнительного соглашения. Второй экземпляр дополнительного с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глашения к договору возвращается в уполномоченный орган.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3.2.5.2. При подаче заявления в электронном виде для получения подли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ника постановления администрации и дополнительного соглашения к договору аренды земельного участка, договору безвозмездного пользования земельным участком либо уведомления об отказе, заявитель прибывает в уполномоченный орган лично с документом, удостоверяющим личность.</w:t>
      </w:r>
    </w:p>
    <w:p w:rsidR="005820A0" w:rsidRPr="005820A0" w:rsidRDefault="005820A0" w:rsidP="005820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proofErr w:type="gramStart"/>
      <w:r w:rsidRPr="005820A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пуск, командировка, болезнь и т.д.) или увольнения должностного лица уполном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 xml:space="preserve">ченного органа, ответственного за предоставление муниципальной услуги. 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A0">
        <w:rPr>
          <w:rFonts w:ascii="Times New Roman" w:hAnsi="Times New Roman" w:cs="Times New Roman"/>
          <w:b/>
          <w:sz w:val="28"/>
          <w:szCs w:val="28"/>
        </w:rPr>
        <w:t>Особенности осуществления административных процедур в электро</w:t>
      </w:r>
      <w:r w:rsidRPr="005820A0">
        <w:rPr>
          <w:rFonts w:ascii="Times New Roman" w:hAnsi="Times New Roman" w:cs="Times New Roman"/>
          <w:b/>
          <w:sz w:val="28"/>
          <w:szCs w:val="28"/>
        </w:rPr>
        <w:t>н</w:t>
      </w:r>
      <w:r w:rsidRPr="005820A0">
        <w:rPr>
          <w:rFonts w:ascii="Times New Roman" w:hAnsi="Times New Roman" w:cs="Times New Roman"/>
          <w:b/>
          <w:sz w:val="28"/>
          <w:szCs w:val="28"/>
        </w:rPr>
        <w:t>ной форме.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го края, при наличии технической возможности могут осуществляться следу</w:t>
      </w:r>
      <w:r w:rsidRPr="005820A0">
        <w:rPr>
          <w:rFonts w:ascii="Times New Roman" w:hAnsi="Times New Roman" w:cs="Times New Roman"/>
          <w:sz w:val="28"/>
          <w:szCs w:val="28"/>
        </w:rPr>
        <w:t>ю</w:t>
      </w:r>
      <w:r w:rsidRPr="005820A0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уполномоченным органом с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информационно-технологической и коммуникационной инфр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заявления;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4) взаимодействие уполномоченного органа с организациями.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ги, если иное не установлено действующим законодательством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5820A0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413"/>
      <w:bookmarkEnd w:id="8"/>
      <w:r w:rsidRPr="005820A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 w:rsidRPr="005820A0">
        <w:rPr>
          <w:rFonts w:ascii="Times New Roman" w:hAnsi="Times New Roman" w:cs="Times New Roman"/>
          <w:sz w:val="28"/>
          <w:szCs w:val="28"/>
        </w:rPr>
        <w:t>л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нением ответственными должностными лицами положений административного регламента и иных нормативных правовых актов, </w:t>
      </w:r>
      <w:r w:rsidRPr="005820A0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 а та</w:t>
      </w:r>
      <w:r w:rsidRPr="005820A0">
        <w:rPr>
          <w:rFonts w:ascii="Times New Roman" w:hAnsi="Times New Roman" w:cs="Times New Roman"/>
          <w:sz w:val="28"/>
          <w:szCs w:val="28"/>
        </w:rPr>
        <w:t>к</w:t>
      </w:r>
      <w:r w:rsidRPr="005820A0">
        <w:rPr>
          <w:rFonts w:ascii="Times New Roman" w:hAnsi="Times New Roman" w:cs="Times New Roman"/>
          <w:sz w:val="28"/>
          <w:szCs w:val="28"/>
        </w:rPr>
        <w:t>же принятием ими решений: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4.1.1. Должностные лица, муниципальные служащие, участвующие в пр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доставлении муниципальной услуги, руководствуются положениями настоящ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лиц, участвующих в предоста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лении муниципальной услуги, осуществляющих функции по предоставл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нию муниципальной услуги, устанавливаются должностные обязанности, ответс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венность, требования к знаниям и квалификации специалистов.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услуги, несут персональную ответственность за исполнение администр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тивных процедур и соблюдение сроков, установленных настоящим Регламе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 xml:space="preserve">жительное отношение со стороны должностных лиц. 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 осуществляе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ся постоянно непосредственно их начальником путем проведения проверок.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</w:t>
      </w:r>
      <w:r w:rsidRPr="005820A0">
        <w:rPr>
          <w:rFonts w:ascii="Times New Roman" w:hAnsi="Times New Roman" w:cs="Times New Roman"/>
          <w:sz w:val="28"/>
          <w:szCs w:val="28"/>
        </w:rPr>
        <w:t>б</w:t>
      </w:r>
      <w:r w:rsidRPr="005820A0">
        <w:rPr>
          <w:rFonts w:ascii="Times New Roman" w:hAnsi="Times New Roman" w:cs="Times New Roman"/>
          <w:sz w:val="28"/>
          <w:szCs w:val="28"/>
        </w:rPr>
        <w:t>ращения заявителей, содержащих жалобы на действия (бездействие) и реш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  <w:r w:rsidRPr="005820A0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ги включает в себя проведение плановых и внеплановых проверок.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заместителем гл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вы администрация, курирующим уполномоченный орган.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мента.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нистративного регламента, нормативных правовых актов, устанавливающих требования к предоставлению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участвующие в пр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услуги, несут персональную ответственность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за принятие решения и действия (бездействие) при предоставлении муниципал</w:t>
      </w:r>
      <w:r w:rsidRPr="005820A0">
        <w:rPr>
          <w:rFonts w:ascii="Times New Roman" w:hAnsi="Times New Roman" w:cs="Times New Roman"/>
          <w:sz w:val="28"/>
          <w:szCs w:val="28"/>
        </w:rPr>
        <w:t>ь</w:t>
      </w:r>
      <w:r w:rsidRPr="005820A0">
        <w:rPr>
          <w:rFonts w:ascii="Times New Roman" w:hAnsi="Times New Roman" w:cs="Times New Roman"/>
          <w:sz w:val="28"/>
          <w:szCs w:val="28"/>
        </w:rPr>
        <w:t>ной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4.3.3. Персональная ответственность устанавливается в должностных ре</w:t>
      </w:r>
      <w:r w:rsidRPr="005820A0">
        <w:rPr>
          <w:rFonts w:ascii="Times New Roman" w:hAnsi="Times New Roman" w:cs="Times New Roman"/>
          <w:sz w:val="28"/>
          <w:szCs w:val="28"/>
        </w:rPr>
        <w:t>г</w:t>
      </w:r>
      <w:r w:rsidRPr="005820A0">
        <w:rPr>
          <w:rFonts w:ascii="Times New Roman" w:hAnsi="Times New Roman" w:cs="Times New Roman"/>
          <w:sz w:val="28"/>
          <w:szCs w:val="28"/>
        </w:rPr>
        <w:t>ламентах в соответствии с требованиями законодательства Российской Федер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ции.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ко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</w:t>
      </w:r>
      <w:r w:rsidRPr="005820A0">
        <w:rPr>
          <w:rFonts w:ascii="Times New Roman" w:hAnsi="Times New Roman" w:cs="Times New Roman"/>
          <w:sz w:val="28"/>
          <w:szCs w:val="28"/>
        </w:rPr>
        <w:br/>
        <w:t>граждан, их объединений и организаций: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а та</w:t>
      </w:r>
      <w:r w:rsidRPr="005820A0">
        <w:rPr>
          <w:rFonts w:ascii="Times New Roman" w:hAnsi="Times New Roman" w:cs="Times New Roman"/>
          <w:sz w:val="28"/>
          <w:szCs w:val="28"/>
        </w:rPr>
        <w:t>к</w:t>
      </w:r>
      <w:r w:rsidRPr="005820A0">
        <w:rPr>
          <w:rFonts w:ascii="Times New Roman" w:hAnsi="Times New Roman" w:cs="Times New Roman"/>
          <w:sz w:val="28"/>
          <w:szCs w:val="28"/>
        </w:rPr>
        <w:t>же положений Регламента.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сти).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тавление муниципальной услуги путем получения письменной и устной и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5820A0">
        <w:rPr>
          <w:rFonts w:ascii="Times New Roman" w:hAnsi="Times New Roman" w:cs="Times New Roman"/>
          <w:sz w:val="28"/>
          <w:szCs w:val="28"/>
        </w:rPr>
        <w:br/>
        <w:t xml:space="preserve">ПРЕДОСТАВЛЯЮЩЕГО МУНИЦИПАЛЬНУЮ УСЛУГУ, А ТАКЖЕ </w:t>
      </w:r>
      <w:r w:rsidRPr="005820A0">
        <w:rPr>
          <w:rFonts w:ascii="Times New Roman" w:hAnsi="Times New Roman" w:cs="Times New Roman"/>
          <w:sz w:val="28"/>
          <w:szCs w:val="28"/>
        </w:rPr>
        <w:br/>
        <w:t>ДОЛЖНОСТНЫХ ЛИЦ, МУНИЦИПАЛЬНЫХ СЛУЖАЩИХ</w:t>
      </w: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59"/>
      <w:bookmarkEnd w:id="9"/>
      <w:r w:rsidRPr="005820A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вий (бездействия) и решений, принятых (осуществляемых) уполномоченным орг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 xml:space="preserve">ном, должностными лицами, муниципальными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служащими в ходе предоставл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муниципальной услуги (далее – досудебное (внесудебное) обжалов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ние).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5.2. Предмет жалобы: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ко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тавлению ему муниципальной услуги.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5820A0">
        <w:rPr>
          <w:rFonts w:ascii="Times New Roman" w:eastAsia="Calibri" w:hAnsi="Times New Roman" w:cs="Times New Roman"/>
          <w:sz w:val="28"/>
          <w:szCs w:val="28"/>
        </w:rPr>
        <w:t>ы</w:t>
      </w:r>
      <w:r w:rsidRPr="005820A0">
        <w:rPr>
          <w:rFonts w:ascii="Times New Roman" w:eastAsia="Calibri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5820A0">
        <w:rPr>
          <w:rFonts w:ascii="Times New Roman" w:eastAsia="Calibri" w:hAnsi="Times New Roman" w:cs="Times New Roman"/>
          <w:sz w:val="28"/>
          <w:szCs w:val="28"/>
        </w:rPr>
        <w:t>а</w:t>
      </w:r>
      <w:r w:rsidRPr="005820A0">
        <w:rPr>
          <w:rFonts w:ascii="Times New Roman" w:eastAsia="Calibri" w:hAnsi="Times New Roman" w:cs="Times New Roman"/>
          <w:sz w:val="28"/>
          <w:szCs w:val="28"/>
        </w:rPr>
        <w:t>ми Краснодарского края, муниципальными правовыми актами для предоста</w:t>
      </w:r>
      <w:r w:rsidRPr="005820A0">
        <w:rPr>
          <w:rFonts w:ascii="Times New Roman" w:eastAsia="Calibri" w:hAnsi="Times New Roman" w:cs="Times New Roman"/>
          <w:sz w:val="28"/>
          <w:szCs w:val="28"/>
        </w:rPr>
        <w:t>в</w:t>
      </w:r>
      <w:r w:rsidRPr="005820A0">
        <w:rPr>
          <w:rFonts w:ascii="Times New Roman" w:eastAsia="Calibri" w:hAnsi="Times New Roman" w:cs="Times New Roman"/>
          <w:sz w:val="28"/>
          <w:szCs w:val="28"/>
        </w:rPr>
        <w:t>ления муниципальной услуги;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eastAsia="Calibri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820A0">
        <w:rPr>
          <w:rFonts w:ascii="Times New Roman" w:eastAsia="Calibri" w:hAnsi="Times New Roman" w:cs="Times New Roman"/>
          <w:sz w:val="28"/>
          <w:szCs w:val="28"/>
        </w:rPr>
        <w:t>а</w:t>
      </w:r>
      <w:r w:rsidRPr="005820A0">
        <w:rPr>
          <w:rFonts w:ascii="Times New Roman" w:eastAsia="Calibri" w:hAnsi="Times New Roman" w:cs="Times New Roman"/>
          <w:sz w:val="28"/>
          <w:szCs w:val="28"/>
        </w:rPr>
        <w:t>вовыми актами Краснодарского края, муниципальными правовыми для предо</w:t>
      </w:r>
      <w:r w:rsidRPr="005820A0">
        <w:rPr>
          <w:rFonts w:ascii="Times New Roman" w:eastAsia="Calibri" w:hAnsi="Times New Roman" w:cs="Times New Roman"/>
          <w:sz w:val="28"/>
          <w:szCs w:val="28"/>
        </w:rPr>
        <w:t>с</w:t>
      </w:r>
      <w:r w:rsidRPr="005820A0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услуги, у заявителя;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820A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5820A0">
        <w:rPr>
          <w:rFonts w:ascii="Times New Roman" w:eastAsia="Calibri" w:hAnsi="Times New Roman" w:cs="Times New Roman"/>
          <w:sz w:val="28"/>
          <w:szCs w:val="28"/>
        </w:rPr>
        <w:t>) отказа  в  предоставлении  муниципальной услуги, если основания отк</w:t>
      </w:r>
      <w:r w:rsidRPr="005820A0">
        <w:rPr>
          <w:rFonts w:ascii="Times New Roman" w:eastAsia="Calibri" w:hAnsi="Times New Roman" w:cs="Times New Roman"/>
          <w:sz w:val="28"/>
          <w:szCs w:val="28"/>
        </w:rPr>
        <w:t>а</w:t>
      </w:r>
      <w:r w:rsidRPr="005820A0">
        <w:rPr>
          <w:rFonts w:ascii="Times New Roman" w:eastAsia="Calibri" w:hAnsi="Times New Roman" w:cs="Times New Roman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eastAsia="Calibri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820A0">
        <w:rPr>
          <w:rFonts w:ascii="Times New Roman" w:eastAsia="Calibri" w:hAnsi="Times New Roman" w:cs="Times New Roman"/>
          <w:sz w:val="28"/>
          <w:szCs w:val="28"/>
        </w:rPr>
        <w:t>е</w:t>
      </w:r>
      <w:r w:rsidRPr="005820A0">
        <w:rPr>
          <w:rFonts w:ascii="Times New Roman" w:eastAsia="Calibri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5820A0">
        <w:rPr>
          <w:rFonts w:ascii="Times New Roman" w:eastAsia="Calibri" w:hAnsi="Times New Roman" w:cs="Times New Roman"/>
          <w:sz w:val="28"/>
          <w:szCs w:val="28"/>
        </w:rPr>
        <w:t>ь</w:t>
      </w:r>
      <w:r w:rsidRPr="005820A0">
        <w:rPr>
          <w:rFonts w:ascii="Times New Roman" w:eastAsia="Calibri" w:hAnsi="Times New Roman" w:cs="Times New Roman"/>
          <w:sz w:val="28"/>
          <w:szCs w:val="28"/>
        </w:rPr>
        <w:t>ными правовыми актами;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eastAsia="Calibri" w:hAnsi="Times New Roman" w:cs="Times New Roman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5820A0">
        <w:rPr>
          <w:rFonts w:ascii="Times New Roman" w:eastAsia="Calibri" w:hAnsi="Times New Roman" w:cs="Times New Roman"/>
          <w:sz w:val="28"/>
          <w:szCs w:val="28"/>
        </w:rPr>
        <w:t>у</w:t>
      </w:r>
      <w:r w:rsidRPr="005820A0">
        <w:rPr>
          <w:rFonts w:ascii="Times New Roman" w:eastAsia="Calibri" w:hAnsi="Times New Roman" w:cs="Times New Roman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5.3. Органы местного самоуправления и уполномоченные на рассмотр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ние жалобы должностные лица, которым может быть направлена жалоба: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5.3.1. </w:t>
      </w:r>
      <w:r w:rsidRPr="005820A0">
        <w:rPr>
          <w:rFonts w:ascii="Times New Roman" w:hAnsi="Times New Roman" w:cs="Times New Roman"/>
          <w:sz w:val="28"/>
          <w:szCs w:val="28"/>
        </w:rPr>
        <w:t xml:space="preserve"> Жалобы на решения, принятые уполномоченным органом, подаю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ся заместителю главы администрации, координирующему работу уполномоченн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го органа, на действия (бездействие) должностных лиц, муниципальных сл</w:t>
      </w:r>
      <w:r w:rsidRPr="005820A0">
        <w:rPr>
          <w:rFonts w:ascii="Times New Roman" w:hAnsi="Times New Roman" w:cs="Times New Roman"/>
          <w:sz w:val="28"/>
          <w:szCs w:val="28"/>
        </w:rPr>
        <w:t>у</w:t>
      </w:r>
      <w:r w:rsidRPr="005820A0">
        <w:rPr>
          <w:rFonts w:ascii="Times New Roman" w:hAnsi="Times New Roman" w:cs="Times New Roman"/>
          <w:sz w:val="28"/>
          <w:szCs w:val="28"/>
        </w:rPr>
        <w:t>жащих уполномоченного органа – начальнику уполномоченного органа.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5.3.2. Жалоба на действия заместителя главы администрации, координ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рующего работу уполномоченного органа, подается главе.</w:t>
      </w:r>
    </w:p>
    <w:p w:rsidR="005820A0" w:rsidRPr="005820A0" w:rsidRDefault="005820A0" w:rsidP="005820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обжалования явл</w:t>
      </w:r>
      <w:r w:rsidRPr="005820A0">
        <w:rPr>
          <w:rFonts w:ascii="Times New Roman" w:hAnsi="Times New Roman" w:cs="Times New Roman"/>
          <w:sz w:val="28"/>
          <w:szCs w:val="28"/>
        </w:rPr>
        <w:t>я</w:t>
      </w:r>
      <w:r w:rsidRPr="005820A0">
        <w:rPr>
          <w:rFonts w:ascii="Times New Roman" w:hAnsi="Times New Roman" w:cs="Times New Roman"/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</w:t>
      </w:r>
      <w:r w:rsidRPr="005820A0">
        <w:rPr>
          <w:rFonts w:ascii="Times New Roman" w:hAnsi="Times New Roman" w:cs="Times New Roman"/>
          <w:sz w:val="28"/>
          <w:szCs w:val="28"/>
        </w:rPr>
        <w:t>н</w:t>
      </w:r>
      <w:r w:rsidRPr="005820A0">
        <w:rPr>
          <w:rFonts w:ascii="Times New Roman" w:hAnsi="Times New Roman" w:cs="Times New Roman"/>
          <w:sz w:val="28"/>
          <w:szCs w:val="28"/>
        </w:rPr>
        <w:t>ной форме в уполномоченный орган.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304"/>
      <w:bookmarkEnd w:id="10"/>
      <w:r w:rsidRPr="005820A0">
        <w:rPr>
          <w:rFonts w:ascii="Times New Roman" w:hAnsi="Times New Roman" w:cs="Times New Roman"/>
          <w:sz w:val="28"/>
          <w:szCs w:val="28"/>
        </w:rPr>
        <w:t>5.4.2. Жалоба может быть направлена по почте, через МКУ «МФЦ», с использованием информационно-телекоммуникационной сети Интернет, офиц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 xml:space="preserve">ального  </w:t>
      </w:r>
      <w:proofErr w:type="spellStart"/>
      <w:proofErr w:type="gramStart"/>
      <w:r w:rsidRPr="005820A0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администрации, официального сайта, Портала, а также может быть принята на личном приеме заявителя.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ченного органа либо муниципального служащего, решения и действия (безде</w:t>
      </w:r>
      <w:r w:rsidRPr="005820A0">
        <w:rPr>
          <w:rFonts w:ascii="Times New Roman" w:hAnsi="Times New Roman" w:cs="Times New Roman"/>
          <w:sz w:val="28"/>
          <w:szCs w:val="28"/>
        </w:rPr>
        <w:t>й</w:t>
      </w:r>
      <w:r w:rsidRPr="005820A0">
        <w:rPr>
          <w:rFonts w:ascii="Times New Roman" w:hAnsi="Times New Roman" w:cs="Times New Roman"/>
          <w:sz w:val="28"/>
          <w:szCs w:val="28"/>
        </w:rPr>
        <w:t>ствие) которых обжалуются;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управл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по социальным вопросам, должностного лица управления по социальным вопросам либо муниципального служащего;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5.5. </w:t>
      </w:r>
      <w:r w:rsidRPr="005820A0">
        <w:rPr>
          <w:rFonts w:ascii="Times New Roman" w:eastAsia="Calibri" w:hAnsi="Times New Roman" w:cs="Times New Roman"/>
          <w:sz w:val="28"/>
          <w:szCs w:val="28"/>
        </w:rPr>
        <w:t>Сроки рассмотрения жалобы: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5820A0">
        <w:rPr>
          <w:rFonts w:ascii="Times New Roman" w:hAnsi="Times New Roman" w:cs="Times New Roman"/>
          <w:sz w:val="28"/>
          <w:szCs w:val="28"/>
        </w:rPr>
        <w:lastRenderedPageBreak/>
        <w:t>обжалов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ния отказа уполномоченного органа, должностного лица уполномоченного о</w:t>
      </w:r>
      <w:r w:rsidRPr="005820A0">
        <w:rPr>
          <w:rFonts w:ascii="Times New Roman" w:hAnsi="Times New Roman" w:cs="Times New Roman"/>
          <w:sz w:val="28"/>
          <w:szCs w:val="28"/>
        </w:rPr>
        <w:t>р</w:t>
      </w:r>
      <w:r w:rsidRPr="005820A0">
        <w:rPr>
          <w:rFonts w:ascii="Times New Roman" w:hAnsi="Times New Roman" w:cs="Times New Roman"/>
          <w:sz w:val="28"/>
          <w:szCs w:val="28"/>
        </w:rPr>
        <w:t>гана в приеме документов у заявителя либо от исправления допущенных опеч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ток и ошибок или в случае обжалования нарушения установленного срока т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ких исправлений – в течение 5 рабочих дней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__ рабочих дней со дня ее регистрации указанный орган направляет жалобу уполномоченному на ее ра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лобы уполномоченным на ее рассмотрение лицом.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Федерации:</w:t>
      </w:r>
    </w:p>
    <w:p w:rsidR="005820A0" w:rsidRPr="005820A0" w:rsidRDefault="005820A0" w:rsidP="005820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ны.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5.7. Результат рассмотрения жалобы: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5.7.1. По результатам рассмотрения жалобы уполномоченный орган пр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20A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Pr="005820A0">
        <w:rPr>
          <w:rFonts w:ascii="Times New Roman" w:hAnsi="Times New Roman" w:cs="Times New Roman"/>
          <w:sz w:val="28"/>
          <w:szCs w:val="28"/>
        </w:rPr>
        <w:t>о</w:t>
      </w:r>
      <w:r w:rsidRPr="005820A0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актами, а также в иных формах;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5.7.2.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</w:t>
      </w:r>
      <w:hyperlink w:anchor="P316" w:history="1">
        <w:r w:rsidRPr="005820A0">
          <w:rPr>
            <w:rFonts w:ascii="Times New Roman" w:hAnsi="Times New Roman" w:cs="Times New Roman"/>
            <w:sz w:val="28"/>
            <w:szCs w:val="28"/>
          </w:rPr>
          <w:t>пункте 5.7.1</w:t>
        </w:r>
      </w:hyperlink>
      <w:r w:rsidRPr="005820A0">
        <w:rPr>
          <w:rFonts w:ascii="Times New Roman" w:hAnsi="Times New Roman" w:cs="Times New Roman"/>
          <w:sz w:val="28"/>
          <w:szCs w:val="28"/>
        </w:rPr>
        <w:t>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5820A0">
        <w:rPr>
          <w:rFonts w:ascii="Times New Roman" w:hAnsi="Times New Roman" w:cs="Times New Roman"/>
          <w:sz w:val="28"/>
          <w:szCs w:val="28"/>
        </w:rPr>
        <w:t>т</w:t>
      </w:r>
      <w:r w:rsidRPr="005820A0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  <w:proofErr w:type="gramEnd"/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5.7.3. Основанием для отказа в удовлетворении жалобы являются: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соответствии с требов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ниями настоящего раздела, в отношении того же заявителя и по тому же пре</w:t>
      </w:r>
      <w:r w:rsidRPr="005820A0">
        <w:rPr>
          <w:rFonts w:ascii="Times New Roman" w:hAnsi="Times New Roman" w:cs="Times New Roman"/>
          <w:sz w:val="28"/>
          <w:szCs w:val="28"/>
        </w:rPr>
        <w:t>д</w:t>
      </w:r>
      <w:r w:rsidRPr="005820A0">
        <w:rPr>
          <w:rFonts w:ascii="Times New Roman" w:hAnsi="Times New Roman" w:cs="Times New Roman"/>
          <w:sz w:val="28"/>
          <w:szCs w:val="28"/>
        </w:rPr>
        <w:t>мету.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5820A0">
        <w:rPr>
          <w:rFonts w:ascii="Times New Roman" w:hAnsi="Times New Roman" w:cs="Times New Roman"/>
          <w:sz w:val="28"/>
          <w:szCs w:val="28"/>
        </w:rPr>
        <w:t>рассмотрения ж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5820A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 xml:space="preserve">Жалоба остается без ответа в случаях и порядке, предусмотренных </w:t>
      </w:r>
      <w:r w:rsidRPr="005820A0">
        <w:rPr>
          <w:rFonts w:ascii="Times New Roman" w:hAnsi="Times New Roman" w:cs="Times New Roman"/>
          <w:sz w:val="28"/>
          <w:szCs w:val="28"/>
        </w:rPr>
        <w:br/>
        <w:t>статьей 11 Федерального закона от 2 мая 2006 года № 59-ФЗ «О порядке ра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лобы: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</w:t>
      </w:r>
      <w:r w:rsidRPr="005820A0">
        <w:rPr>
          <w:rFonts w:ascii="Times New Roman" w:hAnsi="Times New Roman" w:cs="Times New Roman"/>
          <w:sz w:val="28"/>
          <w:szCs w:val="28"/>
        </w:rPr>
        <w:t>а</w:t>
      </w:r>
      <w:r w:rsidRPr="005820A0">
        <w:rPr>
          <w:rFonts w:ascii="Times New Roman" w:hAnsi="Times New Roman" w:cs="Times New Roman"/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820A0">
        <w:rPr>
          <w:rFonts w:ascii="Times New Roman" w:hAnsi="Times New Roman" w:cs="Times New Roman"/>
          <w:sz w:val="28"/>
          <w:szCs w:val="28"/>
        </w:rPr>
        <w:t>с</w:t>
      </w:r>
      <w:r w:rsidRPr="005820A0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5.9. 1.Заявители вправе обжаловать решения, принятые в ходе предоста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ления государственной услуги, действия или бездействие должностных лиц уполномоченного органа в суд общей юрисдикции в порядке и сроки, устано</w:t>
      </w:r>
      <w:r w:rsidRPr="005820A0">
        <w:rPr>
          <w:rFonts w:ascii="Times New Roman" w:hAnsi="Times New Roman" w:cs="Times New Roman"/>
          <w:sz w:val="28"/>
          <w:szCs w:val="28"/>
        </w:rPr>
        <w:t>в</w:t>
      </w:r>
      <w:r w:rsidRPr="005820A0">
        <w:rPr>
          <w:rFonts w:ascii="Times New Roman" w:hAnsi="Times New Roman" w:cs="Times New Roman"/>
          <w:sz w:val="28"/>
          <w:szCs w:val="28"/>
        </w:rPr>
        <w:t>ленные законодательством Российской Федерации.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</w:t>
      </w:r>
      <w:r w:rsidRPr="005820A0">
        <w:rPr>
          <w:rFonts w:ascii="Times New Roman" w:hAnsi="Times New Roman" w:cs="Times New Roman"/>
          <w:sz w:val="28"/>
          <w:szCs w:val="28"/>
        </w:rPr>
        <w:t>и</w:t>
      </w:r>
      <w:r w:rsidRPr="005820A0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0A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</w:t>
      </w:r>
      <w:r w:rsidRPr="005820A0">
        <w:rPr>
          <w:rFonts w:ascii="Times New Roman" w:hAnsi="Times New Roman" w:cs="Times New Roman"/>
          <w:sz w:val="28"/>
          <w:szCs w:val="28"/>
        </w:rPr>
        <w:t>е</w:t>
      </w:r>
      <w:r w:rsidRPr="005820A0">
        <w:rPr>
          <w:rFonts w:ascii="Times New Roman" w:hAnsi="Times New Roman" w:cs="Times New Roman"/>
          <w:sz w:val="28"/>
          <w:szCs w:val="28"/>
        </w:rPr>
        <w:t>ния жалобы: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осущ</w:t>
      </w:r>
      <w:r w:rsidRPr="005820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Pr="005820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уполном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ченного органа</w:t>
      </w:r>
      <w:r w:rsidRPr="005820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5820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820A0" w:rsidRPr="005820A0" w:rsidRDefault="005820A0" w:rsidP="005820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0A0" w:rsidRPr="005820A0" w:rsidRDefault="005820A0" w:rsidP="005820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</w:p>
    <w:p w:rsidR="005820A0" w:rsidRPr="005820A0" w:rsidRDefault="005820A0" w:rsidP="005820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и земельных отношений</w:t>
      </w:r>
    </w:p>
    <w:p w:rsidR="005820A0" w:rsidRPr="005820A0" w:rsidRDefault="005820A0" w:rsidP="005820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</w:t>
      </w:r>
      <w:proofErr w:type="gramEnd"/>
    </w:p>
    <w:p w:rsidR="005820A0" w:rsidRPr="005820A0" w:rsidRDefault="005820A0" w:rsidP="005820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поселения</w:t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20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М.А.Винтер</w:t>
      </w:r>
    </w:p>
    <w:p w:rsidR="005820A0" w:rsidRPr="005820A0" w:rsidRDefault="005820A0" w:rsidP="005820A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7427A6" w:rsidRPr="007427A6" w:rsidRDefault="007427A6" w:rsidP="00CC761C">
      <w:pPr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427A6" w:rsidRPr="007427A6" w:rsidRDefault="007427A6" w:rsidP="00CC761C">
      <w:pPr>
        <w:spacing w:after="0"/>
        <w:ind w:left="453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B93C8E" w:rsidRPr="007427A6" w:rsidRDefault="007427A6" w:rsidP="00CC761C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 w:rsidRPr="007427A6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  земельным участком»</w:t>
      </w:r>
    </w:p>
    <w:p w:rsidR="005820A0" w:rsidRPr="005820A0" w:rsidRDefault="005820A0" w:rsidP="0074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A0" w:rsidRPr="005820A0" w:rsidRDefault="005820A0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919" w:rsidRPr="00563919" w:rsidRDefault="00563919" w:rsidP="0056391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563919">
        <w:rPr>
          <w:rFonts w:ascii="Times New Roman" w:hAnsi="Times New Roman" w:cs="Times New Roman"/>
          <w:sz w:val="28"/>
          <w:szCs w:val="28"/>
        </w:rPr>
        <w:t>Главе Туапсинского городского поселения</w:t>
      </w:r>
    </w:p>
    <w:p w:rsidR="00563919" w:rsidRDefault="00563919" w:rsidP="0056391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63919" w:rsidRPr="00563919" w:rsidRDefault="00563919" w:rsidP="0056391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6391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3919">
        <w:rPr>
          <w:rFonts w:ascii="Times New Roman" w:hAnsi="Times New Roman" w:cs="Times New Roman"/>
          <w:sz w:val="24"/>
          <w:szCs w:val="24"/>
        </w:rPr>
        <w:t>__</w:t>
      </w:r>
    </w:p>
    <w:p w:rsidR="00563919" w:rsidRPr="00563919" w:rsidRDefault="00563919" w:rsidP="00563919">
      <w:pPr>
        <w:spacing w:after="0"/>
        <w:ind w:left="5103" w:right="142"/>
        <w:jc w:val="center"/>
        <w:rPr>
          <w:rFonts w:ascii="Times New Roman" w:hAnsi="Times New Roman" w:cs="Times New Roman"/>
          <w:sz w:val="24"/>
          <w:szCs w:val="24"/>
        </w:rPr>
      </w:pPr>
      <w:r w:rsidRPr="00563919">
        <w:rPr>
          <w:rFonts w:ascii="Times New Roman" w:hAnsi="Times New Roman" w:cs="Times New Roman"/>
          <w:sz w:val="24"/>
          <w:szCs w:val="24"/>
        </w:rPr>
        <w:t>(Ф.И.О., наименование юридического лица, адрес, контактный телефон заявителя)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80"/>
        <w:gridCol w:w="420"/>
        <w:gridCol w:w="140"/>
        <w:gridCol w:w="280"/>
        <w:gridCol w:w="700"/>
        <w:gridCol w:w="1260"/>
        <w:gridCol w:w="140"/>
        <w:gridCol w:w="140"/>
        <w:gridCol w:w="140"/>
        <w:gridCol w:w="420"/>
        <w:gridCol w:w="280"/>
        <w:gridCol w:w="280"/>
        <w:gridCol w:w="420"/>
        <w:gridCol w:w="140"/>
        <w:gridCol w:w="1120"/>
        <w:gridCol w:w="140"/>
        <w:gridCol w:w="2100"/>
        <w:gridCol w:w="261"/>
      </w:tblGrid>
      <w:tr w:rsidR="00563919" w:rsidRPr="00640505" w:rsidTr="004B3BB2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3919" w:rsidRDefault="00563919" w:rsidP="004B3BB2">
            <w:pPr>
              <w:pStyle w:val="ConsPlusNonformat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63919" w:rsidRPr="00640505" w:rsidRDefault="00563919" w:rsidP="004B3BB2">
            <w:pPr>
              <w:pStyle w:val="ConsPlusNonformat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05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</w:tr>
      <w:tr w:rsidR="00563919" w:rsidRPr="00640505" w:rsidTr="004B3BB2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3919" w:rsidRPr="00640505" w:rsidRDefault="00563919" w:rsidP="004B3BB2">
            <w:pPr>
              <w:pStyle w:val="ConsPlusNonformat"/>
              <w:ind w:right="142"/>
              <w:rPr>
                <w:sz w:val="26"/>
                <w:szCs w:val="26"/>
              </w:rPr>
            </w:pPr>
          </w:p>
        </w:tc>
      </w:tr>
      <w:tr w:rsidR="00563919" w:rsidRPr="00640505" w:rsidTr="004B3BB2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640505" w:rsidRDefault="00563919" w:rsidP="00B8694E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563919" w:rsidRPr="00E72696" w:rsidTr="004B3BB2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или ФИО физического лица)</w:t>
            </w:r>
          </w:p>
        </w:tc>
      </w:tr>
      <w:tr w:rsidR="00563919" w:rsidRPr="00E72696" w:rsidTr="004B3BB2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3919" w:rsidRPr="00E72696" w:rsidTr="004B3BB2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3919" w:rsidRPr="00E72696" w:rsidTr="004B3BB2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5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(доверенности, устава)</w:t>
            </w:r>
          </w:p>
        </w:tc>
      </w:tr>
      <w:tr w:rsidR="00563919" w:rsidRPr="00E72696" w:rsidTr="004B3BB2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68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(адрес юридического лица или место регистрации физического лица)</w:t>
            </w:r>
          </w:p>
        </w:tc>
      </w:tr>
      <w:tr w:rsidR="00563919" w:rsidRPr="00E72696" w:rsidTr="004B3BB2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 xml:space="preserve">рошу заключить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соглашение о внесении изменений в договор аренды земельного участка или договор безвозмездного срочного пользования земельным участком (нужное подчеркнуть):</w:t>
            </w:r>
          </w:p>
          <w:p w:rsidR="00563919" w:rsidRPr="00E72696" w:rsidRDefault="00563919" w:rsidP="004B3BB2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участке:</w:t>
            </w:r>
          </w:p>
        </w:tc>
      </w:tr>
      <w:tr w:rsidR="00563919" w:rsidRPr="00E72696" w:rsidTr="004B3BB2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563919" w:rsidRPr="00E72696" w:rsidTr="004B3BB2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аренды земельного участка (договора безвозмездного срочного пользования земельным участком)</w:t>
            </w:r>
          </w:p>
        </w:tc>
      </w:tr>
      <w:tr w:rsidR="00563919" w:rsidRPr="00E72696" w:rsidTr="004B3BB2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(ФИО заявителя, должность.</w:t>
            </w:r>
            <w:proofErr w:type="gramEnd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7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юридического или физического лица)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63919" w:rsidRPr="00E72696" w:rsidTr="004B3BB2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919" w:rsidRPr="00E72696" w:rsidTr="004B3BB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19" w:rsidRPr="00E72696" w:rsidRDefault="00563919" w:rsidP="004B3BB2">
            <w:pPr>
              <w:pStyle w:val="ConsPlusNonforma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3919" w:rsidRPr="00E72696" w:rsidRDefault="00563919" w:rsidP="00563919">
      <w:pPr>
        <w:pStyle w:val="ConsPlusNonformat"/>
        <w:ind w:right="142"/>
        <w:rPr>
          <w:rFonts w:ascii="Times New Roman" w:hAnsi="Times New Roman" w:cs="Times New Roman"/>
          <w:sz w:val="24"/>
          <w:szCs w:val="24"/>
        </w:rPr>
      </w:pPr>
    </w:p>
    <w:p w:rsidR="00563919" w:rsidRPr="00E72696" w:rsidRDefault="00563919" w:rsidP="005639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20A0" w:rsidRPr="005820A0" w:rsidRDefault="005820A0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90" w:rsidRPr="007427A6" w:rsidRDefault="00117990" w:rsidP="00CC761C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117990" w:rsidRPr="007427A6" w:rsidRDefault="00117990" w:rsidP="00CC761C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117990" w:rsidRPr="007427A6" w:rsidRDefault="00117990" w:rsidP="00CC761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427A6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  земельным участком»</w:t>
      </w:r>
    </w:p>
    <w:p w:rsidR="005820A0" w:rsidRDefault="005820A0" w:rsidP="00C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90" w:rsidRDefault="00117990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90" w:rsidRPr="00AE1FF5" w:rsidRDefault="00117990" w:rsidP="001179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заявления</w:t>
      </w:r>
    </w:p>
    <w:p w:rsidR="00117990" w:rsidRPr="00CF0256" w:rsidRDefault="00117990" w:rsidP="001179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90" w:rsidRPr="00CF0256" w:rsidRDefault="00117990" w:rsidP="00CC761C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Туапсинского городского поселения</w:t>
      </w:r>
    </w:p>
    <w:p w:rsidR="00117990" w:rsidRPr="00CF0256" w:rsidRDefault="00117990" w:rsidP="00CC76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CF02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F02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Иванов Иван Иванович,</w:t>
      </w:r>
    </w:p>
    <w:p w:rsidR="00CC761C" w:rsidRDefault="00117990" w:rsidP="00CC76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CF02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</w:t>
      </w:r>
      <w:proofErr w:type="gramStart"/>
      <w:r w:rsidRPr="00CF02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раснодар</w:t>
      </w:r>
      <w:r w:rsidRPr="00CF02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ул.Чехова, д. 5</w:t>
      </w:r>
    </w:p>
    <w:p w:rsidR="00117990" w:rsidRPr="00CF0256" w:rsidRDefault="00CC761C" w:rsidP="00CC76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тел.</w:t>
      </w:r>
      <w:r w:rsidR="00117990" w:rsidRPr="00CF02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8918055555</w:t>
      </w:r>
    </w:p>
    <w:p w:rsidR="00117990" w:rsidRPr="00CF0256" w:rsidRDefault="00117990" w:rsidP="00CC76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256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наименование</w:t>
      </w:r>
      <w:r w:rsidR="00CC7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025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лица, адрес, контактный   телефон заявителя)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80"/>
        <w:gridCol w:w="420"/>
        <w:gridCol w:w="140"/>
        <w:gridCol w:w="280"/>
        <w:gridCol w:w="700"/>
        <w:gridCol w:w="1260"/>
        <w:gridCol w:w="140"/>
        <w:gridCol w:w="140"/>
        <w:gridCol w:w="140"/>
        <w:gridCol w:w="420"/>
        <w:gridCol w:w="280"/>
        <w:gridCol w:w="280"/>
        <w:gridCol w:w="420"/>
        <w:gridCol w:w="140"/>
        <w:gridCol w:w="1120"/>
        <w:gridCol w:w="140"/>
        <w:gridCol w:w="2078"/>
        <w:gridCol w:w="22"/>
        <w:gridCol w:w="236"/>
      </w:tblGrid>
      <w:tr w:rsidR="00117990" w:rsidRPr="00CF0256" w:rsidTr="00CC761C">
        <w:trPr>
          <w:gridAfter w:val="2"/>
          <w:wAfter w:w="258" w:type="dxa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C761C" w:rsidRDefault="00CC761C" w:rsidP="004B3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Заявление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CC761C">
            <w:pPr>
              <w:widowControl w:val="0"/>
              <w:autoSpaceDE w:val="0"/>
              <w:autoSpaceDN w:val="0"/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Иванов Иван Иванович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 или ФИО физического лица)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854689215455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6405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55555</w:t>
            </w:r>
          </w:p>
        </w:tc>
      </w:tr>
      <w:tr w:rsidR="00117990" w:rsidRPr="00CF0256" w:rsidTr="00CC761C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72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ПВС УВД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Прикубанского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округа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Краснодара</w:t>
            </w: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25.01.2001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90" w:rsidRPr="00CF0256" w:rsidTr="00CC761C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5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(доверенности, устава)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spacing w:after="0" w:line="240" w:lineRule="auto"/>
              <w:ind w:firstLine="5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8918055555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65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г</w:t>
            </w:r>
            <w:proofErr w:type="gramStart"/>
            <w:r w:rsidRPr="00CF0256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раснодар</w:t>
            </w:r>
            <w:r w:rsidRPr="00CF0256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, ул.Чехова, д. 5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юридического лица или место регистрации физического лица)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заключить соглашение о внесении изменений в договор аренды земельного участка или договор безвозмездного срочного пользования земельным участком (нужное подчеркнуть):</w:t>
            </w:r>
          </w:p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участке: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000:0000 0000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Чехова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аренды земельного участка (договора безвозмездного срочного пользования земельным участком)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990" w:rsidRPr="00CF0256" w:rsidRDefault="00117990" w:rsidP="00CC7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заявителя, должность.</w:t>
            </w:r>
            <w:proofErr w:type="gramEnd"/>
            <w:r w:rsidR="00CC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представителя юридического или физического лица)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90" w:rsidRPr="00CF0256" w:rsidTr="00CC761C">
        <w:trPr>
          <w:gridAfter w:val="2"/>
          <w:wAfter w:w="25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537E92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537E92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90" w:rsidRPr="00537E92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37E9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990" w:rsidRPr="00CF0256" w:rsidRDefault="00117990" w:rsidP="004B3B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7990" w:rsidRPr="00CF0256" w:rsidRDefault="00117990" w:rsidP="001179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90" w:rsidRDefault="00117990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0D" w:rsidRDefault="003A6B0D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0D" w:rsidRDefault="003A6B0D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0D" w:rsidRPr="007427A6" w:rsidRDefault="003A6B0D" w:rsidP="003A6B0D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A6B0D" w:rsidRPr="007427A6" w:rsidRDefault="003A6B0D" w:rsidP="003A6B0D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3A6B0D" w:rsidRPr="007427A6" w:rsidRDefault="003A6B0D" w:rsidP="003A6B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427A6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  земельным участком»</w:t>
      </w:r>
    </w:p>
    <w:p w:rsidR="003A6B0D" w:rsidRDefault="003A6B0D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0D" w:rsidRPr="00BE2E10" w:rsidRDefault="003A6B0D" w:rsidP="003A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3A6B0D" w:rsidRPr="00BE2E10" w:rsidRDefault="003A6B0D" w:rsidP="003A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3A6B0D" w:rsidRDefault="003A6B0D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0D" w:rsidRDefault="003A6B0D" w:rsidP="003A6B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3A6B0D" w:rsidRPr="00D47CF0" w:rsidTr="004B3BB2">
        <w:tc>
          <w:tcPr>
            <w:tcW w:w="5954" w:type="dxa"/>
          </w:tcPr>
          <w:p w:rsidR="003A6B0D" w:rsidRPr="00D47CF0" w:rsidRDefault="00981439" w:rsidP="004B3B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1">
              <w:rPr>
                <w:rFonts w:ascii="Times New Roman" w:hAnsi="Times New Roman" w:cs="Times New Roman"/>
                <w:sz w:val="24"/>
                <w:szCs w:val="24"/>
              </w:rPr>
              <w:t>Прием заявления и прилагаемых к нему документов, регистрация заявления и выдача заявителю расписки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учении заявления и документов</w:t>
            </w:r>
          </w:p>
        </w:tc>
      </w:tr>
    </w:tbl>
    <w:p w:rsidR="003A6B0D" w:rsidRPr="00D47CF0" w:rsidRDefault="003A6B0D" w:rsidP="003A6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75pt;margin-top:.05pt;width:0;height:17.5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3A6B0D" w:rsidRPr="00D47CF0" w:rsidTr="004B3BB2">
        <w:tc>
          <w:tcPr>
            <w:tcW w:w="5954" w:type="dxa"/>
          </w:tcPr>
          <w:p w:rsidR="00981439" w:rsidRPr="001027A1" w:rsidRDefault="00981439" w:rsidP="0098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курьером пакета документов из МФЦ в уполномоченный орган    (при  подаче  заявления   о предоставлении муниципальной услуги через МФЦ) </w:t>
            </w:r>
          </w:p>
          <w:p w:rsidR="003A6B0D" w:rsidRPr="00D47CF0" w:rsidRDefault="003A6B0D" w:rsidP="004B3B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0D" w:rsidRPr="00D47CF0" w:rsidRDefault="003A6B0D" w:rsidP="003A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3A6B0D" w:rsidRPr="00D47CF0" w:rsidTr="004B3BB2">
        <w:tc>
          <w:tcPr>
            <w:tcW w:w="5954" w:type="dxa"/>
          </w:tcPr>
          <w:p w:rsidR="00981439" w:rsidRPr="00BE2E10" w:rsidRDefault="00981439" w:rsidP="0098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</w:t>
            </w:r>
          </w:p>
          <w:p w:rsidR="003A6B0D" w:rsidRPr="00D47CF0" w:rsidRDefault="003A6B0D" w:rsidP="004B3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0D" w:rsidRDefault="00981439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38.25pt;margin-top:-.05pt;width:0;height:17.5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981439" w:rsidRPr="00D47CF0" w:rsidTr="004B3BB2">
        <w:tc>
          <w:tcPr>
            <w:tcW w:w="5954" w:type="dxa"/>
          </w:tcPr>
          <w:p w:rsidR="00981439" w:rsidRPr="00BE2E10" w:rsidRDefault="00981439" w:rsidP="0098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1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постановления администрации  и подготовка дополнительного соглашения к договору аренды земельного участка, договору безвозмездного </w:t>
            </w:r>
            <w:r w:rsidRPr="00BE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земельным участком  </w:t>
            </w:r>
          </w:p>
          <w:p w:rsidR="00981439" w:rsidRPr="00D47CF0" w:rsidRDefault="00981439" w:rsidP="004B3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39" w:rsidRPr="00D47CF0" w:rsidRDefault="00981439" w:rsidP="00981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7" type="#_x0000_t32" style="position:absolute;left:0;text-align:left;margin-left:114.9pt;margin-top:-.3pt;width:0;height:17.5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29.45pt;margin-top:-.45pt;width:0;height:17.5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6"/>
        <w:gridCol w:w="4536"/>
      </w:tblGrid>
      <w:tr w:rsidR="00981439" w:rsidRPr="00D47CF0" w:rsidTr="00981439">
        <w:trPr>
          <w:trHeight w:val="1524"/>
        </w:trPr>
        <w:tc>
          <w:tcPr>
            <w:tcW w:w="4394" w:type="dxa"/>
          </w:tcPr>
          <w:p w:rsidR="00981439" w:rsidRPr="00D47CF0" w:rsidRDefault="00981439" w:rsidP="0098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03.35pt;margin-top:75.05pt;width:0;height:17.55pt;z-index:251668480" o:connectortype="straight">
                  <v:stroke endarrow="block"/>
                </v:shape>
              </w:pict>
            </w:r>
            <w:r w:rsidRPr="00B11E2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уведомления об отказе в предоставлении муниципальной услуги                   в МФЦ (при подаче заявления через МФЦ)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1439" w:rsidRPr="00D47CF0" w:rsidRDefault="00981439" w:rsidP="004B3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1439" w:rsidRPr="00D47CF0" w:rsidRDefault="00981439" w:rsidP="004B3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80pt;margin-top:74.5pt;width:0;height:17.55pt;z-index:251667456;mso-position-horizontal-relative:text;mso-position-vertical-relative:text" o:connectortype="straight">
                  <v:stroke endarrow="block"/>
                </v:shape>
              </w:pict>
            </w:r>
            <w:r w:rsidRPr="00BE2E10">
              <w:rPr>
                <w:rFonts w:ascii="Times New Roman" w:hAnsi="Times New Roman" w:cs="Times New Roman"/>
                <w:sz w:val="24"/>
                <w:szCs w:val="24"/>
              </w:rPr>
              <w:t>Передача постановления администрации и дополнительного соглашения к договору в МФЦ (при подаче заявления через МФЦ)</w:t>
            </w:r>
          </w:p>
        </w:tc>
      </w:tr>
    </w:tbl>
    <w:p w:rsidR="00981439" w:rsidRDefault="00981439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6"/>
        <w:gridCol w:w="4536"/>
      </w:tblGrid>
      <w:tr w:rsidR="00981439" w:rsidRPr="00D47CF0" w:rsidTr="00981439">
        <w:trPr>
          <w:trHeight w:val="1210"/>
        </w:trPr>
        <w:tc>
          <w:tcPr>
            <w:tcW w:w="4394" w:type="dxa"/>
          </w:tcPr>
          <w:p w:rsidR="00981439" w:rsidRPr="00D47CF0" w:rsidRDefault="00981439" w:rsidP="00981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2E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об отказе в предоставлении муниципальной услуги                   заявителю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81439" w:rsidRPr="00D47CF0" w:rsidRDefault="00981439" w:rsidP="004B3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1439" w:rsidRPr="00D47CF0" w:rsidRDefault="00981439" w:rsidP="00981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83.85pt;margin-top:59.95pt;width:0;height:17.55pt;z-index:251666432;mso-position-horizontal-relative:text;mso-position-vertical-relative:text" o:connectortype="straight">
                  <v:stroke endarrow="block"/>
                </v:shape>
              </w:pict>
            </w:r>
            <w:r w:rsidRPr="00B11E2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</w:t>
            </w:r>
          </w:p>
        </w:tc>
      </w:tr>
    </w:tbl>
    <w:p w:rsidR="00981439" w:rsidRDefault="00981439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981439" w:rsidRPr="00D47CF0" w:rsidTr="00981439">
        <w:tc>
          <w:tcPr>
            <w:tcW w:w="4536" w:type="dxa"/>
          </w:tcPr>
          <w:p w:rsidR="00981439" w:rsidRPr="00BE2E10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 МФЦ в уполномоченный орган экземпляра дополнительного соглашения к договору</w:t>
            </w:r>
          </w:p>
          <w:p w:rsidR="00981439" w:rsidRPr="00D47CF0" w:rsidRDefault="00981439" w:rsidP="004B3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39" w:rsidRDefault="00981439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Pr="007427A6" w:rsidRDefault="008D0E42" w:rsidP="008D0E42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8D0E42" w:rsidRPr="007427A6" w:rsidRDefault="008D0E42" w:rsidP="008D0E42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8D0E42" w:rsidRPr="007427A6" w:rsidRDefault="008D0E42" w:rsidP="008D0E4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427A6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  земельным участком»</w:t>
      </w: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0E42" w:rsidSect="00CC761C">
          <w:headerReference w:type="default" r:id="rId2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8D0E42" w:rsidRPr="007427A6" w:rsidRDefault="008D0E42" w:rsidP="008D0E42">
      <w:pPr>
        <w:spacing w:after="0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1D0F8E">
        <w:rPr>
          <w:rFonts w:ascii="Times New Roman" w:hAnsi="Times New Roman" w:cs="Times New Roman"/>
          <w:bCs/>
          <w:sz w:val="28"/>
          <w:szCs w:val="28"/>
        </w:rPr>
        <w:t>4</w:t>
      </w:r>
    </w:p>
    <w:p w:rsidR="008D0E42" w:rsidRPr="007427A6" w:rsidRDefault="008D0E42" w:rsidP="008D0E42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7A6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  земельным участком»</w:t>
      </w: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Pr="00012951" w:rsidRDefault="008D0E42" w:rsidP="008D0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8D0E42" w:rsidRPr="007251BC" w:rsidRDefault="008D0E42" w:rsidP="008D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0E42" w:rsidRPr="008F2D3A" w:rsidRDefault="008D0E42" w:rsidP="008D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B0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bookmarkStart w:id="11" w:name="_GoBack"/>
      <w:bookmarkEnd w:id="11"/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D0E42" w:rsidRPr="008F2D3A" w:rsidTr="004B3BB2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B96B0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8D0E4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8F2D3A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Бирюзова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Сочи, ул. Кирова,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Пн.-Сб. 09:00-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info@mfcsochi.ru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Default="008D0E42" w:rsidP="004B3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Белореченск,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mfc@kanevskadm.ru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перерыв 12:00-13:00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Кущевская, пер.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Ленинградский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МБУ МФЦ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 Ленинградская,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Пн., Вт., Ср., Пт.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Len_mfc@mail.ru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Новокубанск,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ст. Отрадная, ул. Красная, д. 67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Чт.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mf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.prаhtаrsk@mаil.ru</w:t>
            </w:r>
            <w:proofErr w:type="spellEnd"/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б., Вс.-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8D0E42" w:rsidRPr="002D59BD" w:rsidTr="004B3BB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8D0E42" w:rsidRPr="002D59BD" w:rsidTr="004B3BB2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1C1DC2" w:rsidRDefault="008D0E42" w:rsidP="008D0E4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42" w:rsidRPr="001C1DC2" w:rsidRDefault="008D0E42" w:rsidP="004B3B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42" w:rsidRPr="002D59BD" w:rsidRDefault="008D0E42" w:rsidP="004B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0E42" w:rsidSect="008D0E42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8D0E42" w:rsidRPr="007427A6" w:rsidRDefault="008D0E42" w:rsidP="008D0E42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8D0E42" w:rsidRPr="007427A6" w:rsidRDefault="008D0E42" w:rsidP="008D0E42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A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8D0E42" w:rsidRPr="007427A6" w:rsidRDefault="008D0E42" w:rsidP="008D0E4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427A6">
        <w:rPr>
          <w:rFonts w:ascii="Times New Roman" w:hAnsi="Times New Roman" w:cs="Times New Roman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  земельным участком»</w:t>
      </w:r>
    </w:p>
    <w:p w:rsidR="008D0E42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E42" w:rsidRPr="004E0FF9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</w:p>
    <w:p w:rsidR="008D0E42" w:rsidRPr="004E0FF9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8D0E42" w:rsidRPr="00DC62ED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(Ф.И.О. главы)</w:t>
      </w:r>
    </w:p>
    <w:p w:rsidR="008D0E42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от гражданин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0E42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8D0E42" w:rsidRPr="002963FE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(фамилия)</w:t>
      </w:r>
    </w:p>
    <w:p w:rsidR="008D0E42" w:rsidRPr="004E0FF9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8D0E42" w:rsidRPr="00DC62ED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(имя)</w:t>
      </w:r>
    </w:p>
    <w:p w:rsidR="008D0E42" w:rsidRPr="004E0FF9" w:rsidRDefault="008D0E42" w:rsidP="008D0E4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0E42" w:rsidRPr="00DC62ED" w:rsidRDefault="008D0E42" w:rsidP="008D0E42">
      <w:pPr>
        <w:widowControl w:val="0"/>
        <w:tabs>
          <w:tab w:val="left" w:pos="7460"/>
        </w:tabs>
        <w:autoSpaceDE w:val="0"/>
        <w:autoSpaceDN w:val="0"/>
        <w:adjustRightInd w:val="0"/>
        <w:spacing w:after="0"/>
        <w:ind w:left="4678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(отчество)</w:t>
      </w:r>
    </w:p>
    <w:p w:rsidR="008D0E42" w:rsidRPr="004E0FF9" w:rsidRDefault="008D0E42" w:rsidP="008D0E42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678" w:right="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ей) по адресу:</w:t>
      </w:r>
    </w:p>
    <w:p w:rsidR="008D0E42" w:rsidRPr="004E0FF9" w:rsidRDefault="008D0E42" w:rsidP="008D0E42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678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8D0E42" w:rsidRDefault="008D0E42" w:rsidP="008D0E42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регистрации)</w:t>
      </w:r>
    </w:p>
    <w:p w:rsidR="008D0E42" w:rsidRDefault="008D0E42" w:rsidP="008D0E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D0E42" w:rsidRPr="004E0FF9" w:rsidRDefault="008D0E42" w:rsidP="008D0E42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</w:t>
      </w:r>
    </w:p>
    <w:p w:rsidR="008D0E42" w:rsidRPr="004E0FF9" w:rsidRDefault="008D0E42" w:rsidP="008D0E42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4E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обработку персональных данных</w:t>
      </w:r>
    </w:p>
    <w:p w:rsidR="008D0E42" w:rsidRPr="004E0FF9" w:rsidRDefault="008D0E42" w:rsidP="008D0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Я,__________________________________________________________,</w:t>
      </w:r>
    </w:p>
    <w:p w:rsidR="008D0E42" w:rsidRPr="00AF0B91" w:rsidRDefault="008D0E42" w:rsidP="008D0E42">
      <w:pPr>
        <w:widowControl w:val="0"/>
        <w:autoSpaceDE w:val="0"/>
        <w:autoSpaceDN w:val="0"/>
        <w:adjustRightInd w:val="0"/>
        <w:ind w:right="28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0B91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отчество)</w:t>
      </w:r>
    </w:p>
    <w:p w:rsidR="008D0E42" w:rsidRPr="00C701BC" w:rsidRDefault="008D0E42" w:rsidP="008D0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даю свое согласие администрации Туапсинского городского поселения, в соответствии со </w:t>
      </w:r>
      <w:hyperlink r:id="rId21" w:history="1">
        <w:r w:rsidRPr="00C701BC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9</w:t>
        </w:r>
      </w:hyperlink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522E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hyperlink r:id="rId22" w:history="1">
        <w:r w:rsidRPr="00522E0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редоставления муниципальной</w:t>
        </w:r>
      </w:hyperlink>
      <w:r w:rsidRPr="00522E05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, а именно на совершение действий, предусмотренных </w:t>
      </w:r>
      <w:hyperlink r:id="rId23" w:history="1">
        <w:r w:rsidRPr="00C701BC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 статьи 3</w:t>
        </w:r>
      </w:hyperlink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</w:r>
    </w:p>
    <w:p w:rsidR="008D0E42" w:rsidRDefault="008D0E42" w:rsidP="008D0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D0E42" w:rsidRPr="00C701BC" w:rsidRDefault="008D0E42" w:rsidP="008D0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</w:t>
      </w:r>
    </w:p>
    <w:p w:rsidR="008D0E42" w:rsidRPr="004E0FF9" w:rsidRDefault="008D0E42" w:rsidP="008D0E42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>__________   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</w:t>
      </w:r>
    </w:p>
    <w:p w:rsidR="008D0E42" w:rsidRDefault="008D0E42" w:rsidP="008D0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  (фамилия и инициалы)</w:t>
      </w:r>
    </w:p>
    <w:p w:rsidR="008D0E42" w:rsidRPr="005820A0" w:rsidRDefault="008D0E42" w:rsidP="0058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E42" w:rsidRPr="005820A0" w:rsidSect="008D0E42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3F" w:rsidRDefault="0007103F" w:rsidP="00071B88">
      <w:pPr>
        <w:spacing w:after="0" w:line="240" w:lineRule="auto"/>
      </w:pPr>
      <w:r>
        <w:separator/>
      </w:r>
    </w:p>
  </w:endnote>
  <w:endnote w:type="continuationSeparator" w:id="0">
    <w:p w:rsidR="0007103F" w:rsidRDefault="0007103F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3F" w:rsidRDefault="0007103F" w:rsidP="00071B88">
      <w:pPr>
        <w:spacing w:after="0" w:line="240" w:lineRule="auto"/>
      </w:pPr>
      <w:r>
        <w:separator/>
      </w:r>
    </w:p>
  </w:footnote>
  <w:footnote w:type="continuationSeparator" w:id="0">
    <w:p w:rsidR="0007103F" w:rsidRDefault="0007103F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7427A6" w:rsidRDefault="007427A6">
        <w:pPr>
          <w:pStyle w:val="ad"/>
          <w:jc w:val="center"/>
        </w:pPr>
        <w:fldSimple w:instr=" PAGE   \* MERGEFORMAT ">
          <w:r w:rsidR="001D0F8E">
            <w:rPr>
              <w:noProof/>
            </w:rPr>
            <w:t>34</w:t>
          </w:r>
        </w:fldSimple>
      </w:p>
    </w:sdtContent>
  </w:sdt>
  <w:p w:rsidR="007427A6" w:rsidRDefault="007427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3"/>
    <w:rsid w:val="000238E3"/>
    <w:rsid w:val="000355D8"/>
    <w:rsid w:val="00044F86"/>
    <w:rsid w:val="00053119"/>
    <w:rsid w:val="00054031"/>
    <w:rsid w:val="0007103F"/>
    <w:rsid w:val="00071B88"/>
    <w:rsid w:val="00076034"/>
    <w:rsid w:val="00080460"/>
    <w:rsid w:val="00096369"/>
    <w:rsid w:val="000A662C"/>
    <w:rsid w:val="000B5990"/>
    <w:rsid w:val="000C4BAE"/>
    <w:rsid w:val="000D1F31"/>
    <w:rsid w:val="000D7915"/>
    <w:rsid w:val="000E31CA"/>
    <w:rsid w:val="00102834"/>
    <w:rsid w:val="0010379B"/>
    <w:rsid w:val="0010662C"/>
    <w:rsid w:val="00117990"/>
    <w:rsid w:val="001230B4"/>
    <w:rsid w:val="00143DD7"/>
    <w:rsid w:val="00195E9A"/>
    <w:rsid w:val="001A7D6C"/>
    <w:rsid w:val="001C2C64"/>
    <w:rsid w:val="001C7A6A"/>
    <w:rsid w:val="001D0F8E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A6B0D"/>
    <w:rsid w:val="003D3005"/>
    <w:rsid w:val="003E2F92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5789D"/>
    <w:rsid w:val="00471CB2"/>
    <w:rsid w:val="00484566"/>
    <w:rsid w:val="00495E56"/>
    <w:rsid w:val="004B6E15"/>
    <w:rsid w:val="004C0948"/>
    <w:rsid w:val="004C3238"/>
    <w:rsid w:val="004E2F44"/>
    <w:rsid w:val="004E58D8"/>
    <w:rsid w:val="004F4786"/>
    <w:rsid w:val="004F5CF5"/>
    <w:rsid w:val="00536963"/>
    <w:rsid w:val="00551C8B"/>
    <w:rsid w:val="00552109"/>
    <w:rsid w:val="00552C67"/>
    <w:rsid w:val="00560758"/>
    <w:rsid w:val="00561AF2"/>
    <w:rsid w:val="00563919"/>
    <w:rsid w:val="0057135E"/>
    <w:rsid w:val="005820A0"/>
    <w:rsid w:val="00590C05"/>
    <w:rsid w:val="00593DBA"/>
    <w:rsid w:val="005B5955"/>
    <w:rsid w:val="005B5D98"/>
    <w:rsid w:val="005C36A0"/>
    <w:rsid w:val="005D2885"/>
    <w:rsid w:val="0061704A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427A6"/>
    <w:rsid w:val="007619B0"/>
    <w:rsid w:val="007870C1"/>
    <w:rsid w:val="00795D44"/>
    <w:rsid w:val="007A09B0"/>
    <w:rsid w:val="007A4435"/>
    <w:rsid w:val="007C119F"/>
    <w:rsid w:val="007D75B6"/>
    <w:rsid w:val="007E14EB"/>
    <w:rsid w:val="007E22EC"/>
    <w:rsid w:val="007F398B"/>
    <w:rsid w:val="007F40B2"/>
    <w:rsid w:val="008009F1"/>
    <w:rsid w:val="00805E01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A5AF1"/>
    <w:rsid w:val="008D0E42"/>
    <w:rsid w:val="008E2A81"/>
    <w:rsid w:val="008F024D"/>
    <w:rsid w:val="00924434"/>
    <w:rsid w:val="0092540B"/>
    <w:rsid w:val="00926085"/>
    <w:rsid w:val="00952338"/>
    <w:rsid w:val="00955684"/>
    <w:rsid w:val="009569EB"/>
    <w:rsid w:val="009805D1"/>
    <w:rsid w:val="00981439"/>
    <w:rsid w:val="0098416D"/>
    <w:rsid w:val="009A1741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6600C"/>
    <w:rsid w:val="00A71D1F"/>
    <w:rsid w:val="00A97ACA"/>
    <w:rsid w:val="00AA21CA"/>
    <w:rsid w:val="00AD11D8"/>
    <w:rsid w:val="00B24444"/>
    <w:rsid w:val="00B27DAE"/>
    <w:rsid w:val="00B3136A"/>
    <w:rsid w:val="00B8694E"/>
    <w:rsid w:val="00B93C8E"/>
    <w:rsid w:val="00B96ED6"/>
    <w:rsid w:val="00BB2285"/>
    <w:rsid w:val="00BD174D"/>
    <w:rsid w:val="00BE7874"/>
    <w:rsid w:val="00BF276A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C21B3"/>
    <w:rsid w:val="00CC761C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C499A"/>
    <w:rsid w:val="00DE38C9"/>
    <w:rsid w:val="00DE7ACA"/>
    <w:rsid w:val="00E03567"/>
    <w:rsid w:val="00E04221"/>
    <w:rsid w:val="00E07F07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1CC"/>
    <w:rsid w:val="00F47AF7"/>
    <w:rsid w:val="00F502EA"/>
    <w:rsid w:val="00F67ECC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onnector" idref="#_x0000_s1026"/>
        <o:r id="V:Rule3" type="connector" idref="#_x0000_s1028"/>
        <o:r id="V:Rule7" type="connector" idref="#_x0000_s1032"/>
        <o:r id="V:Rule8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table" w:styleId="af7">
    <w:name w:val="Table Grid"/>
    <w:basedOn w:val="a1"/>
    <w:uiPriority w:val="59"/>
    <w:rsid w:val="00A66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C2C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2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1C2C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1C2C6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1C2C6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2C64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nformat">
    <w:name w:val="ConsPlusNonformat"/>
    <w:uiPriority w:val="99"/>
    <w:rsid w:val="0056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0z2lAG" TargetMode="External"/><Relationship Id="rId18" Type="http://schemas.openxmlformats.org/officeDocument/2006/relationships/hyperlink" Target="consultantplus://offline/ref=95E6E961CC04738F8B3AF336C66A56C438DADB7885771E21C97162057323BE58E2CB17652Az9lE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9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consultantplus://offline/ref=95E6E961CC04738F8B3AF336C66A56C438DADB7885771E21C97162057323BE58E2CB1761z2l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E9F4FAFz4l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rai.krasnoda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6z9lFG" TargetMode="External"/><Relationship Id="rId23" Type="http://schemas.openxmlformats.org/officeDocument/2006/relationships/hyperlink" Target="garantf1://12048567.303/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95E6E961CC04738F8B3AF336C66A56C438DADB7885771E21C97162057323BE58E2CB1762z2l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tuapse.ru" TargetMode="External"/><Relationship Id="rId14" Type="http://schemas.openxmlformats.org/officeDocument/2006/relationships/hyperlink" Target="consultantplus://offline/ref=95E6E961CC04738F8B3AF336C66A56C438DADB7885771E21C97162057323BE58E2CB1761z2lEG" TargetMode="External"/><Relationship Id="rId22" Type="http://schemas.openxmlformats.org/officeDocument/2006/relationships/hyperlink" Target="garantf1://3142597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3317-C2A2-46E3-84D8-6141E8A8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49</Pages>
  <Words>12632</Words>
  <Characters>72003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Administrator</cp:lastModifiedBy>
  <cp:revision>47</cp:revision>
  <cp:lastPrinted>2016-05-17T08:46:00Z</cp:lastPrinted>
  <dcterms:created xsi:type="dcterms:W3CDTF">2015-05-28T11:42:00Z</dcterms:created>
  <dcterms:modified xsi:type="dcterms:W3CDTF">2016-06-08T08:23:00Z</dcterms:modified>
</cp:coreProperties>
</file>