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234" w:rsidRDefault="00BF7D0F" w:rsidP="00D01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7B5396" w:rsidRPr="007B5396">
        <w:rPr>
          <w:rFonts w:ascii="Times New Roman" w:hAnsi="Times New Roman" w:cs="Times New Roman"/>
          <w:b/>
          <w:sz w:val="24"/>
          <w:szCs w:val="24"/>
        </w:rPr>
        <w:t>Об утверждении Положения по   учету объектов незавершенного строительства, при строительстве которых были использованы бюджетные средства  на территории  Туапсинского городского поселения Туапсинского района</w:t>
      </w:r>
      <w:r w:rsidR="00D333DC">
        <w:rPr>
          <w:rFonts w:ascii="Times New Roman" w:hAnsi="Times New Roman" w:cs="Times New Roman"/>
          <w:b/>
          <w:sz w:val="24"/>
          <w:szCs w:val="24"/>
        </w:rPr>
        <w:t>»</w:t>
      </w:r>
      <w:r w:rsidR="00081C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C51" w:rsidRDefault="00081C51" w:rsidP="00081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7B5396" w:rsidRPr="007B5396">
        <w:rPr>
          <w:rFonts w:ascii="Times New Roman" w:hAnsi="Times New Roman" w:cs="Times New Roman"/>
          <w:sz w:val="24"/>
          <w:szCs w:val="24"/>
        </w:rPr>
        <w:t>07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A53C76">
        <w:rPr>
          <w:rFonts w:ascii="Times New Roman" w:hAnsi="Times New Roman" w:cs="Times New Roman"/>
          <w:sz w:val="24"/>
          <w:szCs w:val="24"/>
        </w:rPr>
        <w:t>апреля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2B" w:rsidRPr="00636A1B" w:rsidRDefault="00D016F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B5396">
        <w:rPr>
          <w:rFonts w:ascii="Times New Roman" w:hAnsi="Times New Roman" w:cs="Times New Roman"/>
          <w:sz w:val="24"/>
          <w:szCs w:val="24"/>
          <w:lang w:val="en-US"/>
        </w:rPr>
        <w:t>21</w:t>
      </w:r>
      <w:bookmarkStart w:id="0" w:name="_GoBack"/>
      <w:bookmarkEnd w:id="0"/>
      <w:r w:rsidR="002159C4">
        <w:rPr>
          <w:rFonts w:ascii="Times New Roman" w:hAnsi="Times New Roman" w:cs="Times New Roman"/>
          <w:sz w:val="24"/>
          <w:szCs w:val="24"/>
        </w:rPr>
        <w:t xml:space="preserve"> </w:t>
      </w:r>
      <w:r w:rsidR="00A53C76">
        <w:rPr>
          <w:rFonts w:ascii="Times New Roman" w:hAnsi="Times New Roman" w:cs="Times New Roman"/>
          <w:sz w:val="24"/>
          <w:szCs w:val="24"/>
        </w:rPr>
        <w:t>» апреля</w:t>
      </w:r>
      <w:r w:rsidR="002159C4">
        <w:rPr>
          <w:rFonts w:ascii="Times New Roman" w:hAnsi="Times New Roman" w:cs="Times New Roman"/>
          <w:sz w:val="24"/>
          <w:szCs w:val="24"/>
        </w:rPr>
        <w:t xml:space="preserve"> </w:t>
      </w:r>
      <w:r w:rsidR="006A4259">
        <w:rPr>
          <w:rFonts w:ascii="Times New Roman" w:hAnsi="Times New Roman" w:cs="Times New Roman"/>
          <w:sz w:val="24"/>
          <w:szCs w:val="24"/>
        </w:rPr>
        <w:t xml:space="preserve"> 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="006E7050"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159C4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E4F32"/>
    <w:rsid w:val="005F75F8"/>
    <w:rsid w:val="00603293"/>
    <w:rsid w:val="00611A1D"/>
    <w:rsid w:val="0062572C"/>
    <w:rsid w:val="006269B2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C30"/>
    <w:rsid w:val="007376D4"/>
    <w:rsid w:val="00742404"/>
    <w:rsid w:val="00744C86"/>
    <w:rsid w:val="00757ADB"/>
    <w:rsid w:val="00765D5C"/>
    <w:rsid w:val="007719BE"/>
    <w:rsid w:val="0078512E"/>
    <w:rsid w:val="007B32EB"/>
    <w:rsid w:val="007B5396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C6EEC"/>
    <w:rsid w:val="00AD29F2"/>
    <w:rsid w:val="00AD7393"/>
    <w:rsid w:val="00AF3A7A"/>
    <w:rsid w:val="00B07ACD"/>
    <w:rsid w:val="00B4465C"/>
    <w:rsid w:val="00B56E3A"/>
    <w:rsid w:val="00B61B1E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E5234"/>
    <w:rsid w:val="00BF6462"/>
    <w:rsid w:val="00BF7D0F"/>
    <w:rsid w:val="00C00DFE"/>
    <w:rsid w:val="00C0621F"/>
    <w:rsid w:val="00C07A2A"/>
    <w:rsid w:val="00C11E9A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02FD4-FAE6-482A-B866-E00D5E80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19</cp:revision>
  <cp:lastPrinted>2021-04-28T12:11:00Z</cp:lastPrinted>
  <dcterms:created xsi:type="dcterms:W3CDTF">2018-07-03T12:29:00Z</dcterms:created>
  <dcterms:modified xsi:type="dcterms:W3CDTF">2021-04-28T12:16:00Z</dcterms:modified>
</cp:coreProperties>
</file>