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0D" w:rsidRDefault="0051260D" w:rsidP="005126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60D" w:rsidRDefault="0051260D" w:rsidP="005126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260D" w:rsidRDefault="0051260D" w:rsidP="005126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1260D" w:rsidRDefault="0051260D" w:rsidP="005126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260D" w:rsidRPr="005366B0" w:rsidRDefault="0051260D" w:rsidP="005126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51260D" w:rsidRPr="005366B0" w:rsidRDefault="0051260D" w:rsidP="00512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51260D" w:rsidRPr="005366B0" w:rsidRDefault="0051260D" w:rsidP="005126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260D" w:rsidRPr="005366B0" w:rsidRDefault="0051260D" w:rsidP="0051260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1260D" w:rsidRPr="0065536B" w:rsidRDefault="0051260D" w:rsidP="0051260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Pr="00825B34">
        <w:rPr>
          <w:rFonts w:ascii="Times New Roman" w:hAnsi="Times New Roman" w:cs="Times New Roman"/>
          <w:sz w:val="28"/>
          <w:szCs w:val="28"/>
        </w:rPr>
        <w:t>_</w:t>
      </w:r>
      <w:r w:rsidR="00713B71">
        <w:rPr>
          <w:rFonts w:ascii="Times New Roman" w:hAnsi="Times New Roman" w:cs="Times New Roman"/>
          <w:sz w:val="28"/>
          <w:szCs w:val="28"/>
        </w:rPr>
        <w:t>27.03.2018</w:t>
      </w:r>
      <w:r w:rsidRPr="00825B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B34">
        <w:rPr>
          <w:rFonts w:ascii="Times New Roman" w:hAnsi="Times New Roman" w:cs="Times New Roman"/>
          <w:sz w:val="28"/>
          <w:szCs w:val="28"/>
        </w:rPr>
        <w:t>__</w:t>
      </w:r>
      <w:r w:rsidR="00713B71">
        <w:rPr>
          <w:rFonts w:ascii="Times New Roman" w:hAnsi="Times New Roman" w:cs="Times New Roman"/>
          <w:sz w:val="28"/>
          <w:szCs w:val="28"/>
        </w:rPr>
        <w:t>313</w:t>
      </w:r>
      <w:r w:rsidRPr="00825B34">
        <w:rPr>
          <w:rFonts w:ascii="Times New Roman" w:hAnsi="Times New Roman" w:cs="Times New Roman"/>
          <w:sz w:val="28"/>
          <w:szCs w:val="28"/>
        </w:rPr>
        <w:t>____</w:t>
      </w:r>
    </w:p>
    <w:p w:rsidR="0051260D" w:rsidRPr="005366B0" w:rsidRDefault="0051260D" w:rsidP="00512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51260D" w:rsidRDefault="0051260D" w:rsidP="005126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24B3" w:rsidRDefault="000D24B3" w:rsidP="000D24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2822" w:rsidRDefault="00552822" w:rsidP="000D24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417" w:rsidRDefault="00600417" w:rsidP="00600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</w:t>
      </w:r>
      <w:r w:rsidRPr="00940D1B">
        <w:rPr>
          <w:rFonts w:ascii="Times New Roman" w:hAnsi="Times New Roman" w:cs="Times New Roman"/>
          <w:b/>
          <w:sz w:val="28"/>
          <w:szCs w:val="28"/>
        </w:rPr>
        <w:t>становлени</w:t>
      </w:r>
      <w:r>
        <w:rPr>
          <w:rFonts w:ascii="Times New Roman" w:hAnsi="Times New Roman" w:cs="Times New Roman"/>
          <w:b/>
          <w:sz w:val="28"/>
          <w:szCs w:val="28"/>
        </w:rPr>
        <w:t>и публичного сервитута</w:t>
      </w:r>
      <w:r w:rsidRPr="00940D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0417" w:rsidRPr="002D6A14" w:rsidRDefault="00600417" w:rsidP="00600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940D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земельный участок</w:t>
      </w:r>
      <w:r w:rsidRPr="00940D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кадастровым номером 23:51:0</w:t>
      </w:r>
      <w:r w:rsidR="0051260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0201</w:t>
      </w:r>
      <w:r w:rsidR="0051260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1260D">
        <w:rPr>
          <w:rFonts w:ascii="Times New Roman" w:hAnsi="Times New Roman" w:cs="Times New Roman"/>
          <w:b/>
          <w:sz w:val="28"/>
          <w:szCs w:val="28"/>
        </w:rPr>
        <w:t>1371</w:t>
      </w:r>
      <w:r>
        <w:rPr>
          <w:rFonts w:ascii="Times New Roman" w:hAnsi="Times New Roman" w:cs="Times New Roman"/>
          <w:b/>
          <w:sz w:val="28"/>
          <w:szCs w:val="28"/>
        </w:rPr>
        <w:t>, расположенный</w:t>
      </w:r>
      <w:r w:rsidRPr="00940D1B">
        <w:rPr>
          <w:rFonts w:ascii="Times New Roman" w:hAnsi="Times New Roman" w:cs="Times New Roman"/>
          <w:b/>
          <w:sz w:val="28"/>
          <w:szCs w:val="28"/>
        </w:rPr>
        <w:t xml:space="preserve"> по адресу: Краснодарский край, г. Туапсе, ул.</w:t>
      </w:r>
      <w:r w:rsidR="0051260D">
        <w:rPr>
          <w:rFonts w:ascii="Times New Roman" w:hAnsi="Times New Roman" w:cs="Times New Roman"/>
          <w:b/>
          <w:sz w:val="28"/>
          <w:szCs w:val="28"/>
        </w:rPr>
        <w:t xml:space="preserve"> Солнечная, в районе жилого дома № 1а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0417" w:rsidRPr="002D6A14" w:rsidRDefault="00600417" w:rsidP="00600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417" w:rsidRPr="002D6A14" w:rsidRDefault="00600417" w:rsidP="0060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17" w:rsidRPr="002D6A14" w:rsidRDefault="00600417" w:rsidP="0060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17" w:rsidRDefault="00600417" w:rsidP="00600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14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60D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r w:rsidRPr="002D6A14">
        <w:rPr>
          <w:rFonts w:ascii="Times New Roman" w:hAnsi="Times New Roman" w:cs="Times New Roman"/>
          <w:sz w:val="28"/>
          <w:szCs w:val="28"/>
        </w:rPr>
        <w:t>кодексом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A14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</w:t>
      </w:r>
      <w:r w:rsidR="00513040">
        <w:rPr>
          <w:rFonts w:ascii="Times New Roman" w:hAnsi="Times New Roman" w:cs="Times New Roman"/>
          <w:sz w:val="28"/>
          <w:szCs w:val="28"/>
        </w:rPr>
        <w:t xml:space="preserve"> </w:t>
      </w:r>
      <w:r w:rsidRPr="002D6A1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A14">
        <w:rPr>
          <w:rFonts w:ascii="Times New Roman" w:hAnsi="Times New Roman" w:cs="Times New Roman"/>
          <w:sz w:val="28"/>
          <w:szCs w:val="28"/>
        </w:rPr>
        <w:t>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</w:t>
      </w:r>
      <w:r>
        <w:rPr>
          <w:rFonts w:ascii="Times New Roman" w:hAnsi="Times New Roman" w:cs="Times New Roman"/>
          <w:sz w:val="28"/>
          <w:szCs w:val="28"/>
        </w:rPr>
        <w:t>еления Туапсинского района от 24</w:t>
      </w:r>
      <w:r w:rsidRPr="002D6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2015 года № 43</w:t>
      </w:r>
      <w:r w:rsidRPr="002D6A14">
        <w:rPr>
          <w:rFonts w:ascii="Times New Roman" w:hAnsi="Times New Roman" w:cs="Times New Roman"/>
          <w:sz w:val="28"/>
          <w:szCs w:val="28"/>
        </w:rPr>
        <w:t>.2,</w:t>
      </w:r>
      <w:r>
        <w:rPr>
          <w:rFonts w:ascii="Times New Roman" w:hAnsi="Times New Roman" w:cs="Times New Roman"/>
          <w:sz w:val="28"/>
          <w:szCs w:val="28"/>
        </w:rPr>
        <w:t xml:space="preserve"> принимая во внимание заключение о результатах публичных слушаний от </w:t>
      </w:r>
      <w:r w:rsidR="0021099D">
        <w:rPr>
          <w:rFonts w:ascii="Times New Roman" w:hAnsi="Times New Roman" w:cs="Times New Roman"/>
          <w:sz w:val="28"/>
          <w:szCs w:val="28"/>
        </w:rPr>
        <w:t xml:space="preserve">       </w:t>
      </w:r>
      <w:r w:rsidR="0051260D">
        <w:rPr>
          <w:rFonts w:ascii="Times New Roman" w:hAnsi="Times New Roman" w:cs="Times New Roman"/>
          <w:sz w:val="28"/>
          <w:szCs w:val="28"/>
        </w:rPr>
        <w:t xml:space="preserve">27 февраля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126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года,</w:t>
      </w:r>
      <w:r w:rsidR="00E6249A">
        <w:rPr>
          <w:rFonts w:ascii="Times New Roman" w:hAnsi="Times New Roman" w:cs="Times New Roman"/>
          <w:sz w:val="28"/>
          <w:szCs w:val="28"/>
        </w:rPr>
        <w:t xml:space="preserve">     </w:t>
      </w:r>
      <w:r w:rsidRPr="002D6A14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00417" w:rsidRDefault="00600417" w:rsidP="0060041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публичный сервитут на земельный участок:</w:t>
      </w:r>
      <w:r w:rsidRPr="007C1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417" w:rsidRPr="007C14CE" w:rsidRDefault="00600417" w:rsidP="0060041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сведения о земельном участке: земельный участок, </w:t>
      </w:r>
      <w:r w:rsidRPr="007C14CE">
        <w:rPr>
          <w:rFonts w:ascii="Times New Roman" w:hAnsi="Times New Roman" w:cs="Times New Roman"/>
          <w:sz w:val="28"/>
          <w:szCs w:val="28"/>
        </w:rPr>
        <w:t xml:space="preserve">категория земель: земли населенных пунктов – </w:t>
      </w:r>
      <w:r w:rsidR="00FD532C">
        <w:rPr>
          <w:rFonts w:ascii="Times New Roman" w:hAnsi="Times New Roman" w:cs="Times New Roman"/>
          <w:sz w:val="28"/>
          <w:szCs w:val="28"/>
        </w:rPr>
        <w:t>для размещения индивидуального (одноквартирного) жилого дома</w:t>
      </w:r>
      <w:r w:rsidRPr="007C14CE">
        <w:rPr>
          <w:rFonts w:ascii="Times New Roman" w:hAnsi="Times New Roman" w:cs="Times New Roman"/>
          <w:sz w:val="28"/>
          <w:szCs w:val="28"/>
        </w:rPr>
        <w:t xml:space="preserve">, площадь: </w:t>
      </w:r>
      <w:r w:rsidR="00FD532C">
        <w:rPr>
          <w:rFonts w:ascii="Times New Roman" w:hAnsi="Times New Roman" w:cs="Times New Roman"/>
          <w:sz w:val="28"/>
          <w:szCs w:val="28"/>
        </w:rPr>
        <w:t>660</w:t>
      </w:r>
      <w:r w:rsidRPr="007C14CE">
        <w:rPr>
          <w:rFonts w:ascii="Times New Roman" w:hAnsi="Times New Roman" w:cs="Times New Roman"/>
          <w:sz w:val="28"/>
          <w:szCs w:val="28"/>
        </w:rPr>
        <w:t xml:space="preserve"> кв.м., адрес: Краснодарский край, г. Туапсе, ул.</w:t>
      </w:r>
      <w:r w:rsidR="0021099D">
        <w:rPr>
          <w:rFonts w:ascii="Times New Roman" w:hAnsi="Times New Roman" w:cs="Times New Roman"/>
          <w:sz w:val="28"/>
          <w:szCs w:val="28"/>
        </w:rPr>
        <w:t xml:space="preserve"> </w:t>
      </w:r>
      <w:r w:rsidR="00FD532C">
        <w:rPr>
          <w:rFonts w:ascii="Times New Roman" w:hAnsi="Times New Roman" w:cs="Times New Roman"/>
          <w:sz w:val="28"/>
          <w:szCs w:val="28"/>
        </w:rPr>
        <w:t>Солнечная</w:t>
      </w:r>
      <w:r w:rsidRPr="007C14CE">
        <w:rPr>
          <w:rFonts w:ascii="Times New Roman" w:hAnsi="Times New Roman" w:cs="Times New Roman"/>
          <w:sz w:val="28"/>
          <w:szCs w:val="28"/>
        </w:rPr>
        <w:t xml:space="preserve">, </w:t>
      </w:r>
      <w:r w:rsidR="00FD532C">
        <w:rPr>
          <w:rFonts w:ascii="Times New Roman" w:hAnsi="Times New Roman" w:cs="Times New Roman"/>
          <w:sz w:val="28"/>
          <w:szCs w:val="28"/>
        </w:rPr>
        <w:t>в районе жилого дома № 1а</w:t>
      </w:r>
      <w:r w:rsidRPr="007C14CE">
        <w:rPr>
          <w:rFonts w:ascii="Times New Roman" w:hAnsi="Times New Roman" w:cs="Times New Roman"/>
          <w:sz w:val="28"/>
          <w:szCs w:val="28"/>
        </w:rPr>
        <w:t>, кадастровый номер: 23:51:0</w:t>
      </w:r>
      <w:r w:rsidR="00FD53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020</w:t>
      </w:r>
      <w:r w:rsidR="00FD532C">
        <w:rPr>
          <w:rFonts w:ascii="Times New Roman" w:hAnsi="Times New Roman" w:cs="Times New Roman"/>
          <w:sz w:val="28"/>
          <w:szCs w:val="28"/>
        </w:rPr>
        <w:t>10</w:t>
      </w:r>
      <w:r w:rsidRPr="007C14CE">
        <w:rPr>
          <w:rFonts w:ascii="Times New Roman" w:hAnsi="Times New Roman" w:cs="Times New Roman"/>
          <w:sz w:val="28"/>
          <w:szCs w:val="28"/>
        </w:rPr>
        <w:t>:</w:t>
      </w:r>
      <w:r w:rsidR="00FD532C">
        <w:rPr>
          <w:rFonts w:ascii="Times New Roman" w:hAnsi="Times New Roman" w:cs="Times New Roman"/>
          <w:sz w:val="28"/>
          <w:szCs w:val="28"/>
        </w:rPr>
        <w:t>1371</w:t>
      </w:r>
      <w:r w:rsidR="0021099D">
        <w:rPr>
          <w:rFonts w:ascii="Times New Roman" w:hAnsi="Times New Roman" w:cs="Times New Roman"/>
          <w:sz w:val="28"/>
          <w:szCs w:val="28"/>
        </w:rPr>
        <w:t>(далее – Земельный участок);</w:t>
      </w:r>
    </w:p>
    <w:p w:rsidR="00600417" w:rsidRPr="007C14CE" w:rsidRDefault="00600417" w:rsidP="0060041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1099D">
        <w:rPr>
          <w:rFonts w:ascii="Times New Roman" w:hAnsi="Times New Roman" w:cs="Times New Roman"/>
          <w:sz w:val="28"/>
          <w:szCs w:val="28"/>
        </w:rPr>
        <w:t>арендатор З</w:t>
      </w:r>
      <w:r>
        <w:rPr>
          <w:rFonts w:ascii="Times New Roman" w:hAnsi="Times New Roman" w:cs="Times New Roman"/>
          <w:sz w:val="28"/>
          <w:szCs w:val="28"/>
        </w:rPr>
        <w:t xml:space="preserve">емельного участка: </w:t>
      </w:r>
      <w:r w:rsidR="00FD532C">
        <w:rPr>
          <w:rFonts w:ascii="Times New Roman" w:hAnsi="Times New Roman" w:cs="Times New Roman"/>
          <w:sz w:val="28"/>
          <w:szCs w:val="28"/>
        </w:rPr>
        <w:t>Павлиди Роман Евгеньевич, договор аренды заключенный по результатам аукциона № 5100008661от 22 августа 2016года</w:t>
      </w:r>
      <w:r w:rsidR="00A37D88">
        <w:rPr>
          <w:rFonts w:ascii="Times New Roman" w:hAnsi="Times New Roman" w:cs="Times New Roman"/>
          <w:sz w:val="28"/>
          <w:szCs w:val="28"/>
        </w:rPr>
        <w:t>, дата регистрации от 08 сентября 2016года, № 23-23/013-23/013/016/2016-1926/1</w:t>
      </w:r>
      <w:r w:rsidRPr="007C14CE">
        <w:rPr>
          <w:rFonts w:ascii="Times New Roman" w:hAnsi="Times New Roman" w:cs="Times New Roman"/>
          <w:sz w:val="28"/>
          <w:szCs w:val="28"/>
        </w:rPr>
        <w:t>;</w:t>
      </w:r>
    </w:p>
    <w:p w:rsidR="00600417" w:rsidRDefault="00600417" w:rsidP="0060041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C14CE">
        <w:rPr>
          <w:rFonts w:ascii="Times New Roman" w:hAnsi="Times New Roman" w:cs="Times New Roman"/>
          <w:sz w:val="28"/>
          <w:szCs w:val="28"/>
        </w:rPr>
        <w:t xml:space="preserve"> содержание</w:t>
      </w:r>
      <w:r>
        <w:rPr>
          <w:rFonts w:ascii="Times New Roman" w:hAnsi="Times New Roman" w:cs="Times New Roman"/>
          <w:sz w:val="28"/>
          <w:szCs w:val="28"/>
        </w:rPr>
        <w:t xml:space="preserve"> публичного</w:t>
      </w:r>
      <w:r w:rsidRPr="007C14CE">
        <w:rPr>
          <w:rFonts w:ascii="Times New Roman" w:hAnsi="Times New Roman" w:cs="Times New Roman"/>
          <w:sz w:val="28"/>
          <w:szCs w:val="28"/>
        </w:rPr>
        <w:t xml:space="preserve"> сервитута и зона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7C14CE">
        <w:rPr>
          <w:rFonts w:ascii="Times New Roman" w:hAnsi="Times New Roman" w:cs="Times New Roman"/>
          <w:sz w:val="28"/>
          <w:szCs w:val="28"/>
        </w:rPr>
        <w:t xml:space="preserve"> действия:</w:t>
      </w:r>
      <w:r>
        <w:rPr>
          <w:rFonts w:ascii="Times New Roman" w:hAnsi="Times New Roman" w:cs="Times New Roman"/>
          <w:sz w:val="28"/>
          <w:szCs w:val="28"/>
        </w:rPr>
        <w:t xml:space="preserve"> публичный сервитут устанавливается для прохода через </w:t>
      </w:r>
      <w:r w:rsidR="0021099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емельный участок, расположенный по адресу: Краснодарский край, г. Туапсе, ул. </w:t>
      </w:r>
      <w:r w:rsidR="00A37D88">
        <w:rPr>
          <w:rFonts w:ascii="Times New Roman" w:hAnsi="Times New Roman" w:cs="Times New Roman"/>
          <w:sz w:val="28"/>
          <w:szCs w:val="28"/>
        </w:rPr>
        <w:t>Солнечная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7D88">
        <w:rPr>
          <w:rFonts w:ascii="Times New Roman" w:hAnsi="Times New Roman" w:cs="Times New Roman"/>
          <w:sz w:val="28"/>
          <w:szCs w:val="28"/>
        </w:rPr>
        <w:t xml:space="preserve"> в районе жилого дома №1а к </w:t>
      </w:r>
      <w:r>
        <w:rPr>
          <w:rFonts w:ascii="Times New Roman" w:hAnsi="Times New Roman" w:cs="Times New Roman"/>
          <w:sz w:val="28"/>
          <w:szCs w:val="28"/>
        </w:rPr>
        <w:t xml:space="preserve">земельному участку, расположенному по адресу: Краснодарский край, г. Туапсе, ул. </w:t>
      </w:r>
      <w:r w:rsidR="00A37D88">
        <w:rPr>
          <w:rFonts w:ascii="Times New Roman" w:hAnsi="Times New Roman" w:cs="Times New Roman"/>
          <w:sz w:val="28"/>
          <w:szCs w:val="28"/>
        </w:rPr>
        <w:t>Дачная</w:t>
      </w:r>
      <w:r>
        <w:rPr>
          <w:rFonts w:ascii="Times New Roman" w:hAnsi="Times New Roman" w:cs="Times New Roman"/>
          <w:sz w:val="28"/>
          <w:szCs w:val="28"/>
        </w:rPr>
        <w:t xml:space="preserve">, площадь, обременяемая сервитутом: </w:t>
      </w:r>
      <w:r w:rsidR="00A37D88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кв.м., согласно схеме расположения земельного участка или земельных участков на кадастровом плане территории, подготовленной отделом </w:t>
      </w:r>
      <w:r>
        <w:rPr>
          <w:rFonts w:ascii="Times New Roman" w:hAnsi="Times New Roman" w:cs="Times New Roman"/>
          <w:sz w:val="28"/>
          <w:szCs w:val="28"/>
        </w:rPr>
        <w:lastRenderedPageBreak/>
        <w:t>архитектуры и градостроительства администрации Туапсинского городского поселения Туапсинского района;</w:t>
      </w:r>
      <w:r w:rsidRPr="007C1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417" w:rsidRPr="007C14CE" w:rsidRDefault="00600417" w:rsidP="0060041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C14CE">
        <w:rPr>
          <w:rFonts w:ascii="Times New Roman" w:hAnsi="Times New Roman" w:cs="Times New Roman"/>
          <w:sz w:val="28"/>
          <w:szCs w:val="28"/>
        </w:rPr>
        <w:t xml:space="preserve"> срок действия</w:t>
      </w:r>
      <w:r>
        <w:rPr>
          <w:rFonts w:ascii="Times New Roman" w:hAnsi="Times New Roman" w:cs="Times New Roman"/>
          <w:sz w:val="28"/>
          <w:szCs w:val="28"/>
        </w:rPr>
        <w:t xml:space="preserve"> публичного </w:t>
      </w:r>
      <w:r w:rsidRPr="007C14CE">
        <w:rPr>
          <w:rFonts w:ascii="Times New Roman" w:hAnsi="Times New Roman" w:cs="Times New Roman"/>
          <w:sz w:val="28"/>
          <w:szCs w:val="28"/>
        </w:rPr>
        <w:t>сервитута: постоянный сервитут;</w:t>
      </w:r>
    </w:p>
    <w:p w:rsidR="00600417" w:rsidRPr="00740912" w:rsidRDefault="00A37D88" w:rsidP="0060041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0417" w:rsidRPr="00740912">
        <w:rPr>
          <w:rFonts w:ascii="Times New Roman" w:hAnsi="Times New Roman" w:cs="Times New Roman"/>
          <w:sz w:val="28"/>
          <w:szCs w:val="28"/>
        </w:rPr>
        <w:t>. Отделу имущественных и земельных отношений (</w:t>
      </w:r>
      <w:r w:rsidR="00600417">
        <w:rPr>
          <w:rFonts w:ascii="Times New Roman" w:hAnsi="Times New Roman" w:cs="Times New Roman"/>
          <w:sz w:val="28"/>
          <w:szCs w:val="28"/>
        </w:rPr>
        <w:t>Винтер</w:t>
      </w:r>
      <w:r w:rsidR="00600417" w:rsidRPr="00740912">
        <w:rPr>
          <w:rFonts w:ascii="Times New Roman" w:hAnsi="Times New Roman" w:cs="Times New Roman"/>
          <w:sz w:val="28"/>
          <w:szCs w:val="28"/>
        </w:rPr>
        <w:t>):</w:t>
      </w:r>
    </w:p>
    <w:p w:rsidR="00600417" w:rsidRPr="00740912" w:rsidRDefault="00600417" w:rsidP="0060041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4091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452843">
        <w:rPr>
          <w:rFonts w:ascii="Times New Roman" w:hAnsi="Times New Roman" w:cs="Times New Roman"/>
          <w:sz w:val="28"/>
          <w:szCs w:val="28"/>
        </w:rPr>
        <w:t>Черноморье сегодня</w:t>
      </w:r>
      <w:r w:rsidRPr="00740912">
        <w:rPr>
          <w:rFonts w:ascii="Times New Roman" w:hAnsi="Times New Roman" w:cs="Times New Roman"/>
          <w:sz w:val="28"/>
          <w:szCs w:val="28"/>
        </w:rPr>
        <w:t>»;</w:t>
      </w:r>
    </w:p>
    <w:p w:rsidR="00600417" w:rsidRDefault="00600417" w:rsidP="0060041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40912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52843">
        <w:rPr>
          <w:rFonts w:ascii="Times New Roman" w:hAnsi="Times New Roman" w:cs="Times New Roman"/>
          <w:sz w:val="28"/>
          <w:szCs w:val="28"/>
        </w:rPr>
        <w:t xml:space="preserve">информационно – телекоммуникационной </w:t>
      </w:r>
      <w:r w:rsidRPr="00740912">
        <w:rPr>
          <w:rFonts w:ascii="Times New Roman" w:hAnsi="Times New Roman" w:cs="Times New Roman"/>
          <w:sz w:val="28"/>
          <w:szCs w:val="28"/>
        </w:rPr>
        <w:t>сети «Интернет»;</w:t>
      </w:r>
    </w:p>
    <w:p w:rsidR="00C91DA2" w:rsidRPr="00C91DA2" w:rsidRDefault="00C91DA2" w:rsidP="0060041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91DA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1DA2">
        <w:rPr>
          <w:rFonts w:ascii="Times New Roman" w:hAnsi="Times New Roman" w:cs="Times New Roman"/>
          <w:sz w:val="28"/>
          <w:szCs w:val="28"/>
        </w:rPr>
        <w:t>в течение пяти рабочих дней со дня вступления в силу настоящего постановления в порядке информационного взаимодействия направить настоящее постановление в филиал Федерального бюджетного учреждения «Федеральная кадастровая палата Федеральной службы государственной регистрации кадастра и картографии по Краснодарскому краю» для внесения изменений в сведения государственного кадастра недвижимости в соответствии с пунктом 1 настоящего постановления.</w:t>
      </w:r>
    </w:p>
    <w:p w:rsidR="00600417" w:rsidRPr="00740912" w:rsidRDefault="00A37D88" w:rsidP="0060041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0417" w:rsidRPr="00740912">
        <w:rPr>
          <w:rFonts w:ascii="Times New Roman" w:hAnsi="Times New Roman" w:cs="Times New Roman"/>
          <w:sz w:val="28"/>
          <w:szCs w:val="28"/>
        </w:rPr>
        <w:t>.</w:t>
      </w:r>
      <w:r w:rsidR="00600417">
        <w:rPr>
          <w:rFonts w:ascii="Times New Roman" w:hAnsi="Times New Roman" w:cs="Times New Roman"/>
          <w:sz w:val="28"/>
          <w:szCs w:val="28"/>
        </w:rPr>
        <w:t xml:space="preserve"> </w:t>
      </w:r>
      <w:r w:rsidR="00600417" w:rsidRPr="0074091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</w:t>
      </w:r>
      <w:r w:rsidR="00452843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 Е.А. Клименко</w:t>
      </w:r>
      <w:r w:rsidR="00600417" w:rsidRPr="00740912">
        <w:rPr>
          <w:rFonts w:ascii="Times New Roman" w:hAnsi="Times New Roman" w:cs="Times New Roman"/>
          <w:sz w:val="28"/>
          <w:szCs w:val="28"/>
        </w:rPr>
        <w:t>.</w:t>
      </w:r>
    </w:p>
    <w:p w:rsidR="00600417" w:rsidRPr="00740912" w:rsidRDefault="00A37D88" w:rsidP="0060041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0417" w:rsidRPr="00740912">
        <w:rPr>
          <w:rFonts w:ascii="Times New Roman" w:hAnsi="Times New Roman" w:cs="Times New Roman"/>
          <w:sz w:val="28"/>
          <w:szCs w:val="28"/>
        </w:rPr>
        <w:t>.</w:t>
      </w:r>
      <w:r w:rsidR="00600417">
        <w:rPr>
          <w:rFonts w:ascii="Times New Roman" w:hAnsi="Times New Roman" w:cs="Times New Roman"/>
          <w:sz w:val="28"/>
          <w:szCs w:val="28"/>
        </w:rPr>
        <w:t xml:space="preserve"> </w:t>
      </w:r>
      <w:r w:rsidR="00600417" w:rsidRPr="00740912">
        <w:rPr>
          <w:rFonts w:ascii="Times New Roman" w:hAnsi="Times New Roman" w:cs="Times New Roman"/>
          <w:sz w:val="28"/>
          <w:szCs w:val="28"/>
        </w:rPr>
        <w:t>Постановление вступает в силу со дн</w:t>
      </w:r>
      <w:r w:rsidR="00600417">
        <w:rPr>
          <w:rFonts w:ascii="Times New Roman" w:hAnsi="Times New Roman" w:cs="Times New Roman"/>
          <w:sz w:val="28"/>
          <w:szCs w:val="28"/>
        </w:rPr>
        <w:t>я его подписания</w:t>
      </w:r>
      <w:r w:rsidR="00600417" w:rsidRPr="0074091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00417" w:rsidRDefault="00600417" w:rsidP="0060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417" w:rsidRDefault="00600417" w:rsidP="0060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417" w:rsidRDefault="00600417" w:rsidP="0060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417" w:rsidRDefault="00600417" w:rsidP="0060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Туапсинского </w:t>
      </w:r>
    </w:p>
    <w:p w:rsidR="00C91DA2" w:rsidRDefault="00600417" w:rsidP="0060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600417" w:rsidRDefault="00C91DA2" w:rsidP="0060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</w:t>
      </w:r>
      <w:r w:rsidR="0060041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041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004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004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Зверев</w:t>
      </w:r>
    </w:p>
    <w:p w:rsidR="00600417" w:rsidRPr="002D6A14" w:rsidRDefault="00600417" w:rsidP="00600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417" w:rsidRPr="002D6A14" w:rsidRDefault="00600417" w:rsidP="00600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0BE6" w:rsidRDefault="00C00BE6" w:rsidP="00C00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0BE6" w:rsidRDefault="00C00BE6" w:rsidP="00C00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6FDC" w:rsidRDefault="00316FDC" w:rsidP="00316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6FDC" w:rsidRDefault="00316FDC" w:rsidP="00316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692F" w:rsidRDefault="0052692F" w:rsidP="00316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692F" w:rsidRDefault="0052692F" w:rsidP="00316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692F" w:rsidRDefault="0052692F" w:rsidP="00316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692F" w:rsidRDefault="0052692F" w:rsidP="00316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692F" w:rsidRDefault="0052692F" w:rsidP="00316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692F" w:rsidRDefault="0052692F" w:rsidP="00316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692F" w:rsidRDefault="0052692F" w:rsidP="00316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692F" w:rsidRDefault="0052692F" w:rsidP="00316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692F" w:rsidRDefault="0052692F" w:rsidP="00316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692F" w:rsidRDefault="0052692F" w:rsidP="00316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692F" w:rsidRDefault="0052692F" w:rsidP="00316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692F" w:rsidRDefault="0052692F" w:rsidP="00316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2692F" w:rsidSect="0051260D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02F" w:rsidRDefault="0082602F" w:rsidP="002D6A14">
      <w:pPr>
        <w:spacing w:after="0" w:line="240" w:lineRule="auto"/>
      </w:pPr>
      <w:r>
        <w:separator/>
      </w:r>
    </w:p>
  </w:endnote>
  <w:endnote w:type="continuationSeparator" w:id="1">
    <w:p w:rsidR="0082602F" w:rsidRDefault="0082602F" w:rsidP="002D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02F" w:rsidRDefault="0082602F" w:rsidP="002D6A14">
      <w:pPr>
        <w:spacing w:after="0" w:line="240" w:lineRule="auto"/>
      </w:pPr>
      <w:r>
        <w:separator/>
      </w:r>
    </w:p>
  </w:footnote>
  <w:footnote w:type="continuationSeparator" w:id="1">
    <w:p w:rsidR="0082602F" w:rsidRDefault="0082602F" w:rsidP="002D6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8884"/>
      <w:docPartObj>
        <w:docPartGallery w:val="Page Numbers (Top of Page)"/>
        <w:docPartUnique/>
      </w:docPartObj>
    </w:sdtPr>
    <w:sdtContent>
      <w:p w:rsidR="002D6A14" w:rsidRDefault="00FB388D">
        <w:pPr>
          <w:pStyle w:val="a7"/>
          <w:jc w:val="center"/>
        </w:pPr>
        <w:fldSimple w:instr=" PAGE   \* MERGEFORMAT ">
          <w:r w:rsidR="007D5FF5">
            <w:rPr>
              <w:noProof/>
            </w:rPr>
            <w:t>2</w:t>
          </w:r>
        </w:fldSimple>
      </w:p>
    </w:sdtContent>
  </w:sdt>
  <w:p w:rsidR="002D6A14" w:rsidRDefault="002D6A1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0523A"/>
    <w:multiLevelType w:val="hybridMultilevel"/>
    <w:tmpl w:val="7D7ED10E"/>
    <w:lvl w:ilvl="0" w:tplc="B868ED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F53260"/>
    <w:multiLevelType w:val="hybridMultilevel"/>
    <w:tmpl w:val="70725550"/>
    <w:lvl w:ilvl="0" w:tplc="D6423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68045BE">
      <w:start w:val="1"/>
      <w:numFmt w:val="decimal"/>
      <w:lvlText w:val="%2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115699"/>
    <w:multiLevelType w:val="hybridMultilevel"/>
    <w:tmpl w:val="4272838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A6C07BF"/>
    <w:multiLevelType w:val="hybridMultilevel"/>
    <w:tmpl w:val="C6B0C5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FEB9D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374EF"/>
    <w:multiLevelType w:val="hybridMultilevel"/>
    <w:tmpl w:val="ED10397E"/>
    <w:lvl w:ilvl="0" w:tplc="827A22F2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35A8C"/>
    <w:multiLevelType w:val="hybridMultilevel"/>
    <w:tmpl w:val="0E6A421E"/>
    <w:lvl w:ilvl="0" w:tplc="828A8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F52EFC"/>
    <w:multiLevelType w:val="hybridMultilevel"/>
    <w:tmpl w:val="EF02D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623B"/>
    <w:rsid w:val="00000928"/>
    <w:rsid w:val="00020E0F"/>
    <w:rsid w:val="00071347"/>
    <w:rsid w:val="00080AE0"/>
    <w:rsid w:val="000D24B3"/>
    <w:rsid w:val="00147C6A"/>
    <w:rsid w:val="001545A8"/>
    <w:rsid w:val="001579F3"/>
    <w:rsid w:val="001D49AC"/>
    <w:rsid w:val="001E35DE"/>
    <w:rsid w:val="0021099D"/>
    <w:rsid w:val="00245F37"/>
    <w:rsid w:val="002917B0"/>
    <w:rsid w:val="002D6A14"/>
    <w:rsid w:val="002D6B16"/>
    <w:rsid w:val="00305934"/>
    <w:rsid w:val="003163F5"/>
    <w:rsid w:val="00316FDC"/>
    <w:rsid w:val="00353601"/>
    <w:rsid w:val="0037068E"/>
    <w:rsid w:val="004065CB"/>
    <w:rsid w:val="00452843"/>
    <w:rsid w:val="004D78D7"/>
    <w:rsid w:val="004E4804"/>
    <w:rsid w:val="004F50EF"/>
    <w:rsid w:val="0051260D"/>
    <w:rsid w:val="00513040"/>
    <w:rsid w:val="0052692F"/>
    <w:rsid w:val="00541EF5"/>
    <w:rsid w:val="00547190"/>
    <w:rsid w:val="00552822"/>
    <w:rsid w:val="005A141E"/>
    <w:rsid w:val="005F1099"/>
    <w:rsid w:val="00600417"/>
    <w:rsid w:val="0061128C"/>
    <w:rsid w:val="00660ED9"/>
    <w:rsid w:val="006719BF"/>
    <w:rsid w:val="00672BF5"/>
    <w:rsid w:val="00686F32"/>
    <w:rsid w:val="00713B71"/>
    <w:rsid w:val="007156AE"/>
    <w:rsid w:val="00716BA5"/>
    <w:rsid w:val="00724357"/>
    <w:rsid w:val="007621DC"/>
    <w:rsid w:val="007D5FF5"/>
    <w:rsid w:val="008142CE"/>
    <w:rsid w:val="0082602F"/>
    <w:rsid w:val="0086014C"/>
    <w:rsid w:val="00876F83"/>
    <w:rsid w:val="008B61F1"/>
    <w:rsid w:val="008B7FB4"/>
    <w:rsid w:val="008C76B9"/>
    <w:rsid w:val="008D1152"/>
    <w:rsid w:val="008F0884"/>
    <w:rsid w:val="00940D1B"/>
    <w:rsid w:val="009745B0"/>
    <w:rsid w:val="00987464"/>
    <w:rsid w:val="00992DFC"/>
    <w:rsid w:val="00997252"/>
    <w:rsid w:val="009E5A99"/>
    <w:rsid w:val="009F7215"/>
    <w:rsid w:val="00A0467E"/>
    <w:rsid w:val="00A25A68"/>
    <w:rsid w:val="00A37D88"/>
    <w:rsid w:val="00A96330"/>
    <w:rsid w:val="00AD0D7F"/>
    <w:rsid w:val="00AD64BA"/>
    <w:rsid w:val="00AE0207"/>
    <w:rsid w:val="00B00CFD"/>
    <w:rsid w:val="00B135A9"/>
    <w:rsid w:val="00B31E1B"/>
    <w:rsid w:val="00B36738"/>
    <w:rsid w:val="00B51E5C"/>
    <w:rsid w:val="00B6037C"/>
    <w:rsid w:val="00B758CB"/>
    <w:rsid w:val="00BA63F7"/>
    <w:rsid w:val="00BC6C65"/>
    <w:rsid w:val="00BF1F05"/>
    <w:rsid w:val="00C00BE6"/>
    <w:rsid w:val="00C01C6B"/>
    <w:rsid w:val="00C24A1D"/>
    <w:rsid w:val="00C610D3"/>
    <w:rsid w:val="00C610F1"/>
    <w:rsid w:val="00C91DA2"/>
    <w:rsid w:val="00CB623B"/>
    <w:rsid w:val="00CC19DF"/>
    <w:rsid w:val="00E02F70"/>
    <w:rsid w:val="00E438D8"/>
    <w:rsid w:val="00E6249A"/>
    <w:rsid w:val="00F00EF5"/>
    <w:rsid w:val="00F137FF"/>
    <w:rsid w:val="00F231B9"/>
    <w:rsid w:val="00FB388D"/>
    <w:rsid w:val="00FD532C"/>
    <w:rsid w:val="00FD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7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7B0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2D6A14"/>
    <w:rPr>
      <w:color w:val="0066CC"/>
      <w:u w:val="single"/>
    </w:rPr>
  </w:style>
  <w:style w:type="paragraph" w:styleId="a7">
    <w:name w:val="header"/>
    <w:basedOn w:val="a"/>
    <w:link w:val="a8"/>
    <w:uiPriority w:val="99"/>
    <w:unhideWhenUsed/>
    <w:rsid w:val="002D6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6A14"/>
  </w:style>
  <w:style w:type="paragraph" w:styleId="a9">
    <w:name w:val="footer"/>
    <w:basedOn w:val="a"/>
    <w:link w:val="aa"/>
    <w:uiPriority w:val="99"/>
    <w:semiHidden/>
    <w:unhideWhenUsed/>
    <w:rsid w:val="002D6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6A14"/>
  </w:style>
  <w:style w:type="paragraph" w:styleId="ab">
    <w:name w:val="No Spacing"/>
    <w:uiPriority w:val="1"/>
    <w:qFormat/>
    <w:rsid w:val="00B00C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81F28-8B5B-4B31-AFA8-0BAC5430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3</cp:revision>
  <cp:lastPrinted>2018-03-21T11:17:00Z</cp:lastPrinted>
  <dcterms:created xsi:type="dcterms:W3CDTF">2018-04-03T08:58:00Z</dcterms:created>
  <dcterms:modified xsi:type="dcterms:W3CDTF">2018-04-03T08:58:00Z</dcterms:modified>
</cp:coreProperties>
</file>