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78" w:rsidRDefault="00D50E74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3E7" w:rsidRDefault="001A03E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Pr="005366B0" w:rsidRDefault="00D50E74" w:rsidP="00D50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0E74" w:rsidRPr="0081167B" w:rsidRDefault="00D50E74" w:rsidP="00D50E7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5132A">
        <w:rPr>
          <w:rFonts w:ascii="Times New Roman" w:hAnsi="Times New Roman" w:cs="Times New Roman"/>
          <w:sz w:val="28"/>
          <w:szCs w:val="28"/>
        </w:rPr>
        <w:t xml:space="preserve">  от </w:t>
      </w:r>
      <w:r w:rsidR="0083766A" w:rsidRPr="0083766A">
        <w:rPr>
          <w:rFonts w:ascii="Times New Roman" w:hAnsi="Times New Roman" w:cs="Times New Roman"/>
          <w:sz w:val="28"/>
          <w:szCs w:val="28"/>
          <w:u w:val="single"/>
        </w:rPr>
        <w:t>7.09.2015</w:t>
      </w:r>
      <w:r w:rsidRPr="00C5132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43411">
        <w:rPr>
          <w:rFonts w:ascii="Times New Roman" w:hAnsi="Times New Roman" w:cs="Times New Roman"/>
          <w:sz w:val="28"/>
          <w:szCs w:val="28"/>
        </w:rPr>
        <w:t xml:space="preserve">         </w:t>
      </w:r>
      <w:r w:rsidR="0081167B">
        <w:rPr>
          <w:rFonts w:ascii="Times New Roman" w:hAnsi="Times New Roman" w:cs="Times New Roman"/>
          <w:sz w:val="28"/>
          <w:szCs w:val="28"/>
        </w:rPr>
        <w:t xml:space="preserve">        </w:t>
      </w:r>
      <w:r w:rsidR="0083766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1167B">
        <w:rPr>
          <w:rFonts w:ascii="Times New Roman" w:hAnsi="Times New Roman" w:cs="Times New Roman"/>
          <w:sz w:val="28"/>
          <w:szCs w:val="28"/>
        </w:rPr>
        <w:t xml:space="preserve"> </w:t>
      </w:r>
      <w:r w:rsidR="004C0AC6">
        <w:rPr>
          <w:rFonts w:ascii="Times New Roman" w:hAnsi="Times New Roman" w:cs="Times New Roman"/>
          <w:sz w:val="28"/>
          <w:szCs w:val="28"/>
        </w:rPr>
        <w:t xml:space="preserve">      </w:t>
      </w:r>
      <w:r w:rsidR="0081167B">
        <w:rPr>
          <w:rFonts w:ascii="Times New Roman" w:hAnsi="Times New Roman" w:cs="Times New Roman"/>
          <w:sz w:val="28"/>
          <w:szCs w:val="28"/>
        </w:rPr>
        <w:t xml:space="preserve">    </w:t>
      </w:r>
      <w:r w:rsidR="00297611" w:rsidRPr="00C5132A">
        <w:rPr>
          <w:rFonts w:ascii="Times New Roman" w:hAnsi="Times New Roman" w:cs="Times New Roman"/>
          <w:sz w:val="28"/>
          <w:szCs w:val="28"/>
        </w:rPr>
        <w:t xml:space="preserve">  </w:t>
      </w:r>
      <w:r w:rsidRPr="00C5132A">
        <w:rPr>
          <w:rFonts w:ascii="Times New Roman" w:hAnsi="Times New Roman" w:cs="Times New Roman"/>
          <w:sz w:val="28"/>
          <w:szCs w:val="28"/>
        </w:rPr>
        <w:t xml:space="preserve"> №</w:t>
      </w:r>
      <w:r w:rsidR="0081167B">
        <w:rPr>
          <w:rFonts w:ascii="Times New Roman" w:hAnsi="Times New Roman" w:cs="Times New Roman"/>
          <w:sz w:val="28"/>
          <w:szCs w:val="28"/>
        </w:rPr>
        <w:t xml:space="preserve"> </w:t>
      </w:r>
      <w:r w:rsidR="0083766A" w:rsidRPr="0083766A">
        <w:rPr>
          <w:rFonts w:ascii="Times New Roman" w:hAnsi="Times New Roman" w:cs="Times New Roman"/>
          <w:sz w:val="28"/>
          <w:szCs w:val="28"/>
          <w:u w:val="single"/>
        </w:rPr>
        <w:t>1048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747E2B" w:rsidRDefault="00747E2B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Default="00D50E74" w:rsidP="009A4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E7D77" w:rsidRPr="00D835B6" w:rsidRDefault="007E7D77" w:rsidP="007E7D77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D835B6">
        <w:rPr>
          <w:rFonts w:ascii="Times New Roman" w:hAnsi="Times New Roman" w:cs="Times New Roman"/>
          <w:b/>
          <w:sz w:val="29"/>
          <w:szCs w:val="29"/>
        </w:rPr>
        <w:t>О предоставлении разрешения на условно разрешенный вид  использования земельного участка с к</w:t>
      </w:r>
      <w:r>
        <w:rPr>
          <w:rFonts w:ascii="Times New Roman" w:hAnsi="Times New Roman" w:cs="Times New Roman"/>
          <w:b/>
          <w:sz w:val="29"/>
          <w:szCs w:val="29"/>
        </w:rPr>
        <w:t>адастровым номером 23:51:0201002</w:t>
      </w:r>
      <w:r w:rsidRPr="00D835B6">
        <w:rPr>
          <w:rFonts w:ascii="Times New Roman" w:hAnsi="Times New Roman" w:cs="Times New Roman"/>
          <w:b/>
          <w:sz w:val="29"/>
          <w:szCs w:val="29"/>
        </w:rPr>
        <w:t>:</w:t>
      </w:r>
      <w:r>
        <w:rPr>
          <w:rFonts w:ascii="Times New Roman" w:hAnsi="Times New Roman" w:cs="Times New Roman"/>
          <w:b/>
          <w:sz w:val="29"/>
          <w:szCs w:val="29"/>
        </w:rPr>
        <w:t>295</w:t>
      </w:r>
      <w:r w:rsidRPr="00D835B6">
        <w:rPr>
          <w:rFonts w:ascii="Times New Roman" w:hAnsi="Times New Roman" w:cs="Times New Roman"/>
          <w:b/>
          <w:sz w:val="29"/>
          <w:szCs w:val="29"/>
        </w:rPr>
        <w:t xml:space="preserve">, расположенного по адресу: Краснодарский край,             г. Туапсе, </w:t>
      </w:r>
      <w:r>
        <w:rPr>
          <w:rFonts w:ascii="Times New Roman" w:hAnsi="Times New Roman" w:cs="Times New Roman"/>
          <w:b/>
          <w:sz w:val="29"/>
          <w:szCs w:val="29"/>
        </w:rPr>
        <w:t>с/т «Портовик», участок №8</w:t>
      </w:r>
      <w:r w:rsidRPr="00D835B6">
        <w:rPr>
          <w:rFonts w:ascii="Times New Roman" w:hAnsi="Times New Roman" w:cs="Times New Roman"/>
          <w:b/>
          <w:sz w:val="29"/>
          <w:szCs w:val="29"/>
        </w:rPr>
        <w:t xml:space="preserve"> </w:t>
      </w:r>
    </w:p>
    <w:p w:rsidR="007E7D77" w:rsidRPr="00D835B6" w:rsidRDefault="007E7D77" w:rsidP="007E7D77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7E7D77" w:rsidRPr="00D835B6" w:rsidRDefault="007E7D77" w:rsidP="007E7D77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D835B6">
        <w:rPr>
          <w:rFonts w:ascii="Times New Roman" w:hAnsi="Times New Roman" w:cs="Times New Roman"/>
          <w:sz w:val="29"/>
          <w:szCs w:val="29"/>
        </w:rPr>
        <w:tab/>
      </w:r>
    </w:p>
    <w:p w:rsidR="007E7D77" w:rsidRPr="00D835B6" w:rsidRDefault="007E7D77" w:rsidP="007E7D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9"/>
          <w:szCs w:val="29"/>
        </w:rPr>
      </w:pPr>
      <w:r w:rsidRPr="00D835B6">
        <w:rPr>
          <w:rFonts w:ascii="Times New Roman" w:hAnsi="Times New Roman" w:cs="Times New Roman"/>
          <w:sz w:val="29"/>
          <w:szCs w:val="29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13 ноября 2010 года № 41.24, </w:t>
      </w:r>
      <w:r>
        <w:rPr>
          <w:rFonts w:ascii="Times New Roman" w:hAnsi="Times New Roman" w:cs="Times New Roman"/>
          <w:sz w:val="29"/>
          <w:szCs w:val="29"/>
        </w:rPr>
        <w:t>рассмотрев заяв</w:t>
      </w:r>
      <w:r w:rsidR="001C25BB">
        <w:rPr>
          <w:rFonts w:ascii="Times New Roman" w:hAnsi="Times New Roman" w:cs="Times New Roman"/>
          <w:sz w:val="29"/>
          <w:szCs w:val="29"/>
        </w:rPr>
        <w:t>ление Богатовой Елены Владимировны</w:t>
      </w:r>
      <w:r>
        <w:rPr>
          <w:rFonts w:ascii="Times New Roman" w:hAnsi="Times New Roman" w:cs="Times New Roman"/>
          <w:sz w:val="29"/>
          <w:szCs w:val="29"/>
        </w:rPr>
        <w:t xml:space="preserve"> об изменении вида разрешенного использования земельного участка, категория земель: земли населенных пунктов – земельный садовый участок, площадь: 600 кв.м., адрес: Краснодарский край, г. Туапсе, с/т «Портовик», участок №8 кадастровый номер: 23:51:0201002:295, </w:t>
      </w:r>
      <w:r w:rsidRPr="00D835B6">
        <w:rPr>
          <w:rFonts w:ascii="Times New Roman" w:hAnsi="Times New Roman" w:cs="Times New Roman"/>
          <w:sz w:val="29"/>
          <w:szCs w:val="29"/>
        </w:rPr>
        <w:t xml:space="preserve">принимая во внимание заключение о результатах публичных слушаний от </w:t>
      </w:r>
      <w:r>
        <w:rPr>
          <w:rFonts w:ascii="Times New Roman" w:hAnsi="Times New Roman" w:cs="Times New Roman"/>
          <w:sz w:val="29"/>
          <w:szCs w:val="29"/>
        </w:rPr>
        <w:t>5</w:t>
      </w:r>
      <w:r w:rsidRPr="00D835B6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августа</w:t>
      </w:r>
      <w:r w:rsidRPr="00D835B6">
        <w:rPr>
          <w:rFonts w:ascii="Times New Roman" w:hAnsi="Times New Roman" w:cs="Times New Roman"/>
          <w:sz w:val="29"/>
          <w:szCs w:val="29"/>
        </w:rPr>
        <w:t xml:space="preserve"> 2015 года,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 w:rsidRPr="00D835B6">
        <w:rPr>
          <w:rFonts w:ascii="Times New Roman" w:hAnsi="Times New Roman" w:cs="Times New Roman"/>
          <w:sz w:val="29"/>
          <w:szCs w:val="29"/>
        </w:rPr>
        <w:t>п о с т а н о в л я ю:</w:t>
      </w:r>
    </w:p>
    <w:p w:rsidR="007E7D77" w:rsidRDefault="007E7D77" w:rsidP="007E7D77">
      <w:pPr>
        <w:pStyle w:val="a8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D835B6">
        <w:rPr>
          <w:rFonts w:ascii="Times New Roman" w:hAnsi="Times New Roman" w:cs="Times New Roman"/>
          <w:sz w:val="29"/>
          <w:szCs w:val="29"/>
        </w:rPr>
        <w:t xml:space="preserve">1. </w:t>
      </w:r>
      <w:r>
        <w:rPr>
          <w:rFonts w:ascii="Times New Roman" w:hAnsi="Times New Roman" w:cs="Times New Roman"/>
          <w:sz w:val="29"/>
          <w:szCs w:val="29"/>
        </w:rPr>
        <w:t>П</w:t>
      </w:r>
      <w:r w:rsidRPr="00D835B6">
        <w:rPr>
          <w:rFonts w:ascii="Times New Roman" w:hAnsi="Times New Roman" w:cs="Times New Roman"/>
          <w:sz w:val="29"/>
          <w:szCs w:val="29"/>
        </w:rPr>
        <w:t>ре</w:t>
      </w:r>
      <w:r>
        <w:rPr>
          <w:rFonts w:ascii="Times New Roman" w:hAnsi="Times New Roman" w:cs="Times New Roman"/>
          <w:sz w:val="29"/>
          <w:szCs w:val="29"/>
        </w:rPr>
        <w:t>дост</w:t>
      </w:r>
      <w:r w:rsidR="001C25BB">
        <w:rPr>
          <w:rFonts w:ascii="Times New Roman" w:hAnsi="Times New Roman" w:cs="Times New Roman"/>
          <w:sz w:val="29"/>
          <w:szCs w:val="29"/>
        </w:rPr>
        <w:t>авить Богатовой Елене Владимировне</w:t>
      </w:r>
      <w:r>
        <w:rPr>
          <w:rFonts w:ascii="Times New Roman" w:hAnsi="Times New Roman" w:cs="Times New Roman"/>
          <w:sz w:val="29"/>
          <w:szCs w:val="29"/>
        </w:rPr>
        <w:t xml:space="preserve"> разрешение</w:t>
      </w:r>
      <w:r w:rsidRPr="00D835B6">
        <w:rPr>
          <w:rFonts w:ascii="Times New Roman" w:hAnsi="Times New Roman" w:cs="Times New Roman"/>
          <w:sz w:val="29"/>
          <w:szCs w:val="29"/>
        </w:rPr>
        <w:t xml:space="preserve"> на условно разрешенный вид использования земельного участка,</w:t>
      </w:r>
      <w:r>
        <w:rPr>
          <w:rFonts w:ascii="Times New Roman" w:hAnsi="Times New Roman" w:cs="Times New Roman"/>
          <w:sz w:val="29"/>
          <w:szCs w:val="29"/>
        </w:rPr>
        <w:t xml:space="preserve"> площадью 600 кв.м.,</w:t>
      </w:r>
      <w:r w:rsidRPr="00D835B6">
        <w:rPr>
          <w:rFonts w:ascii="Times New Roman" w:hAnsi="Times New Roman" w:cs="Times New Roman"/>
          <w:sz w:val="29"/>
          <w:szCs w:val="29"/>
        </w:rPr>
        <w:t xml:space="preserve"> расположенного по адресу: Краснодарский край, г. Туапсе,</w:t>
      </w:r>
      <w:r>
        <w:rPr>
          <w:rFonts w:ascii="Times New Roman" w:hAnsi="Times New Roman" w:cs="Times New Roman"/>
          <w:sz w:val="29"/>
          <w:szCs w:val="29"/>
        </w:rPr>
        <w:t xml:space="preserve"> с/т «Портовик», участок №8</w:t>
      </w:r>
      <w:r w:rsidRPr="00D835B6">
        <w:rPr>
          <w:rFonts w:ascii="Times New Roman" w:hAnsi="Times New Roman" w:cs="Times New Roman"/>
          <w:sz w:val="29"/>
          <w:szCs w:val="29"/>
        </w:rPr>
        <w:t xml:space="preserve"> с кадастровым номером: </w:t>
      </w:r>
      <w:r w:rsidR="00D850CE">
        <w:rPr>
          <w:rFonts w:ascii="Times New Roman" w:hAnsi="Times New Roman" w:cs="Times New Roman"/>
          <w:sz w:val="29"/>
          <w:szCs w:val="29"/>
        </w:rPr>
        <w:t>23:51:0201</w:t>
      </w:r>
      <w:r>
        <w:rPr>
          <w:rFonts w:ascii="Times New Roman" w:hAnsi="Times New Roman" w:cs="Times New Roman"/>
          <w:sz w:val="29"/>
          <w:szCs w:val="29"/>
        </w:rPr>
        <w:t>002</w:t>
      </w:r>
      <w:r w:rsidRPr="00D835B6">
        <w:rPr>
          <w:rFonts w:ascii="Times New Roman" w:hAnsi="Times New Roman" w:cs="Times New Roman"/>
          <w:sz w:val="29"/>
          <w:szCs w:val="29"/>
        </w:rPr>
        <w:t>:</w:t>
      </w:r>
      <w:r>
        <w:rPr>
          <w:rFonts w:ascii="Times New Roman" w:hAnsi="Times New Roman" w:cs="Times New Roman"/>
          <w:sz w:val="29"/>
          <w:szCs w:val="29"/>
        </w:rPr>
        <w:t>295 (далее – Земельный участок):</w:t>
      </w:r>
      <w:r w:rsidRPr="00D835B6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индивидуальные жилые дома постоянного проживания</w:t>
      </w:r>
      <w:r w:rsidRPr="00D835B6">
        <w:rPr>
          <w:rFonts w:ascii="Times New Roman" w:hAnsi="Times New Roman" w:cs="Times New Roman"/>
          <w:sz w:val="29"/>
          <w:szCs w:val="29"/>
        </w:rPr>
        <w:t>.</w:t>
      </w:r>
    </w:p>
    <w:p w:rsidR="007E7D77" w:rsidRPr="00D835B6" w:rsidRDefault="007E7D77" w:rsidP="007E7D77">
      <w:pPr>
        <w:pStyle w:val="a8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2. Изменить вид разрешенного использования Земельного участка на следующий: для размещения индивидуального жилого дома постоянного проживания.</w:t>
      </w:r>
    </w:p>
    <w:p w:rsidR="007E7D77" w:rsidRDefault="007E7D77" w:rsidP="007E7D77">
      <w:pPr>
        <w:pStyle w:val="a8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3</w:t>
      </w:r>
      <w:r w:rsidRPr="00D835B6">
        <w:rPr>
          <w:rFonts w:ascii="Times New Roman" w:hAnsi="Times New Roman" w:cs="Times New Roman"/>
          <w:sz w:val="29"/>
          <w:szCs w:val="29"/>
        </w:rPr>
        <w:t>. Отделу имущественных и земельных отношений (</w:t>
      </w:r>
      <w:r>
        <w:rPr>
          <w:rFonts w:ascii="Times New Roman" w:hAnsi="Times New Roman" w:cs="Times New Roman"/>
          <w:sz w:val="29"/>
          <w:szCs w:val="29"/>
        </w:rPr>
        <w:t>Винтер)</w:t>
      </w:r>
      <w:r w:rsidRPr="00D835B6">
        <w:rPr>
          <w:rFonts w:ascii="Times New Roman" w:hAnsi="Times New Roman" w:cs="Times New Roman"/>
          <w:sz w:val="29"/>
          <w:szCs w:val="29"/>
        </w:rPr>
        <w:t>:</w:t>
      </w:r>
    </w:p>
    <w:p w:rsidR="007E7D77" w:rsidRPr="0012450F" w:rsidRDefault="007E7D77" w:rsidP="007E7D7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50F">
        <w:rPr>
          <w:rFonts w:ascii="Times New Roman" w:hAnsi="Times New Roman" w:cs="Times New Roman"/>
          <w:sz w:val="28"/>
          <w:szCs w:val="28"/>
        </w:rPr>
        <w:t xml:space="preserve">1) в течение пяти рабочих дней со дня вступления в силу настоящего постановления в порядке информационного взаимодействия направить настоящее постановление в филиал Федерального бюджетного учреждения «Федеральная кадастровая палата Федеральной службы государственной </w:t>
      </w:r>
      <w:r w:rsidRPr="0012450F">
        <w:rPr>
          <w:rFonts w:ascii="Times New Roman" w:hAnsi="Times New Roman" w:cs="Times New Roman"/>
          <w:sz w:val="28"/>
          <w:szCs w:val="28"/>
        </w:rPr>
        <w:lastRenderedPageBreak/>
        <w:t>регистрации кадастра и картографии по Краснодарскому краю» для внесения изменений в сведения государственного кадастра недвижимости в соответствии с пунктом 2 настоящего постановления;</w:t>
      </w:r>
    </w:p>
    <w:p w:rsidR="007E7D77" w:rsidRPr="00D835B6" w:rsidRDefault="007E7D77" w:rsidP="007E7D7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2</w:t>
      </w:r>
      <w:r w:rsidRPr="00D835B6">
        <w:rPr>
          <w:rFonts w:ascii="Times New Roman" w:hAnsi="Times New Roman" w:cs="Times New Roman"/>
          <w:sz w:val="29"/>
          <w:szCs w:val="29"/>
        </w:rPr>
        <w:t>) опубликовать настоящее постановление в газете «Мой Туапсе»;</w:t>
      </w:r>
    </w:p>
    <w:p w:rsidR="007E7D77" w:rsidRPr="00D835B6" w:rsidRDefault="007E7D77" w:rsidP="007E7D77">
      <w:pPr>
        <w:pStyle w:val="a8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3</w:t>
      </w:r>
      <w:r w:rsidRPr="00D835B6">
        <w:rPr>
          <w:rFonts w:ascii="Times New Roman" w:hAnsi="Times New Roman" w:cs="Times New Roman"/>
          <w:sz w:val="29"/>
          <w:szCs w:val="29"/>
        </w:rPr>
        <w:t>) разместить настоящее постановление на официальном сайте администрации Туапсинского городского поселения Туапсинского района в сети «Интернет».</w:t>
      </w:r>
    </w:p>
    <w:p w:rsidR="007E7D77" w:rsidRPr="00D835B6" w:rsidRDefault="007E7D77" w:rsidP="007E7D7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9"/>
          <w:szCs w:val="29"/>
        </w:rPr>
      </w:pPr>
      <w:r w:rsidRPr="00D835B6">
        <w:rPr>
          <w:rFonts w:ascii="Times New Roman" w:hAnsi="Times New Roman" w:cs="Times New Roman"/>
          <w:sz w:val="29"/>
          <w:szCs w:val="29"/>
        </w:rPr>
        <w:t xml:space="preserve">3. Контроль за выполнением настоящего постановления возложить на заместителя </w:t>
      </w:r>
      <w:r>
        <w:rPr>
          <w:rFonts w:ascii="Times New Roman" w:hAnsi="Times New Roman" w:cs="Times New Roman"/>
          <w:sz w:val="29"/>
          <w:szCs w:val="29"/>
        </w:rPr>
        <w:t>главы администрации по юридическим вопросам, ЖКХ, архитектуре, имущественным и земельным отношениям А.В. Береснева.</w:t>
      </w:r>
    </w:p>
    <w:p w:rsidR="007E7D77" w:rsidRPr="00D835B6" w:rsidRDefault="007E7D77" w:rsidP="007E7D77">
      <w:pPr>
        <w:tabs>
          <w:tab w:val="num" w:pos="993"/>
        </w:tabs>
        <w:ind w:left="360" w:firstLine="349"/>
        <w:jc w:val="both"/>
        <w:rPr>
          <w:rFonts w:ascii="Times New Roman" w:hAnsi="Times New Roman" w:cs="Times New Roman"/>
          <w:sz w:val="29"/>
          <w:szCs w:val="29"/>
        </w:rPr>
      </w:pPr>
      <w:r w:rsidRPr="00D835B6">
        <w:rPr>
          <w:rFonts w:ascii="Times New Roman" w:hAnsi="Times New Roman" w:cs="Times New Roman"/>
          <w:sz w:val="29"/>
          <w:szCs w:val="29"/>
        </w:rPr>
        <w:t xml:space="preserve">4. Постановление вступает в силу со дня его подписания.  </w:t>
      </w:r>
    </w:p>
    <w:p w:rsidR="007E7D77" w:rsidRPr="00D835B6" w:rsidRDefault="007E7D77" w:rsidP="007E7D77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7E7D77" w:rsidRPr="00D835B6" w:rsidRDefault="007E7D77" w:rsidP="007E7D77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7E7D77" w:rsidRPr="0012450F" w:rsidRDefault="007E7D77" w:rsidP="007E7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0F">
        <w:rPr>
          <w:rFonts w:ascii="Times New Roman" w:hAnsi="Times New Roman" w:cs="Times New Roman"/>
          <w:sz w:val="28"/>
          <w:szCs w:val="28"/>
        </w:rPr>
        <w:t xml:space="preserve">Глава Туапсинского </w:t>
      </w:r>
    </w:p>
    <w:p w:rsidR="007E7D77" w:rsidRPr="0012450F" w:rsidRDefault="007E7D77" w:rsidP="007E7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0F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             А.В. Чехов                                                                                                                                                        </w:t>
      </w:r>
    </w:p>
    <w:p w:rsidR="007E7D77" w:rsidRPr="0012450F" w:rsidRDefault="007E7D77" w:rsidP="007E7D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D77" w:rsidRPr="0012450F" w:rsidRDefault="007E7D77" w:rsidP="007E7D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D77" w:rsidRDefault="007E7D77" w:rsidP="007E7D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D77" w:rsidRDefault="007E7D77" w:rsidP="007E7D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D77" w:rsidRDefault="007E7D77" w:rsidP="007E7D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791" w:rsidRDefault="00122791" w:rsidP="00122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685" w:rsidRPr="0012450F" w:rsidRDefault="003A0685" w:rsidP="00122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791" w:rsidRDefault="00122791" w:rsidP="00122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791" w:rsidRDefault="00122791" w:rsidP="00122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791" w:rsidRDefault="00122791" w:rsidP="00122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791" w:rsidRDefault="00122791" w:rsidP="00122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AC6" w:rsidRDefault="004C0AC6" w:rsidP="004C0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AC6" w:rsidRDefault="004C0AC6" w:rsidP="004C0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AC6" w:rsidRDefault="004C0AC6" w:rsidP="004C0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AC6" w:rsidRDefault="004C0AC6" w:rsidP="004C0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AC6" w:rsidRDefault="004C0AC6" w:rsidP="004C0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AC6" w:rsidRDefault="004C0AC6" w:rsidP="004C0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AC6" w:rsidRDefault="004C0AC6" w:rsidP="004C0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C8B" w:rsidRDefault="002F3C8B" w:rsidP="002F3C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C8B" w:rsidRDefault="002F3C8B" w:rsidP="002F3C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C8B" w:rsidRDefault="002F3C8B" w:rsidP="002F3C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32A" w:rsidRDefault="00C5132A" w:rsidP="009A4F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C5132A" w:rsidSect="0029763B">
      <w:headerReference w:type="default" r:id="rId9"/>
      <w:headerReference w:type="first" r:id="rId10"/>
      <w:pgSz w:w="11906" w:h="16838"/>
      <w:pgMar w:top="993" w:right="567" w:bottom="993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05E" w:rsidRDefault="00ED205E" w:rsidP="00F66865">
      <w:pPr>
        <w:spacing w:after="0" w:line="240" w:lineRule="auto"/>
      </w:pPr>
      <w:r>
        <w:separator/>
      </w:r>
    </w:p>
  </w:endnote>
  <w:endnote w:type="continuationSeparator" w:id="1">
    <w:p w:rsidR="00ED205E" w:rsidRDefault="00ED205E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05E" w:rsidRDefault="00ED205E" w:rsidP="00F66865">
      <w:pPr>
        <w:spacing w:after="0" w:line="240" w:lineRule="auto"/>
      </w:pPr>
      <w:r>
        <w:separator/>
      </w:r>
    </w:p>
  </w:footnote>
  <w:footnote w:type="continuationSeparator" w:id="1">
    <w:p w:rsidR="00ED205E" w:rsidRDefault="00ED205E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214"/>
      <w:docPartObj>
        <w:docPartGallery w:val="Page Numbers (Top of Page)"/>
        <w:docPartUnique/>
      </w:docPartObj>
    </w:sdtPr>
    <w:sdtContent>
      <w:p w:rsidR="0029763B" w:rsidRDefault="00204186">
        <w:pPr>
          <w:pStyle w:val="a3"/>
          <w:jc w:val="center"/>
        </w:pPr>
        <w:fldSimple w:instr=" PAGE   \* MERGEFORMAT ">
          <w:r w:rsidR="0083766A">
            <w:rPr>
              <w:noProof/>
            </w:rPr>
            <w:t>2</w:t>
          </w:r>
        </w:fldSimple>
      </w:p>
    </w:sdtContent>
  </w:sdt>
  <w:p w:rsidR="0029763B" w:rsidRDefault="002976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3B" w:rsidRDefault="0029763B" w:rsidP="0029763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F24"/>
    <w:rsid w:val="000703AB"/>
    <w:rsid w:val="00075E51"/>
    <w:rsid w:val="000773A3"/>
    <w:rsid w:val="00087F8B"/>
    <w:rsid w:val="000901A3"/>
    <w:rsid w:val="000A647D"/>
    <w:rsid w:val="000B5F18"/>
    <w:rsid w:val="000C1A3F"/>
    <w:rsid w:val="000E4A76"/>
    <w:rsid w:val="0011579C"/>
    <w:rsid w:val="00122791"/>
    <w:rsid w:val="00142A6F"/>
    <w:rsid w:val="001968FB"/>
    <w:rsid w:val="001A03E7"/>
    <w:rsid w:val="001C25BB"/>
    <w:rsid w:val="001C5A48"/>
    <w:rsid w:val="001E26B5"/>
    <w:rsid w:val="001E4AFB"/>
    <w:rsid w:val="001F5A87"/>
    <w:rsid w:val="001F6BEB"/>
    <w:rsid w:val="00204186"/>
    <w:rsid w:val="00207CA2"/>
    <w:rsid w:val="002256DB"/>
    <w:rsid w:val="00230C34"/>
    <w:rsid w:val="00297611"/>
    <w:rsid w:val="0029763B"/>
    <w:rsid w:val="002B7092"/>
    <w:rsid w:val="002C1878"/>
    <w:rsid w:val="002F3C8B"/>
    <w:rsid w:val="00300A0F"/>
    <w:rsid w:val="00315035"/>
    <w:rsid w:val="00327A78"/>
    <w:rsid w:val="003321D4"/>
    <w:rsid w:val="00335223"/>
    <w:rsid w:val="00343411"/>
    <w:rsid w:val="003448A9"/>
    <w:rsid w:val="00365137"/>
    <w:rsid w:val="00385779"/>
    <w:rsid w:val="00395AC1"/>
    <w:rsid w:val="003A0685"/>
    <w:rsid w:val="003A551B"/>
    <w:rsid w:val="003B4E52"/>
    <w:rsid w:val="003D5088"/>
    <w:rsid w:val="003E302F"/>
    <w:rsid w:val="00414484"/>
    <w:rsid w:val="00415A30"/>
    <w:rsid w:val="004602F6"/>
    <w:rsid w:val="00462ED7"/>
    <w:rsid w:val="004858DC"/>
    <w:rsid w:val="00492616"/>
    <w:rsid w:val="004B4124"/>
    <w:rsid w:val="004C0AC6"/>
    <w:rsid w:val="004D4ACD"/>
    <w:rsid w:val="004F4590"/>
    <w:rsid w:val="005141CD"/>
    <w:rsid w:val="005366B0"/>
    <w:rsid w:val="00575933"/>
    <w:rsid w:val="00577E9A"/>
    <w:rsid w:val="00586249"/>
    <w:rsid w:val="0059463B"/>
    <w:rsid w:val="005B53FD"/>
    <w:rsid w:val="005F2346"/>
    <w:rsid w:val="006053E7"/>
    <w:rsid w:val="006061CD"/>
    <w:rsid w:val="006177AD"/>
    <w:rsid w:val="0062758A"/>
    <w:rsid w:val="00652D2D"/>
    <w:rsid w:val="0068148A"/>
    <w:rsid w:val="006863C4"/>
    <w:rsid w:val="006D3CCB"/>
    <w:rsid w:val="006E3544"/>
    <w:rsid w:val="006F4A7E"/>
    <w:rsid w:val="0073244E"/>
    <w:rsid w:val="00747E2B"/>
    <w:rsid w:val="00755CE1"/>
    <w:rsid w:val="00764FE9"/>
    <w:rsid w:val="00774AE8"/>
    <w:rsid w:val="007B2E20"/>
    <w:rsid w:val="007C32E8"/>
    <w:rsid w:val="007D4B3A"/>
    <w:rsid w:val="007E7D77"/>
    <w:rsid w:val="008046BC"/>
    <w:rsid w:val="0081167B"/>
    <w:rsid w:val="00831D8D"/>
    <w:rsid w:val="0083766A"/>
    <w:rsid w:val="008609BA"/>
    <w:rsid w:val="0087293F"/>
    <w:rsid w:val="008B5E35"/>
    <w:rsid w:val="008D4B79"/>
    <w:rsid w:val="008F0DDE"/>
    <w:rsid w:val="008F55C9"/>
    <w:rsid w:val="009347CB"/>
    <w:rsid w:val="00937B8B"/>
    <w:rsid w:val="00945F17"/>
    <w:rsid w:val="0098771D"/>
    <w:rsid w:val="009A4F24"/>
    <w:rsid w:val="009D33AC"/>
    <w:rsid w:val="00A107F4"/>
    <w:rsid w:val="00A23465"/>
    <w:rsid w:val="00A44769"/>
    <w:rsid w:val="00A6206A"/>
    <w:rsid w:val="00A75858"/>
    <w:rsid w:val="00A8112E"/>
    <w:rsid w:val="00A9470E"/>
    <w:rsid w:val="00A95D5F"/>
    <w:rsid w:val="00A97E28"/>
    <w:rsid w:val="00AB07FD"/>
    <w:rsid w:val="00AC4C8D"/>
    <w:rsid w:val="00AD3632"/>
    <w:rsid w:val="00AF2EAE"/>
    <w:rsid w:val="00B116CC"/>
    <w:rsid w:val="00B53249"/>
    <w:rsid w:val="00B65C58"/>
    <w:rsid w:val="00B7319C"/>
    <w:rsid w:val="00B85553"/>
    <w:rsid w:val="00BA6189"/>
    <w:rsid w:val="00BC7629"/>
    <w:rsid w:val="00BD1321"/>
    <w:rsid w:val="00BE4D80"/>
    <w:rsid w:val="00C0167B"/>
    <w:rsid w:val="00C26E3B"/>
    <w:rsid w:val="00C26F6F"/>
    <w:rsid w:val="00C5132A"/>
    <w:rsid w:val="00C51389"/>
    <w:rsid w:val="00CC7130"/>
    <w:rsid w:val="00CD44B8"/>
    <w:rsid w:val="00CD760C"/>
    <w:rsid w:val="00CE19FD"/>
    <w:rsid w:val="00D42310"/>
    <w:rsid w:val="00D50E74"/>
    <w:rsid w:val="00D80D91"/>
    <w:rsid w:val="00D850CE"/>
    <w:rsid w:val="00D87617"/>
    <w:rsid w:val="00DD5E37"/>
    <w:rsid w:val="00E11AE5"/>
    <w:rsid w:val="00E17A4D"/>
    <w:rsid w:val="00E41843"/>
    <w:rsid w:val="00E465F2"/>
    <w:rsid w:val="00EA1C9A"/>
    <w:rsid w:val="00EA312C"/>
    <w:rsid w:val="00EA6AB6"/>
    <w:rsid w:val="00EC7219"/>
    <w:rsid w:val="00ED205E"/>
    <w:rsid w:val="00ED2DD3"/>
    <w:rsid w:val="00EE12B9"/>
    <w:rsid w:val="00EF67C9"/>
    <w:rsid w:val="00F13501"/>
    <w:rsid w:val="00F66865"/>
    <w:rsid w:val="00F7237F"/>
    <w:rsid w:val="00F82CFF"/>
    <w:rsid w:val="00F8638F"/>
    <w:rsid w:val="00FB6F37"/>
    <w:rsid w:val="00FC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32E74-B4FA-48DF-BB71-043F78BB9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Каб 10</cp:lastModifiedBy>
  <cp:revision>50</cp:revision>
  <cp:lastPrinted>2015-09-09T13:07:00Z</cp:lastPrinted>
  <dcterms:created xsi:type="dcterms:W3CDTF">2011-12-22T13:24:00Z</dcterms:created>
  <dcterms:modified xsi:type="dcterms:W3CDTF">2015-09-11T09:22:00Z</dcterms:modified>
</cp:coreProperties>
</file>