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C301C8">
        <w:rPr>
          <w:rFonts w:ascii="Times New Roman" w:hAnsi="Times New Roman" w:cs="Times New Roman"/>
          <w:sz w:val="28"/>
          <w:szCs w:val="28"/>
        </w:rPr>
        <w:t>14.11.2018г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C301C8">
        <w:rPr>
          <w:rFonts w:ascii="Times New Roman" w:hAnsi="Times New Roman" w:cs="Times New Roman"/>
          <w:sz w:val="28"/>
          <w:szCs w:val="28"/>
        </w:rPr>
        <w:t>1262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340A">
        <w:rPr>
          <w:rFonts w:ascii="Times New Roman" w:hAnsi="Times New Roman" w:cs="Times New Roman"/>
          <w:b/>
          <w:sz w:val="27"/>
          <w:szCs w:val="27"/>
        </w:rPr>
        <w:t>Обухову А.В.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2E340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2E340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2E340A">
        <w:rPr>
          <w:rFonts w:ascii="Times New Roman" w:hAnsi="Times New Roman" w:cs="Times New Roman"/>
          <w:b/>
          <w:sz w:val="27"/>
          <w:szCs w:val="27"/>
        </w:rPr>
        <w:t>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2E340A">
        <w:rPr>
          <w:rFonts w:ascii="Times New Roman" w:hAnsi="Times New Roman" w:cs="Times New Roman"/>
          <w:b/>
          <w:sz w:val="27"/>
          <w:szCs w:val="27"/>
        </w:rPr>
        <w:t>390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2E340A">
        <w:rPr>
          <w:rFonts w:ascii="Times New Roman" w:hAnsi="Times New Roman" w:cs="Times New Roman"/>
          <w:b/>
          <w:sz w:val="27"/>
          <w:szCs w:val="27"/>
        </w:rPr>
        <w:t>т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у</w:t>
      </w:r>
      <w:r w:rsidR="002E340A">
        <w:rPr>
          <w:rFonts w:ascii="Times New Roman" w:hAnsi="Times New Roman" w:cs="Times New Roman"/>
          <w:b/>
          <w:sz w:val="27"/>
          <w:szCs w:val="27"/>
        </w:rPr>
        <w:t>п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504068">
        <w:rPr>
          <w:rFonts w:ascii="Times New Roman" w:hAnsi="Times New Roman" w:cs="Times New Roman"/>
          <w:b/>
          <w:sz w:val="27"/>
          <w:szCs w:val="27"/>
        </w:rPr>
        <w:t>Светлый</w:t>
      </w:r>
      <w:r w:rsidR="00FE1DF1">
        <w:rPr>
          <w:rFonts w:ascii="Times New Roman" w:hAnsi="Times New Roman" w:cs="Times New Roman"/>
          <w:b/>
          <w:sz w:val="27"/>
          <w:szCs w:val="27"/>
        </w:rPr>
        <w:t>,</w:t>
      </w:r>
      <w:r w:rsidR="00210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4068">
        <w:rPr>
          <w:rFonts w:ascii="Times New Roman" w:hAnsi="Times New Roman" w:cs="Times New Roman"/>
          <w:b/>
          <w:sz w:val="27"/>
          <w:szCs w:val="27"/>
        </w:rPr>
        <w:t>уч.3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FE1DF1">
        <w:rPr>
          <w:rFonts w:ascii="Times New Roman" w:hAnsi="Times New Roman" w:cs="Times New Roman"/>
          <w:sz w:val="27"/>
          <w:szCs w:val="27"/>
        </w:rPr>
        <w:t>2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5 </w:t>
      </w:r>
      <w:r w:rsidR="00FE1DF1">
        <w:rPr>
          <w:rFonts w:ascii="Times New Roman" w:hAnsi="Times New Roman" w:cs="Times New Roman"/>
          <w:sz w:val="27"/>
          <w:szCs w:val="27"/>
        </w:rPr>
        <w:t>октября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504068">
        <w:rPr>
          <w:rFonts w:ascii="Times New Roman" w:hAnsi="Times New Roman" w:cs="Times New Roman"/>
          <w:sz w:val="27"/>
          <w:szCs w:val="27"/>
        </w:rPr>
        <w:t xml:space="preserve">Обухову Андрею Викторовичу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04068">
        <w:rPr>
          <w:rFonts w:ascii="Times New Roman" w:hAnsi="Times New Roman" w:cs="Times New Roman"/>
          <w:sz w:val="27"/>
          <w:szCs w:val="27"/>
        </w:rPr>
        <w:t>967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504068">
        <w:rPr>
          <w:rFonts w:ascii="Times New Roman" w:hAnsi="Times New Roman" w:cs="Times New Roman"/>
          <w:sz w:val="27"/>
          <w:szCs w:val="27"/>
        </w:rPr>
        <w:t>т</w:t>
      </w:r>
      <w:r w:rsidR="006B129B" w:rsidRPr="00111446">
        <w:rPr>
          <w:rFonts w:ascii="Times New Roman" w:hAnsi="Times New Roman" w:cs="Times New Roman"/>
          <w:sz w:val="27"/>
          <w:szCs w:val="27"/>
        </w:rPr>
        <w:t>у</w:t>
      </w:r>
      <w:r w:rsidR="00504068">
        <w:rPr>
          <w:rFonts w:ascii="Times New Roman" w:hAnsi="Times New Roman" w:cs="Times New Roman"/>
          <w:sz w:val="27"/>
          <w:szCs w:val="27"/>
        </w:rPr>
        <w:t>п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. </w:t>
      </w:r>
      <w:r w:rsidR="00504068">
        <w:rPr>
          <w:rFonts w:ascii="Times New Roman" w:hAnsi="Times New Roman" w:cs="Times New Roman"/>
          <w:sz w:val="27"/>
          <w:szCs w:val="27"/>
        </w:rPr>
        <w:t>Светлый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, </w:t>
      </w:r>
      <w:r w:rsidR="00504068">
        <w:rPr>
          <w:rFonts w:ascii="Times New Roman" w:hAnsi="Times New Roman" w:cs="Times New Roman"/>
          <w:sz w:val="27"/>
          <w:szCs w:val="27"/>
        </w:rPr>
        <w:t>уч.3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111446">
        <w:rPr>
          <w:rFonts w:ascii="Times New Roman" w:hAnsi="Times New Roman" w:cs="Times New Roman"/>
          <w:sz w:val="27"/>
          <w:szCs w:val="27"/>
        </w:rPr>
        <w:t>23:51:0</w:t>
      </w:r>
      <w:r w:rsidR="00504068">
        <w:rPr>
          <w:rFonts w:ascii="Times New Roman" w:hAnsi="Times New Roman" w:cs="Times New Roman"/>
          <w:sz w:val="27"/>
          <w:szCs w:val="27"/>
        </w:rPr>
        <w:t>2</w:t>
      </w:r>
      <w:r w:rsidR="006B129B" w:rsidRPr="00111446">
        <w:rPr>
          <w:rFonts w:ascii="Times New Roman" w:hAnsi="Times New Roman" w:cs="Times New Roman"/>
          <w:sz w:val="27"/>
          <w:szCs w:val="27"/>
        </w:rPr>
        <w:t>0</w:t>
      </w:r>
      <w:r w:rsidR="00504068">
        <w:rPr>
          <w:rFonts w:ascii="Times New Roman" w:hAnsi="Times New Roman" w:cs="Times New Roman"/>
          <w:sz w:val="27"/>
          <w:szCs w:val="27"/>
        </w:rPr>
        <w:t>2</w:t>
      </w:r>
      <w:r w:rsidR="006B129B" w:rsidRPr="00111446">
        <w:rPr>
          <w:rFonts w:ascii="Times New Roman" w:hAnsi="Times New Roman" w:cs="Times New Roman"/>
          <w:sz w:val="27"/>
          <w:szCs w:val="27"/>
        </w:rPr>
        <w:t>00</w:t>
      </w:r>
      <w:r w:rsidR="00504068">
        <w:rPr>
          <w:rFonts w:ascii="Times New Roman" w:hAnsi="Times New Roman" w:cs="Times New Roman"/>
          <w:sz w:val="27"/>
          <w:szCs w:val="27"/>
        </w:rPr>
        <w:t>5</w:t>
      </w:r>
      <w:r w:rsidR="006B129B" w:rsidRPr="00111446">
        <w:rPr>
          <w:rFonts w:ascii="Times New Roman" w:hAnsi="Times New Roman" w:cs="Times New Roman"/>
          <w:sz w:val="27"/>
          <w:szCs w:val="27"/>
        </w:rPr>
        <w:t>:</w:t>
      </w:r>
      <w:r w:rsidR="00504068">
        <w:rPr>
          <w:rFonts w:ascii="Times New Roman" w:hAnsi="Times New Roman" w:cs="Times New Roman"/>
          <w:sz w:val="27"/>
          <w:szCs w:val="27"/>
        </w:rPr>
        <w:t>390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504068" w:rsidRPr="00111446">
        <w:rPr>
          <w:rFonts w:ascii="Times New Roman" w:hAnsi="Times New Roman" w:cs="Times New Roman"/>
          <w:sz w:val="27"/>
          <w:szCs w:val="27"/>
        </w:rPr>
        <w:t>отступ застройки от юго-восточных границ земельного участка от т.5 до т.7 – 2 м</w:t>
      </w:r>
      <w:r w:rsidR="00517CF1" w:rsidRPr="00762CC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Pr="00762CC4" w:rsidRDefault="002104AD" w:rsidP="008C0569">
      <w:pPr>
        <w:pStyle w:val="aa"/>
        <w:ind w:left="1065" w:hanging="1065"/>
        <w:rPr>
          <w:sz w:val="27"/>
          <w:szCs w:val="27"/>
        </w:rPr>
      </w:pPr>
    </w:p>
    <w:sectPr w:rsidR="002104AD" w:rsidRPr="00762CC4" w:rsidSect="00762CC4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5D" w:rsidRDefault="00C12F5D" w:rsidP="00942A56">
      <w:pPr>
        <w:spacing w:after="0" w:line="240" w:lineRule="auto"/>
      </w:pPr>
      <w:r>
        <w:separator/>
      </w:r>
    </w:p>
  </w:endnote>
  <w:endnote w:type="continuationSeparator" w:id="1">
    <w:p w:rsidR="00C12F5D" w:rsidRDefault="00C12F5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5D" w:rsidRDefault="00C12F5D" w:rsidP="00942A56">
      <w:pPr>
        <w:spacing w:after="0" w:line="240" w:lineRule="auto"/>
      </w:pPr>
      <w:r>
        <w:separator/>
      </w:r>
    </w:p>
  </w:footnote>
  <w:footnote w:type="continuationSeparator" w:id="1">
    <w:p w:rsidR="00C12F5D" w:rsidRDefault="00C12F5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515E99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04068"/>
    <w:rsid w:val="00515E99"/>
    <w:rsid w:val="00517CF1"/>
    <w:rsid w:val="0053144E"/>
    <w:rsid w:val="005450EB"/>
    <w:rsid w:val="005768FF"/>
    <w:rsid w:val="00582E07"/>
    <w:rsid w:val="00593B0B"/>
    <w:rsid w:val="005A01D2"/>
    <w:rsid w:val="005A3A02"/>
    <w:rsid w:val="005C4869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B13BC"/>
    <w:rsid w:val="007E1786"/>
    <w:rsid w:val="007F0FB0"/>
    <w:rsid w:val="007F3A02"/>
    <w:rsid w:val="00831E77"/>
    <w:rsid w:val="0083588A"/>
    <w:rsid w:val="0086414C"/>
    <w:rsid w:val="008775E6"/>
    <w:rsid w:val="008B275E"/>
    <w:rsid w:val="008C0569"/>
    <w:rsid w:val="0092617D"/>
    <w:rsid w:val="00942A56"/>
    <w:rsid w:val="00946A0E"/>
    <w:rsid w:val="00951EFD"/>
    <w:rsid w:val="0096121B"/>
    <w:rsid w:val="00964F3D"/>
    <w:rsid w:val="00982653"/>
    <w:rsid w:val="009A66CD"/>
    <w:rsid w:val="009E2F31"/>
    <w:rsid w:val="009F1639"/>
    <w:rsid w:val="00A84AEC"/>
    <w:rsid w:val="00A8510F"/>
    <w:rsid w:val="00A85EC4"/>
    <w:rsid w:val="00AB3EDF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12F5D"/>
    <w:rsid w:val="00C301C8"/>
    <w:rsid w:val="00C931F6"/>
    <w:rsid w:val="00CA5B22"/>
    <w:rsid w:val="00CB3600"/>
    <w:rsid w:val="00CD4520"/>
    <w:rsid w:val="00CE32DE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515D"/>
    <w:rsid w:val="00DB00E9"/>
    <w:rsid w:val="00E17A8C"/>
    <w:rsid w:val="00E23668"/>
    <w:rsid w:val="00E264DF"/>
    <w:rsid w:val="00E61324"/>
    <w:rsid w:val="00E713B5"/>
    <w:rsid w:val="00E75598"/>
    <w:rsid w:val="00E87D1B"/>
    <w:rsid w:val="00EA0FC8"/>
    <w:rsid w:val="00ED63EB"/>
    <w:rsid w:val="00F4393F"/>
    <w:rsid w:val="00F566D5"/>
    <w:rsid w:val="00F61316"/>
    <w:rsid w:val="00F64348"/>
    <w:rsid w:val="00F67E4E"/>
    <w:rsid w:val="00F75733"/>
    <w:rsid w:val="00F76F0C"/>
    <w:rsid w:val="00F9758F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29D8-77CF-4A2B-B8B3-497477B7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2018-11-13T06:12:00Z</cp:lastPrinted>
  <dcterms:created xsi:type="dcterms:W3CDTF">2018-11-27T11:12:00Z</dcterms:created>
  <dcterms:modified xsi:type="dcterms:W3CDTF">2018-11-27T11:15:00Z</dcterms:modified>
</cp:coreProperties>
</file>