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5A" w:rsidRPr="00636A1B" w:rsidRDefault="00EC55E0" w:rsidP="0032742B">
      <w:pPr>
        <w:pStyle w:val="a7"/>
        <w:jc w:val="cente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36A1B" w:rsidRPr="00636A1B" w:rsidTr="00636A1B">
        <w:tc>
          <w:tcPr>
            <w:tcW w:w="4785" w:type="dxa"/>
          </w:tcPr>
          <w:p w:rsidR="00636A1B" w:rsidRPr="001D16CD" w:rsidRDefault="00636A1B" w:rsidP="00654B9E">
            <w:pPr>
              <w:pStyle w:val="a7"/>
              <w:rPr>
                <w:rFonts w:ascii="Times New Roman" w:hAnsi="Times New Roman" w:cs="Times New Roman"/>
              </w:rPr>
            </w:pPr>
          </w:p>
        </w:tc>
        <w:tc>
          <w:tcPr>
            <w:tcW w:w="4786" w:type="dxa"/>
          </w:tcPr>
          <w:p w:rsidR="00636A1B" w:rsidRPr="001D16CD" w:rsidRDefault="00636A1B" w:rsidP="00B11478">
            <w:pPr>
              <w:pStyle w:val="a7"/>
              <w:rPr>
                <w:rFonts w:ascii="Times New Roman" w:hAnsi="Times New Roman" w:cs="Times New Roman"/>
                <w:b/>
              </w:rPr>
            </w:pPr>
          </w:p>
        </w:tc>
      </w:tr>
    </w:tbl>
    <w:p w:rsidR="00A5606C" w:rsidRPr="001D16CD" w:rsidRDefault="0032742B" w:rsidP="008939A3">
      <w:pPr>
        <w:pStyle w:val="a7"/>
        <w:jc w:val="center"/>
        <w:rPr>
          <w:rFonts w:ascii="Times New Roman" w:hAnsi="Times New Roman" w:cs="Times New Roman"/>
          <w:b/>
        </w:rPr>
      </w:pPr>
      <w:proofErr w:type="gramStart"/>
      <w:r w:rsidRPr="001D16CD">
        <w:rPr>
          <w:rFonts w:ascii="Times New Roman" w:hAnsi="Times New Roman" w:cs="Times New Roman"/>
          <w:b/>
        </w:rPr>
        <w:t>З</w:t>
      </w:r>
      <w:proofErr w:type="gramEnd"/>
      <w:r w:rsidRPr="001D16CD">
        <w:rPr>
          <w:rFonts w:ascii="Times New Roman" w:hAnsi="Times New Roman" w:cs="Times New Roman"/>
          <w:b/>
        </w:rPr>
        <w:t xml:space="preserve"> А К Л Ю Ч Е Н И Е</w:t>
      </w:r>
    </w:p>
    <w:p w:rsidR="009C6AF2" w:rsidRDefault="006E7050" w:rsidP="00FB7ECB">
      <w:pPr>
        <w:spacing w:after="0" w:line="240" w:lineRule="auto"/>
        <w:jc w:val="center"/>
        <w:rPr>
          <w:rFonts w:ascii="Times New Roman" w:hAnsi="Times New Roman" w:cs="Times New Roman"/>
          <w:b/>
        </w:rPr>
      </w:pPr>
      <w:r w:rsidRPr="001D16CD">
        <w:rPr>
          <w:rFonts w:ascii="Times New Roman" w:hAnsi="Times New Roman" w:cs="Times New Roman"/>
          <w:b/>
        </w:rPr>
        <w:t xml:space="preserve">о результатах антикоррупционной  </w:t>
      </w:r>
      <w:proofErr w:type="gramStart"/>
      <w:r w:rsidRPr="001D16CD">
        <w:rPr>
          <w:rFonts w:ascii="Times New Roman" w:hAnsi="Times New Roman" w:cs="Times New Roman"/>
          <w:b/>
        </w:rPr>
        <w:t>экспертизы проекта решения Совета Туапсинского городского поселения Туапсинского</w:t>
      </w:r>
      <w:proofErr w:type="gramEnd"/>
      <w:r w:rsidRPr="001D16CD">
        <w:rPr>
          <w:rFonts w:ascii="Times New Roman" w:hAnsi="Times New Roman" w:cs="Times New Roman"/>
          <w:b/>
        </w:rPr>
        <w:t xml:space="preserve"> </w:t>
      </w:r>
      <w:r w:rsidR="00443374">
        <w:rPr>
          <w:rFonts w:ascii="Times New Roman" w:hAnsi="Times New Roman" w:cs="Times New Roman"/>
          <w:b/>
        </w:rPr>
        <w:t xml:space="preserve"> района </w:t>
      </w:r>
      <w:r w:rsidR="005C4700">
        <w:rPr>
          <w:rFonts w:ascii="Times New Roman" w:hAnsi="Times New Roman" w:cs="Times New Roman"/>
          <w:b/>
        </w:rPr>
        <w:t>«</w:t>
      </w:r>
      <w:r w:rsidR="001C203E" w:rsidRPr="001C203E">
        <w:rPr>
          <w:rFonts w:ascii="Times New Roman" w:hAnsi="Times New Roman" w:cs="Times New Roman"/>
          <w:b/>
        </w:rPr>
        <w:t>О передаче полномочий органа внутреннего муниципального финансового контроля администрации Туапсинского городского поселения Туапсинского района по осуществлению внутреннего муниципального финансового контроля органу внутреннего муниципального финансового контроля администрации муниципального образования Туапсинский район на 2021 год</w:t>
      </w:r>
      <w:r w:rsidR="005C4700">
        <w:rPr>
          <w:rFonts w:ascii="Times New Roman" w:hAnsi="Times New Roman" w:cs="Times New Roman"/>
          <w:b/>
        </w:rPr>
        <w:t>»</w:t>
      </w:r>
    </w:p>
    <w:p w:rsidR="0043787D" w:rsidRDefault="0043787D" w:rsidP="00443374">
      <w:pPr>
        <w:spacing w:after="0" w:line="240" w:lineRule="auto"/>
        <w:jc w:val="center"/>
        <w:rPr>
          <w:rFonts w:ascii="Times New Roman" w:hAnsi="Times New Roman" w:cs="Times New Roman"/>
          <w:sz w:val="24"/>
          <w:szCs w:val="24"/>
        </w:rPr>
      </w:pPr>
    </w:p>
    <w:p w:rsidR="006E7050" w:rsidRPr="001D16CD" w:rsidRDefault="006E7050" w:rsidP="006E7050">
      <w:pPr>
        <w:spacing w:after="0" w:line="240" w:lineRule="auto"/>
        <w:ind w:firstLine="708"/>
        <w:jc w:val="both"/>
        <w:rPr>
          <w:rFonts w:ascii="Times New Roman" w:hAnsi="Times New Roman" w:cs="Times New Roman"/>
        </w:rPr>
      </w:pPr>
      <w:proofErr w:type="gramStart"/>
      <w:r w:rsidRPr="001D16CD">
        <w:rPr>
          <w:rFonts w:ascii="Times New Roman" w:hAnsi="Times New Roman" w:cs="Times New Roman"/>
        </w:rPr>
        <w:t>Во исполнение Федерального закона от 25 декабря 2008 года № 273-ФЗ «О противодействии коррупции», Федерального закона от 17 июля 2009 года № 172-ФЗ «Об антикоррупционной экспертизе нормативных правовых актов и проектов нормативных правовых актов», постановления Правительства Российской Федерации от 26 февраля 2010 года № 96 «Об  антикоррупционной экспертизе нормативных правовых актов и проектов нормативных правовых  актов», Закона  Краснодарского края от 23 июля 2009</w:t>
      </w:r>
      <w:proofErr w:type="gramEnd"/>
      <w:r w:rsidRPr="001D16CD">
        <w:rPr>
          <w:rFonts w:ascii="Times New Roman" w:hAnsi="Times New Roman" w:cs="Times New Roman"/>
        </w:rPr>
        <w:t xml:space="preserve"> </w:t>
      </w:r>
      <w:proofErr w:type="gramStart"/>
      <w:r w:rsidRPr="001D16CD">
        <w:rPr>
          <w:rFonts w:ascii="Times New Roman" w:hAnsi="Times New Roman" w:cs="Times New Roman"/>
        </w:rPr>
        <w:t>года № 1798-КЗ «О противодействии коррупции в Краснодарском крае»,  постановления главы администрации (губернатора) Краснодарского края от 7 мая 2009 года № 350 «Об антикоррупционной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решения Совета Туапсинского городского поселения Туапсинского района  от 12 июля 2016 года № 53.7 «Об утверждении Порядка проведения</w:t>
      </w:r>
      <w:proofErr w:type="gramEnd"/>
      <w:r w:rsidRPr="001D16CD">
        <w:rPr>
          <w:rFonts w:ascii="Times New Roman" w:hAnsi="Times New Roman" w:cs="Times New Roman"/>
        </w:rPr>
        <w:t xml:space="preserve"> антикоррупционной экспертизы решений и проектов решений Совета Туапсинского городского поселения Туапсинского района» правовым отделом администрации Туапсинского городского поселения Туапсинского района (далее – Уполномоченный орган) проведена антикоррупционная экспертиза проекта вышеназванного нормативного правого акта (далее – проект). </w:t>
      </w:r>
    </w:p>
    <w:p w:rsidR="006E7050" w:rsidRPr="001D16CD" w:rsidRDefault="006E7050" w:rsidP="006E7050">
      <w:pPr>
        <w:spacing w:after="0" w:line="240" w:lineRule="auto"/>
        <w:ind w:firstLine="708"/>
        <w:jc w:val="both"/>
        <w:rPr>
          <w:rFonts w:ascii="Times New Roman" w:hAnsi="Times New Roman" w:cs="Times New Roman"/>
        </w:rPr>
      </w:pPr>
      <w:r w:rsidRPr="001D16CD">
        <w:rPr>
          <w:rFonts w:ascii="Times New Roman" w:hAnsi="Times New Roman" w:cs="Times New Roman"/>
        </w:rPr>
        <w:t xml:space="preserve">В ходе проведения антикоррупционной экспертизы установлено: </w:t>
      </w:r>
    </w:p>
    <w:p w:rsidR="006E7050" w:rsidRPr="001D16CD" w:rsidRDefault="00CA6650" w:rsidP="00757186">
      <w:pPr>
        <w:spacing w:after="0" w:line="240" w:lineRule="auto"/>
        <w:ind w:firstLine="708"/>
        <w:jc w:val="both"/>
        <w:rPr>
          <w:rFonts w:ascii="Times New Roman" w:hAnsi="Times New Roman" w:cs="Times New Roman"/>
        </w:rPr>
      </w:pPr>
      <w:r w:rsidRPr="001D16CD">
        <w:rPr>
          <w:rFonts w:ascii="Times New Roman" w:hAnsi="Times New Roman" w:cs="Times New Roman"/>
        </w:rPr>
        <w:t xml:space="preserve">1.Проект размещен  « </w:t>
      </w:r>
      <w:r w:rsidR="002F0B51">
        <w:rPr>
          <w:rFonts w:ascii="Times New Roman" w:hAnsi="Times New Roman" w:cs="Times New Roman"/>
        </w:rPr>
        <w:t>0</w:t>
      </w:r>
      <w:r w:rsidR="001C203E">
        <w:rPr>
          <w:rFonts w:ascii="Times New Roman" w:hAnsi="Times New Roman" w:cs="Times New Roman"/>
        </w:rPr>
        <w:t>6</w:t>
      </w:r>
      <w:r w:rsidR="006E7050" w:rsidRPr="001D16CD">
        <w:rPr>
          <w:rFonts w:ascii="Times New Roman" w:hAnsi="Times New Roman" w:cs="Times New Roman"/>
        </w:rPr>
        <w:t xml:space="preserve"> » </w:t>
      </w:r>
      <w:r w:rsidR="002F0B51">
        <w:rPr>
          <w:rFonts w:ascii="Times New Roman" w:hAnsi="Times New Roman" w:cs="Times New Roman"/>
        </w:rPr>
        <w:t>октября</w:t>
      </w:r>
      <w:r w:rsidR="00EF331D">
        <w:rPr>
          <w:rFonts w:ascii="Times New Roman" w:hAnsi="Times New Roman" w:cs="Times New Roman"/>
        </w:rPr>
        <w:t xml:space="preserve"> 20</w:t>
      </w:r>
      <w:r w:rsidR="00EF5245">
        <w:rPr>
          <w:rFonts w:ascii="Times New Roman" w:hAnsi="Times New Roman" w:cs="Times New Roman"/>
        </w:rPr>
        <w:t>20</w:t>
      </w:r>
      <w:r w:rsidR="006E7050" w:rsidRPr="001D16CD">
        <w:rPr>
          <w:rFonts w:ascii="Times New Roman" w:hAnsi="Times New Roman" w:cs="Times New Roman"/>
        </w:rPr>
        <w:t xml:space="preserve"> года на сайте Совета Туапсинского городского поселения sdtuapse.ru (далее официальный сайт) в подразделе «Антикоррупционная экспертиза проектов НПА и НПА Совета» для изучения  независимыми экспертами и проведения независимой антикоррупционной экспертизы.</w:t>
      </w:r>
    </w:p>
    <w:p w:rsidR="006E7050" w:rsidRPr="001D16CD" w:rsidRDefault="006E7050" w:rsidP="006E7050">
      <w:pPr>
        <w:spacing w:after="0" w:line="240" w:lineRule="auto"/>
        <w:ind w:firstLine="708"/>
        <w:jc w:val="both"/>
        <w:rPr>
          <w:rFonts w:ascii="Times New Roman" w:hAnsi="Times New Roman" w:cs="Times New Roman"/>
        </w:rPr>
      </w:pPr>
      <w:r w:rsidRPr="001D16CD">
        <w:rPr>
          <w:rFonts w:ascii="Times New Roman" w:hAnsi="Times New Roman" w:cs="Times New Roman"/>
        </w:rPr>
        <w:t xml:space="preserve">2.В срок, установленный пунктом 8 раздела 1 Порядка проведения антикоррупционной экспертизы решений и проектов решений </w:t>
      </w:r>
      <w:proofErr w:type="gramStart"/>
      <w:r w:rsidRPr="001D16CD">
        <w:rPr>
          <w:rFonts w:ascii="Times New Roman" w:hAnsi="Times New Roman" w:cs="Times New Roman"/>
        </w:rPr>
        <w:t>Совета Туапсинского городского поселения Туапсинского района, утвержденного решением Совета Туапсинского городского поселения Туапсинского от 12 июля 2016 года № 53.7 заключения  от независимых  экспертов  не  поступили</w:t>
      </w:r>
      <w:proofErr w:type="gramEnd"/>
      <w:r w:rsidRPr="001D16CD">
        <w:rPr>
          <w:rFonts w:ascii="Times New Roman" w:hAnsi="Times New Roman" w:cs="Times New Roman"/>
        </w:rPr>
        <w:t>.</w:t>
      </w:r>
    </w:p>
    <w:p w:rsidR="006E7050" w:rsidRPr="001D16CD" w:rsidRDefault="006E7050" w:rsidP="006E7050">
      <w:pPr>
        <w:spacing w:after="0" w:line="240" w:lineRule="auto"/>
        <w:ind w:firstLine="708"/>
        <w:jc w:val="both"/>
        <w:rPr>
          <w:rFonts w:ascii="Times New Roman" w:hAnsi="Times New Roman" w:cs="Times New Roman"/>
        </w:rPr>
      </w:pPr>
      <w:r w:rsidRPr="001D16CD">
        <w:rPr>
          <w:rFonts w:ascii="Times New Roman" w:hAnsi="Times New Roman" w:cs="Times New Roman"/>
        </w:rPr>
        <w:t xml:space="preserve">3.Заключение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  </w:t>
      </w:r>
    </w:p>
    <w:p w:rsidR="006E7050" w:rsidRPr="001D16CD" w:rsidRDefault="006E7050" w:rsidP="006E7050">
      <w:pPr>
        <w:spacing w:after="0" w:line="240" w:lineRule="auto"/>
        <w:ind w:firstLine="708"/>
        <w:jc w:val="both"/>
        <w:rPr>
          <w:rFonts w:ascii="Times New Roman" w:hAnsi="Times New Roman" w:cs="Times New Roman"/>
        </w:rPr>
      </w:pPr>
      <w:r w:rsidRPr="001D16CD">
        <w:rPr>
          <w:rFonts w:ascii="Times New Roman" w:hAnsi="Times New Roman" w:cs="Times New Roman"/>
        </w:rPr>
        <w:t xml:space="preserve">4.В ходе антикоррупционной экспертизы проекта решения </w:t>
      </w:r>
      <w:proofErr w:type="spellStart"/>
      <w:r w:rsidRPr="001D16CD">
        <w:rPr>
          <w:rFonts w:ascii="Times New Roman" w:hAnsi="Times New Roman" w:cs="Times New Roman"/>
        </w:rPr>
        <w:t>коррупциогенные</w:t>
      </w:r>
      <w:proofErr w:type="spellEnd"/>
      <w:r w:rsidRPr="001D16CD">
        <w:rPr>
          <w:rFonts w:ascii="Times New Roman" w:hAnsi="Times New Roman" w:cs="Times New Roman"/>
        </w:rPr>
        <w:t xml:space="preserve">  факторы не обнаружены.</w:t>
      </w:r>
    </w:p>
    <w:p w:rsidR="006E7050" w:rsidRPr="001D16CD" w:rsidRDefault="006E7050" w:rsidP="006E7050">
      <w:pPr>
        <w:spacing w:after="0" w:line="240" w:lineRule="auto"/>
        <w:ind w:firstLine="708"/>
        <w:jc w:val="both"/>
        <w:rPr>
          <w:rFonts w:ascii="Times New Roman" w:hAnsi="Times New Roman" w:cs="Times New Roman"/>
        </w:rPr>
      </w:pPr>
      <w:r w:rsidRPr="001D16CD">
        <w:rPr>
          <w:rFonts w:ascii="Times New Roman" w:hAnsi="Times New Roman" w:cs="Times New Roman"/>
        </w:rPr>
        <w:t xml:space="preserve">5.Представленный проект признается </w:t>
      </w:r>
      <w:r w:rsidRPr="001D16CD">
        <w:rPr>
          <w:rFonts w:ascii="Times New Roman" w:hAnsi="Times New Roman" w:cs="Times New Roman"/>
          <w:b/>
          <w:u w:val="single"/>
        </w:rPr>
        <w:t>прошедшим</w:t>
      </w:r>
      <w:r w:rsidRPr="001D16CD">
        <w:rPr>
          <w:rFonts w:ascii="Times New Roman" w:hAnsi="Times New Roman" w:cs="Times New Roman"/>
        </w:rPr>
        <w:t xml:space="preserve"> антикоррупционную экспертизу и </w:t>
      </w:r>
      <w:r w:rsidRPr="001D16CD">
        <w:rPr>
          <w:rFonts w:ascii="Times New Roman" w:hAnsi="Times New Roman" w:cs="Times New Roman"/>
          <w:b/>
          <w:u w:val="single"/>
        </w:rPr>
        <w:t>рекомендован</w:t>
      </w:r>
      <w:r w:rsidRPr="001D16CD">
        <w:rPr>
          <w:rFonts w:ascii="Times New Roman" w:hAnsi="Times New Roman" w:cs="Times New Roman"/>
        </w:rPr>
        <w:t xml:space="preserve"> для официального принятия.</w:t>
      </w:r>
    </w:p>
    <w:p w:rsidR="006E7050" w:rsidRPr="001D16CD" w:rsidRDefault="006E7050" w:rsidP="006E7050">
      <w:pPr>
        <w:spacing w:after="0" w:line="240" w:lineRule="auto"/>
        <w:ind w:firstLine="708"/>
        <w:jc w:val="both"/>
        <w:rPr>
          <w:rFonts w:ascii="Times New Roman" w:hAnsi="Times New Roman" w:cs="Times New Roman"/>
        </w:rPr>
      </w:pPr>
    </w:p>
    <w:p w:rsidR="001D16CD" w:rsidRDefault="001D16CD" w:rsidP="006E7050">
      <w:pPr>
        <w:spacing w:after="0" w:line="240" w:lineRule="auto"/>
        <w:jc w:val="both"/>
        <w:rPr>
          <w:rFonts w:ascii="Times New Roman" w:hAnsi="Times New Roman" w:cs="Times New Roman"/>
        </w:rPr>
      </w:pPr>
    </w:p>
    <w:p w:rsidR="009C6AF2" w:rsidRDefault="009C6AF2" w:rsidP="006E7050">
      <w:pPr>
        <w:spacing w:after="0" w:line="240" w:lineRule="auto"/>
        <w:jc w:val="both"/>
        <w:rPr>
          <w:rFonts w:ascii="Times New Roman" w:hAnsi="Times New Roman" w:cs="Times New Roman"/>
        </w:rPr>
      </w:pPr>
    </w:p>
    <w:p w:rsidR="009C6AF2" w:rsidRDefault="009C6AF2" w:rsidP="006E7050">
      <w:pPr>
        <w:spacing w:after="0" w:line="240" w:lineRule="auto"/>
        <w:jc w:val="both"/>
        <w:rPr>
          <w:rFonts w:ascii="Times New Roman" w:hAnsi="Times New Roman" w:cs="Times New Roman"/>
        </w:rPr>
      </w:pPr>
    </w:p>
    <w:p w:rsidR="00914BE8" w:rsidRDefault="00914BE8" w:rsidP="006E7050">
      <w:pPr>
        <w:spacing w:after="0" w:line="240" w:lineRule="auto"/>
        <w:jc w:val="both"/>
        <w:rPr>
          <w:rFonts w:ascii="Times New Roman" w:hAnsi="Times New Roman" w:cs="Times New Roman"/>
        </w:rPr>
      </w:pPr>
      <w:r>
        <w:rPr>
          <w:rFonts w:ascii="Times New Roman" w:hAnsi="Times New Roman" w:cs="Times New Roman"/>
        </w:rPr>
        <w:t>Главный специалист (юрист)</w:t>
      </w:r>
    </w:p>
    <w:p w:rsidR="009C6AF2" w:rsidRDefault="006E7050" w:rsidP="006E7050">
      <w:pPr>
        <w:spacing w:after="0" w:line="240" w:lineRule="auto"/>
        <w:jc w:val="both"/>
        <w:rPr>
          <w:rFonts w:ascii="Times New Roman" w:hAnsi="Times New Roman" w:cs="Times New Roman"/>
        </w:rPr>
      </w:pPr>
      <w:r w:rsidRPr="001D16CD">
        <w:rPr>
          <w:rFonts w:ascii="Times New Roman" w:hAnsi="Times New Roman" w:cs="Times New Roman"/>
        </w:rPr>
        <w:t xml:space="preserve"> правового отдела</w:t>
      </w:r>
      <w:r w:rsidRPr="001D16CD">
        <w:rPr>
          <w:rFonts w:ascii="Times New Roman" w:hAnsi="Times New Roman" w:cs="Times New Roman"/>
        </w:rPr>
        <w:tab/>
      </w:r>
      <w:r w:rsidRPr="001D16CD">
        <w:rPr>
          <w:rFonts w:ascii="Times New Roman" w:hAnsi="Times New Roman" w:cs="Times New Roman"/>
        </w:rPr>
        <w:tab/>
      </w:r>
      <w:r w:rsidRPr="001D16CD">
        <w:rPr>
          <w:rFonts w:ascii="Times New Roman" w:hAnsi="Times New Roman" w:cs="Times New Roman"/>
        </w:rPr>
        <w:tab/>
      </w:r>
      <w:r w:rsidRPr="001D16CD">
        <w:rPr>
          <w:rFonts w:ascii="Times New Roman" w:hAnsi="Times New Roman" w:cs="Times New Roman"/>
        </w:rPr>
        <w:tab/>
        <w:t xml:space="preserve">         </w:t>
      </w:r>
      <w:r w:rsidR="009C6AF2">
        <w:rPr>
          <w:rFonts w:ascii="Times New Roman" w:hAnsi="Times New Roman" w:cs="Times New Roman"/>
        </w:rPr>
        <w:tab/>
      </w:r>
      <w:r w:rsidR="009C6AF2">
        <w:rPr>
          <w:rFonts w:ascii="Times New Roman" w:hAnsi="Times New Roman" w:cs="Times New Roman"/>
        </w:rPr>
        <w:tab/>
        <w:t xml:space="preserve">     </w:t>
      </w:r>
      <w:r w:rsidR="00914BE8">
        <w:rPr>
          <w:rFonts w:ascii="Times New Roman" w:hAnsi="Times New Roman" w:cs="Times New Roman"/>
        </w:rPr>
        <w:tab/>
      </w:r>
      <w:r w:rsidR="009C6AF2">
        <w:rPr>
          <w:rFonts w:ascii="Times New Roman" w:hAnsi="Times New Roman" w:cs="Times New Roman"/>
        </w:rPr>
        <w:t xml:space="preserve">       </w:t>
      </w:r>
      <w:r w:rsidR="009C6AF2">
        <w:rPr>
          <w:rFonts w:ascii="Times New Roman" w:hAnsi="Times New Roman" w:cs="Times New Roman"/>
        </w:rPr>
        <w:tab/>
      </w:r>
      <w:r w:rsidRPr="001D16CD">
        <w:rPr>
          <w:rFonts w:ascii="Times New Roman" w:hAnsi="Times New Roman" w:cs="Times New Roman"/>
        </w:rPr>
        <w:t xml:space="preserve">  Т.В.</w:t>
      </w:r>
      <w:r w:rsidR="001D16CD">
        <w:rPr>
          <w:rFonts w:ascii="Times New Roman" w:hAnsi="Times New Roman" w:cs="Times New Roman"/>
        </w:rPr>
        <w:t xml:space="preserve"> </w:t>
      </w:r>
      <w:proofErr w:type="spellStart"/>
      <w:r w:rsidRPr="001D16CD">
        <w:rPr>
          <w:rFonts w:ascii="Times New Roman" w:hAnsi="Times New Roman" w:cs="Times New Roman"/>
        </w:rPr>
        <w:t>Некрестова</w:t>
      </w:r>
      <w:proofErr w:type="spellEnd"/>
      <w:r w:rsidR="001D16CD">
        <w:rPr>
          <w:rFonts w:ascii="Times New Roman" w:hAnsi="Times New Roman" w:cs="Times New Roman"/>
        </w:rPr>
        <w:t xml:space="preserve"> </w:t>
      </w:r>
    </w:p>
    <w:p w:rsidR="00914BE8" w:rsidRDefault="00914BE8" w:rsidP="006E7050">
      <w:pPr>
        <w:spacing w:after="0" w:line="240" w:lineRule="auto"/>
        <w:jc w:val="both"/>
        <w:rPr>
          <w:rFonts w:ascii="Times New Roman" w:hAnsi="Times New Roman" w:cs="Times New Roman"/>
        </w:rPr>
      </w:pPr>
    </w:p>
    <w:p w:rsidR="0032742B" w:rsidRPr="001D16CD" w:rsidRDefault="006E7050" w:rsidP="006E7050">
      <w:pPr>
        <w:spacing w:after="0" w:line="240" w:lineRule="auto"/>
        <w:jc w:val="both"/>
        <w:rPr>
          <w:rFonts w:ascii="Times New Roman" w:hAnsi="Times New Roman" w:cs="Times New Roman"/>
        </w:rPr>
      </w:pPr>
      <w:r w:rsidRPr="001D16CD">
        <w:rPr>
          <w:rFonts w:ascii="Times New Roman" w:hAnsi="Times New Roman" w:cs="Times New Roman"/>
        </w:rPr>
        <w:t xml:space="preserve">« </w:t>
      </w:r>
      <w:r w:rsidR="00FB7ECB">
        <w:rPr>
          <w:rFonts w:ascii="Times New Roman" w:hAnsi="Times New Roman" w:cs="Times New Roman"/>
        </w:rPr>
        <w:t>1</w:t>
      </w:r>
      <w:r w:rsidR="001C203E">
        <w:rPr>
          <w:rFonts w:ascii="Times New Roman" w:hAnsi="Times New Roman" w:cs="Times New Roman"/>
        </w:rPr>
        <w:t>6</w:t>
      </w:r>
      <w:bookmarkStart w:id="0" w:name="_GoBack"/>
      <w:bookmarkEnd w:id="0"/>
      <w:r w:rsidRPr="001D16CD">
        <w:rPr>
          <w:rFonts w:ascii="Times New Roman" w:hAnsi="Times New Roman" w:cs="Times New Roman"/>
        </w:rPr>
        <w:t xml:space="preserve"> »</w:t>
      </w:r>
      <w:r w:rsidR="00CA6650" w:rsidRPr="001D16CD">
        <w:rPr>
          <w:rFonts w:ascii="Times New Roman" w:hAnsi="Times New Roman" w:cs="Times New Roman"/>
        </w:rPr>
        <w:t xml:space="preserve"> </w:t>
      </w:r>
      <w:r w:rsidR="002F0B51">
        <w:rPr>
          <w:rFonts w:ascii="Times New Roman" w:hAnsi="Times New Roman" w:cs="Times New Roman"/>
        </w:rPr>
        <w:t>октября</w:t>
      </w:r>
      <w:r w:rsidR="00EF331D">
        <w:rPr>
          <w:rFonts w:ascii="Times New Roman" w:hAnsi="Times New Roman" w:cs="Times New Roman"/>
        </w:rPr>
        <w:t xml:space="preserve">  20</w:t>
      </w:r>
      <w:r w:rsidR="00EF5245">
        <w:rPr>
          <w:rFonts w:ascii="Times New Roman" w:hAnsi="Times New Roman" w:cs="Times New Roman"/>
        </w:rPr>
        <w:t>20</w:t>
      </w:r>
      <w:r w:rsidRPr="001D16CD">
        <w:rPr>
          <w:rFonts w:ascii="Times New Roman" w:hAnsi="Times New Roman" w:cs="Times New Roman"/>
        </w:rPr>
        <w:t xml:space="preserve"> года</w:t>
      </w:r>
    </w:p>
    <w:sectPr w:rsidR="0032742B" w:rsidRPr="001D16CD" w:rsidSect="00DF3033">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0997"/>
    <w:multiLevelType w:val="multilevel"/>
    <w:tmpl w:val="45846F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CE694A"/>
    <w:multiLevelType w:val="multilevel"/>
    <w:tmpl w:val="22E4CD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D3024A"/>
    <w:multiLevelType w:val="multilevel"/>
    <w:tmpl w:val="EFD08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E4D300E"/>
    <w:multiLevelType w:val="multilevel"/>
    <w:tmpl w:val="372C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2469AD"/>
    <w:multiLevelType w:val="multilevel"/>
    <w:tmpl w:val="E2B85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D055A0"/>
    <w:multiLevelType w:val="multilevel"/>
    <w:tmpl w:val="675A74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2B"/>
    <w:rsid w:val="00002E64"/>
    <w:rsid w:val="00006A04"/>
    <w:rsid w:val="00016061"/>
    <w:rsid w:val="00022FC7"/>
    <w:rsid w:val="0004296A"/>
    <w:rsid w:val="00051CDF"/>
    <w:rsid w:val="00052EC5"/>
    <w:rsid w:val="000668F5"/>
    <w:rsid w:val="0007171D"/>
    <w:rsid w:val="000957F4"/>
    <w:rsid w:val="000A20DD"/>
    <w:rsid w:val="000B28C9"/>
    <w:rsid w:val="000E3AA7"/>
    <w:rsid w:val="000F0FA1"/>
    <w:rsid w:val="00116ED3"/>
    <w:rsid w:val="00121D5C"/>
    <w:rsid w:val="00125C81"/>
    <w:rsid w:val="0013577C"/>
    <w:rsid w:val="0014076A"/>
    <w:rsid w:val="00143D38"/>
    <w:rsid w:val="001505B7"/>
    <w:rsid w:val="00193CE3"/>
    <w:rsid w:val="001A10FA"/>
    <w:rsid w:val="001A126C"/>
    <w:rsid w:val="001A1286"/>
    <w:rsid w:val="001B0E91"/>
    <w:rsid w:val="001B6DB1"/>
    <w:rsid w:val="001C203E"/>
    <w:rsid w:val="001C42E4"/>
    <w:rsid w:val="001D16CD"/>
    <w:rsid w:val="001D1E70"/>
    <w:rsid w:val="001E33C2"/>
    <w:rsid w:val="001E433D"/>
    <w:rsid w:val="001F1F50"/>
    <w:rsid w:val="00201003"/>
    <w:rsid w:val="00207112"/>
    <w:rsid w:val="002202C6"/>
    <w:rsid w:val="002253E0"/>
    <w:rsid w:val="002346DF"/>
    <w:rsid w:val="00235483"/>
    <w:rsid w:val="0024655F"/>
    <w:rsid w:val="002571E2"/>
    <w:rsid w:val="00283341"/>
    <w:rsid w:val="0029256C"/>
    <w:rsid w:val="002A2543"/>
    <w:rsid w:val="002A2830"/>
    <w:rsid w:val="002B0FA3"/>
    <w:rsid w:val="002B2539"/>
    <w:rsid w:val="002B5EC7"/>
    <w:rsid w:val="002C0AC0"/>
    <w:rsid w:val="002C3B96"/>
    <w:rsid w:val="002D1429"/>
    <w:rsid w:val="002E029D"/>
    <w:rsid w:val="002E05AB"/>
    <w:rsid w:val="002E0C5A"/>
    <w:rsid w:val="002E59F9"/>
    <w:rsid w:val="002F0B51"/>
    <w:rsid w:val="002F2649"/>
    <w:rsid w:val="002F4068"/>
    <w:rsid w:val="00301E39"/>
    <w:rsid w:val="00303A58"/>
    <w:rsid w:val="00312EEF"/>
    <w:rsid w:val="0032742B"/>
    <w:rsid w:val="00341DA2"/>
    <w:rsid w:val="00345F1B"/>
    <w:rsid w:val="00352C29"/>
    <w:rsid w:val="00356E39"/>
    <w:rsid w:val="00376053"/>
    <w:rsid w:val="0038076C"/>
    <w:rsid w:val="00391DED"/>
    <w:rsid w:val="003C6198"/>
    <w:rsid w:val="003C6AE5"/>
    <w:rsid w:val="003D5327"/>
    <w:rsid w:val="003E3579"/>
    <w:rsid w:val="00423C63"/>
    <w:rsid w:val="004254DA"/>
    <w:rsid w:val="0043787D"/>
    <w:rsid w:val="00443374"/>
    <w:rsid w:val="00447363"/>
    <w:rsid w:val="0045141C"/>
    <w:rsid w:val="00451FB9"/>
    <w:rsid w:val="0046684C"/>
    <w:rsid w:val="00477ED2"/>
    <w:rsid w:val="004A55AB"/>
    <w:rsid w:val="004A64C9"/>
    <w:rsid w:val="004A7C2F"/>
    <w:rsid w:val="004B7C7B"/>
    <w:rsid w:val="004D3CC5"/>
    <w:rsid w:val="004E2D5A"/>
    <w:rsid w:val="004F0278"/>
    <w:rsid w:val="005028D9"/>
    <w:rsid w:val="00507441"/>
    <w:rsid w:val="00524A4A"/>
    <w:rsid w:val="00541EB0"/>
    <w:rsid w:val="00546DE5"/>
    <w:rsid w:val="005642C3"/>
    <w:rsid w:val="0057014D"/>
    <w:rsid w:val="005768C1"/>
    <w:rsid w:val="00584BE0"/>
    <w:rsid w:val="00585893"/>
    <w:rsid w:val="00587F75"/>
    <w:rsid w:val="005A1D4C"/>
    <w:rsid w:val="005C1037"/>
    <w:rsid w:val="005C293C"/>
    <w:rsid w:val="005C4700"/>
    <w:rsid w:val="005C7D42"/>
    <w:rsid w:val="005E4EB7"/>
    <w:rsid w:val="005F2366"/>
    <w:rsid w:val="00611A1D"/>
    <w:rsid w:val="0063100C"/>
    <w:rsid w:val="00635BF5"/>
    <w:rsid w:val="00636A1B"/>
    <w:rsid w:val="00642EAD"/>
    <w:rsid w:val="006430F2"/>
    <w:rsid w:val="00654B9E"/>
    <w:rsid w:val="006860CB"/>
    <w:rsid w:val="006865E8"/>
    <w:rsid w:val="00686842"/>
    <w:rsid w:val="006A13D2"/>
    <w:rsid w:val="006B4BEC"/>
    <w:rsid w:val="006B6363"/>
    <w:rsid w:val="006C4951"/>
    <w:rsid w:val="006E7050"/>
    <w:rsid w:val="00744C86"/>
    <w:rsid w:val="00753C34"/>
    <w:rsid w:val="00757186"/>
    <w:rsid w:val="00757ADB"/>
    <w:rsid w:val="00765D5C"/>
    <w:rsid w:val="0078512E"/>
    <w:rsid w:val="007B32EB"/>
    <w:rsid w:val="007D0294"/>
    <w:rsid w:val="007D5EC0"/>
    <w:rsid w:val="007E57B6"/>
    <w:rsid w:val="007F24A6"/>
    <w:rsid w:val="007F69FC"/>
    <w:rsid w:val="0080354B"/>
    <w:rsid w:val="00815083"/>
    <w:rsid w:val="00845AAE"/>
    <w:rsid w:val="00846CC9"/>
    <w:rsid w:val="008758EF"/>
    <w:rsid w:val="00881824"/>
    <w:rsid w:val="0088266A"/>
    <w:rsid w:val="00884A9B"/>
    <w:rsid w:val="008939A3"/>
    <w:rsid w:val="00896734"/>
    <w:rsid w:val="008C19D7"/>
    <w:rsid w:val="008C3A19"/>
    <w:rsid w:val="008C4BF3"/>
    <w:rsid w:val="008D13FC"/>
    <w:rsid w:val="008D6570"/>
    <w:rsid w:val="008D77C9"/>
    <w:rsid w:val="008E535B"/>
    <w:rsid w:val="008F0E92"/>
    <w:rsid w:val="008F53AA"/>
    <w:rsid w:val="00914BE8"/>
    <w:rsid w:val="00915D5F"/>
    <w:rsid w:val="009165A9"/>
    <w:rsid w:val="0091772C"/>
    <w:rsid w:val="0092036D"/>
    <w:rsid w:val="00923C07"/>
    <w:rsid w:val="00924FAF"/>
    <w:rsid w:val="00937F4E"/>
    <w:rsid w:val="0094373D"/>
    <w:rsid w:val="00945EFC"/>
    <w:rsid w:val="0095104C"/>
    <w:rsid w:val="00960CCE"/>
    <w:rsid w:val="00965FF6"/>
    <w:rsid w:val="0096635B"/>
    <w:rsid w:val="009829A5"/>
    <w:rsid w:val="009869CA"/>
    <w:rsid w:val="009C4124"/>
    <w:rsid w:val="009C6AF2"/>
    <w:rsid w:val="009F01EC"/>
    <w:rsid w:val="009F67E8"/>
    <w:rsid w:val="00A0787D"/>
    <w:rsid w:val="00A31F18"/>
    <w:rsid w:val="00A369F2"/>
    <w:rsid w:val="00A53F2F"/>
    <w:rsid w:val="00A53F41"/>
    <w:rsid w:val="00A542EE"/>
    <w:rsid w:val="00A5606C"/>
    <w:rsid w:val="00A63CAF"/>
    <w:rsid w:val="00AA2960"/>
    <w:rsid w:val="00AF3A7A"/>
    <w:rsid w:val="00AF5978"/>
    <w:rsid w:val="00B07ACD"/>
    <w:rsid w:val="00B11478"/>
    <w:rsid w:val="00B171A9"/>
    <w:rsid w:val="00B215E1"/>
    <w:rsid w:val="00B44CE8"/>
    <w:rsid w:val="00B51CC0"/>
    <w:rsid w:val="00B70898"/>
    <w:rsid w:val="00B76B25"/>
    <w:rsid w:val="00BA5053"/>
    <w:rsid w:val="00BA5875"/>
    <w:rsid w:val="00BB44B0"/>
    <w:rsid w:val="00BD3243"/>
    <w:rsid w:val="00C00DFE"/>
    <w:rsid w:val="00C0621F"/>
    <w:rsid w:val="00C2318B"/>
    <w:rsid w:val="00C50AE1"/>
    <w:rsid w:val="00C544EA"/>
    <w:rsid w:val="00C57BD0"/>
    <w:rsid w:val="00C64555"/>
    <w:rsid w:val="00C6588F"/>
    <w:rsid w:val="00C65BD8"/>
    <w:rsid w:val="00CA242B"/>
    <w:rsid w:val="00CA3668"/>
    <w:rsid w:val="00CA6650"/>
    <w:rsid w:val="00CB13E1"/>
    <w:rsid w:val="00CC0D27"/>
    <w:rsid w:val="00CC5208"/>
    <w:rsid w:val="00CD2109"/>
    <w:rsid w:val="00CD2F95"/>
    <w:rsid w:val="00CD507A"/>
    <w:rsid w:val="00CE15EF"/>
    <w:rsid w:val="00CF0034"/>
    <w:rsid w:val="00CF54B7"/>
    <w:rsid w:val="00D10A48"/>
    <w:rsid w:val="00D147DD"/>
    <w:rsid w:val="00D14E63"/>
    <w:rsid w:val="00D43370"/>
    <w:rsid w:val="00D437C6"/>
    <w:rsid w:val="00D542D0"/>
    <w:rsid w:val="00D75B06"/>
    <w:rsid w:val="00D87EB4"/>
    <w:rsid w:val="00D95821"/>
    <w:rsid w:val="00D95B6D"/>
    <w:rsid w:val="00DF3033"/>
    <w:rsid w:val="00E209C7"/>
    <w:rsid w:val="00E237F1"/>
    <w:rsid w:val="00E2396F"/>
    <w:rsid w:val="00E25256"/>
    <w:rsid w:val="00E2574F"/>
    <w:rsid w:val="00E2620E"/>
    <w:rsid w:val="00E44773"/>
    <w:rsid w:val="00E51EFD"/>
    <w:rsid w:val="00E52FBB"/>
    <w:rsid w:val="00E63688"/>
    <w:rsid w:val="00E72DA7"/>
    <w:rsid w:val="00E736A5"/>
    <w:rsid w:val="00E813C7"/>
    <w:rsid w:val="00E836C9"/>
    <w:rsid w:val="00E85C93"/>
    <w:rsid w:val="00EB35EB"/>
    <w:rsid w:val="00EB3708"/>
    <w:rsid w:val="00EB4508"/>
    <w:rsid w:val="00EC55E0"/>
    <w:rsid w:val="00ED0AC3"/>
    <w:rsid w:val="00EE11DB"/>
    <w:rsid w:val="00EE51C2"/>
    <w:rsid w:val="00EE5ED1"/>
    <w:rsid w:val="00EE7B40"/>
    <w:rsid w:val="00EF29C9"/>
    <w:rsid w:val="00EF2DC3"/>
    <w:rsid w:val="00EF331D"/>
    <w:rsid w:val="00EF5245"/>
    <w:rsid w:val="00F15730"/>
    <w:rsid w:val="00F17A44"/>
    <w:rsid w:val="00F23D62"/>
    <w:rsid w:val="00F30D9B"/>
    <w:rsid w:val="00F35E80"/>
    <w:rsid w:val="00F41D69"/>
    <w:rsid w:val="00F441F2"/>
    <w:rsid w:val="00F47583"/>
    <w:rsid w:val="00F63567"/>
    <w:rsid w:val="00F67D37"/>
    <w:rsid w:val="00F8647F"/>
    <w:rsid w:val="00F94AA5"/>
    <w:rsid w:val="00F9652C"/>
    <w:rsid w:val="00FB1CF0"/>
    <w:rsid w:val="00FB7ECB"/>
    <w:rsid w:val="00FD1569"/>
    <w:rsid w:val="00FE5872"/>
    <w:rsid w:val="00FF3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0957F4"/>
    <w:pPr>
      <w:keepNext/>
      <w:spacing w:after="0" w:line="240" w:lineRule="auto"/>
      <w:ind w:firstLine="540"/>
      <w:jc w:val="both"/>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742B"/>
  </w:style>
  <w:style w:type="character" w:styleId="a3">
    <w:name w:val="footnote reference"/>
    <w:basedOn w:val="a0"/>
    <w:uiPriority w:val="99"/>
    <w:semiHidden/>
    <w:unhideWhenUsed/>
    <w:rsid w:val="0032742B"/>
  </w:style>
  <w:style w:type="paragraph" w:styleId="a4">
    <w:name w:val="footnote text"/>
    <w:basedOn w:val="a"/>
    <w:link w:val="a5"/>
    <w:uiPriority w:val="99"/>
    <w:semiHidden/>
    <w:unhideWhenUsed/>
    <w:rsid w:val="003274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Текст сноски Знак"/>
    <w:basedOn w:val="a0"/>
    <w:link w:val="a4"/>
    <w:uiPriority w:val="99"/>
    <w:semiHidden/>
    <w:rsid w:val="0032742B"/>
    <w:rPr>
      <w:rFonts w:ascii="Times New Roman" w:eastAsia="Times New Roman" w:hAnsi="Times New Roman" w:cs="Times New Roman"/>
      <w:sz w:val="24"/>
      <w:szCs w:val="24"/>
      <w:lang w:eastAsia="ru-RU"/>
    </w:rPr>
  </w:style>
  <w:style w:type="character" w:styleId="a6">
    <w:name w:val="Hyperlink"/>
    <w:basedOn w:val="a0"/>
    <w:uiPriority w:val="99"/>
    <w:rsid w:val="0032742B"/>
    <w:rPr>
      <w:color w:val="0000FF"/>
      <w:u w:val="single"/>
    </w:rPr>
  </w:style>
  <w:style w:type="paragraph" w:styleId="a7">
    <w:name w:val="No Spacing"/>
    <w:uiPriority w:val="1"/>
    <w:qFormat/>
    <w:rsid w:val="0032742B"/>
    <w:pPr>
      <w:spacing w:after="0" w:line="240" w:lineRule="auto"/>
    </w:pPr>
    <w:rPr>
      <w:rFonts w:ascii="Calibri" w:eastAsia="Calibri" w:hAnsi="Calibri" w:cs="Calibri"/>
    </w:rPr>
  </w:style>
  <w:style w:type="paragraph" w:customStyle="1" w:styleId="ConsPlusNormal">
    <w:name w:val="ConsPlusNormal"/>
    <w:rsid w:val="0028334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51FB9"/>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aliases w:val="Раздел Договора Знак,H1 Знак,&quot;Алмаз&quot; Знак"/>
    <w:basedOn w:val="a0"/>
    <w:link w:val="1"/>
    <w:rsid w:val="000957F4"/>
    <w:rPr>
      <w:rFonts w:ascii="Times New Roman" w:eastAsia="Times New Roman" w:hAnsi="Times New Roman" w:cs="Times New Roman"/>
      <w:sz w:val="24"/>
      <w:szCs w:val="24"/>
    </w:rPr>
  </w:style>
  <w:style w:type="character" w:customStyle="1" w:styleId="FontStyle52">
    <w:name w:val="Font Style52"/>
    <w:basedOn w:val="a0"/>
    <w:rsid w:val="009F01EC"/>
    <w:rPr>
      <w:rFonts w:ascii="Times New Roman" w:hAnsi="Times New Roman" w:cs="Times New Roman" w:hint="default"/>
      <w:b/>
      <w:bCs/>
      <w:spacing w:val="40"/>
      <w:sz w:val="34"/>
      <w:szCs w:val="34"/>
    </w:rPr>
  </w:style>
  <w:style w:type="character" w:styleId="a8">
    <w:name w:val="Strong"/>
    <w:basedOn w:val="a0"/>
    <w:qFormat/>
    <w:rsid w:val="009F01EC"/>
    <w:rPr>
      <w:b/>
      <w:bCs/>
    </w:rPr>
  </w:style>
  <w:style w:type="table" w:styleId="a9">
    <w:name w:val="Table Grid"/>
    <w:basedOn w:val="a1"/>
    <w:uiPriority w:val="59"/>
    <w:rsid w:val="00636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0957F4"/>
    <w:pPr>
      <w:keepNext/>
      <w:spacing w:after="0" w:line="240" w:lineRule="auto"/>
      <w:ind w:firstLine="540"/>
      <w:jc w:val="both"/>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2742B"/>
  </w:style>
  <w:style w:type="character" w:styleId="a3">
    <w:name w:val="footnote reference"/>
    <w:basedOn w:val="a0"/>
    <w:uiPriority w:val="99"/>
    <w:semiHidden/>
    <w:unhideWhenUsed/>
    <w:rsid w:val="0032742B"/>
  </w:style>
  <w:style w:type="paragraph" w:styleId="a4">
    <w:name w:val="footnote text"/>
    <w:basedOn w:val="a"/>
    <w:link w:val="a5"/>
    <w:uiPriority w:val="99"/>
    <w:semiHidden/>
    <w:unhideWhenUsed/>
    <w:rsid w:val="003274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Текст сноски Знак"/>
    <w:basedOn w:val="a0"/>
    <w:link w:val="a4"/>
    <w:uiPriority w:val="99"/>
    <w:semiHidden/>
    <w:rsid w:val="0032742B"/>
    <w:rPr>
      <w:rFonts w:ascii="Times New Roman" w:eastAsia="Times New Roman" w:hAnsi="Times New Roman" w:cs="Times New Roman"/>
      <w:sz w:val="24"/>
      <w:szCs w:val="24"/>
      <w:lang w:eastAsia="ru-RU"/>
    </w:rPr>
  </w:style>
  <w:style w:type="character" w:styleId="a6">
    <w:name w:val="Hyperlink"/>
    <w:basedOn w:val="a0"/>
    <w:uiPriority w:val="99"/>
    <w:rsid w:val="0032742B"/>
    <w:rPr>
      <w:color w:val="0000FF"/>
      <w:u w:val="single"/>
    </w:rPr>
  </w:style>
  <w:style w:type="paragraph" w:styleId="a7">
    <w:name w:val="No Spacing"/>
    <w:uiPriority w:val="1"/>
    <w:qFormat/>
    <w:rsid w:val="0032742B"/>
    <w:pPr>
      <w:spacing w:after="0" w:line="240" w:lineRule="auto"/>
    </w:pPr>
    <w:rPr>
      <w:rFonts w:ascii="Calibri" w:eastAsia="Calibri" w:hAnsi="Calibri" w:cs="Calibri"/>
    </w:rPr>
  </w:style>
  <w:style w:type="paragraph" w:customStyle="1" w:styleId="ConsPlusNormal">
    <w:name w:val="ConsPlusNormal"/>
    <w:rsid w:val="0028334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451FB9"/>
    <w:pPr>
      <w:widowControl w:val="0"/>
      <w:autoSpaceDE w:val="0"/>
      <w:autoSpaceDN w:val="0"/>
      <w:spacing w:after="0" w:line="240" w:lineRule="auto"/>
    </w:pPr>
    <w:rPr>
      <w:rFonts w:ascii="Calibri" w:eastAsia="Times New Roman" w:hAnsi="Calibri" w:cs="Calibri"/>
      <w:b/>
      <w:szCs w:val="20"/>
    </w:rPr>
  </w:style>
  <w:style w:type="character" w:customStyle="1" w:styleId="10">
    <w:name w:val="Заголовок 1 Знак"/>
    <w:aliases w:val="Раздел Договора Знак,H1 Знак,&quot;Алмаз&quot; Знак"/>
    <w:basedOn w:val="a0"/>
    <w:link w:val="1"/>
    <w:rsid w:val="000957F4"/>
    <w:rPr>
      <w:rFonts w:ascii="Times New Roman" w:eastAsia="Times New Roman" w:hAnsi="Times New Roman" w:cs="Times New Roman"/>
      <w:sz w:val="24"/>
      <w:szCs w:val="24"/>
    </w:rPr>
  </w:style>
  <w:style w:type="character" w:customStyle="1" w:styleId="FontStyle52">
    <w:name w:val="Font Style52"/>
    <w:basedOn w:val="a0"/>
    <w:rsid w:val="009F01EC"/>
    <w:rPr>
      <w:rFonts w:ascii="Times New Roman" w:hAnsi="Times New Roman" w:cs="Times New Roman" w:hint="default"/>
      <w:b/>
      <w:bCs/>
      <w:spacing w:val="40"/>
      <w:sz w:val="34"/>
      <w:szCs w:val="34"/>
    </w:rPr>
  </w:style>
  <w:style w:type="character" w:styleId="a8">
    <w:name w:val="Strong"/>
    <w:basedOn w:val="a0"/>
    <w:qFormat/>
    <w:rsid w:val="009F01EC"/>
    <w:rPr>
      <w:b/>
      <w:bCs/>
    </w:rPr>
  </w:style>
  <w:style w:type="table" w:styleId="a9">
    <w:name w:val="Table Grid"/>
    <w:basedOn w:val="a1"/>
    <w:uiPriority w:val="59"/>
    <w:rsid w:val="00636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1887">
      <w:bodyDiv w:val="1"/>
      <w:marLeft w:val="0"/>
      <w:marRight w:val="0"/>
      <w:marTop w:val="0"/>
      <w:marBottom w:val="0"/>
      <w:divBdr>
        <w:top w:val="none" w:sz="0" w:space="0" w:color="auto"/>
        <w:left w:val="none" w:sz="0" w:space="0" w:color="auto"/>
        <w:bottom w:val="none" w:sz="0" w:space="0" w:color="auto"/>
        <w:right w:val="none" w:sz="0" w:space="0" w:color="auto"/>
      </w:divBdr>
    </w:div>
    <w:div w:id="114760905">
      <w:bodyDiv w:val="1"/>
      <w:marLeft w:val="0"/>
      <w:marRight w:val="0"/>
      <w:marTop w:val="0"/>
      <w:marBottom w:val="0"/>
      <w:divBdr>
        <w:top w:val="none" w:sz="0" w:space="0" w:color="auto"/>
        <w:left w:val="none" w:sz="0" w:space="0" w:color="auto"/>
        <w:bottom w:val="none" w:sz="0" w:space="0" w:color="auto"/>
        <w:right w:val="none" w:sz="0" w:space="0" w:color="auto"/>
      </w:divBdr>
    </w:div>
    <w:div w:id="220948001">
      <w:bodyDiv w:val="1"/>
      <w:marLeft w:val="0"/>
      <w:marRight w:val="0"/>
      <w:marTop w:val="0"/>
      <w:marBottom w:val="0"/>
      <w:divBdr>
        <w:top w:val="none" w:sz="0" w:space="0" w:color="auto"/>
        <w:left w:val="none" w:sz="0" w:space="0" w:color="auto"/>
        <w:bottom w:val="none" w:sz="0" w:space="0" w:color="auto"/>
        <w:right w:val="none" w:sz="0" w:space="0" w:color="auto"/>
      </w:divBdr>
    </w:div>
    <w:div w:id="237643215">
      <w:bodyDiv w:val="1"/>
      <w:marLeft w:val="0"/>
      <w:marRight w:val="0"/>
      <w:marTop w:val="0"/>
      <w:marBottom w:val="0"/>
      <w:divBdr>
        <w:top w:val="none" w:sz="0" w:space="0" w:color="auto"/>
        <w:left w:val="none" w:sz="0" w:space="0" w:color="auto"/>
        <w:bottom w:val="none" w:sz="0" w:space="0" w:color="auto"/>
        <w:right w:val="none" w:sz="0" w:space="0" w:color="auto"/>
      </w:divBdr>
    </w:div>
    <w:div w:id="247887653">
      <w:bodyDiv w:val="1"/>
      <w:marLeft w:val="0"/>
      <w:marRight w:val="0"/>
      <w:marTop w:val="0"/>
      <w:marBottom w:val="0"/>
      <w:divBdr>
        <w:top w:val="none" w:sz="0" w:space="0" w:color="auto"/>
        <w:left w:val="none" w:sz="0" w:space="0" w:color="auto"/>
        <w:bottom w:val="none" w:sz="0" w:space="0" w:color="auto"/>
        <w:right w:val="none" w:sz="0" w:space="0" w:color="auto"/>
      </w:divBdr>
    </w:div>
    <w:div w:id="269358519">
      <w:bodyDiv w:val="1"/>
      <w:marLeft w:val="0"/>
      <w:marRight w:val="0"/>
      <w:marTop w:val="0"/>
      <w:marBottom w:val="0"/>
      <w:divBdr>
        <w:top w:val="none" w:sz="0" w:space="0" w:color="auto"/>
        <w:left w:val="none" w:sz="0" w:space="0" w:color="auto"/>
        <w:bottom w:val="none" w:sz="0" w:space="0" w:color="auto"/>
        <w:right w:val="none" w:sz="0" w:space="0" w:color="auto"/>
      </w:divBdr>
    </w:div>
    <w:div w:id="302007811">
      <w:bodyDiv w:val="1"/>
      <w:marLeft w:val="0"/>
      <w:marRight w:val="0"/>
      <w:marTop w:val="0"/>
      <w:marBottom w:val="0"/>
      <w:divBdr>
        <w:top w:val="none" w:sz="0" w:space="0" w:color="auto"/>
        <w:left w:val="none" w:sz="0" w:space="0" w:color="auto"/>
        <w:bottom w:val="none" w:sz="0" w:space="0" w:color="auto"/>
        <w:right w:val="none" w:sz="0" w:space="0" w:color="auto"/>
      </w:divBdr>
    </w:div>
    <w:div w:id="438991896">
      <w:bodyDiv w:val="1"/>
      <w:marLeft w:val="0"/>
      <w:marRight w:val="0"/>
      <w:marTop w:val="0"/>
      <w:marBottom w:val="0"/>
      <w:divBdr>
        <w:top w:val="none" w:sz="0" w:space="0" w:color="auto"/>
        <w:left w:val="none" w:sz="0" w:space="0" w:color="auto"/>
        <w:bottom w:val="none" w:sz="0" w:space="0" w:color="auto"/>
        <w:right w:val="none" w:sz="0" w:space="0" w:color="auto"/>
      </w:divBdr>
    </w:div>
    <w:div w:id="494952116">
      <w:bodyDiv w:val="1"/>
      <w:marLeft w:val="0"/>
      <w:marRight w:val="0"/>
      <w:marTop w:val="0"/>
      <w:marBottom w:val="0"/>
      <w:divBdr>
        <w:top w:val="none" w:sz="0" w:space="0" w:color="auto"/>
        <w:left w:val="none" w:sz="0" w:space="0" w:color="auto"/>
        <w:bottom w:val="none" w:sz="0" w:space="0" w:color="auto"/>
        <w:right w:val="none" w:sz="0" w:space="0" w:color="auto"/>
      </w:divBdr>
    </w:div>
    <w:div w:id="574819361">
      <w:bodyDiv w:val="1"/>
      <w:marLeft w:val="0"/>
      <w:marRight w:val="0"/>
      <w:marTop w:val="0"/>
      <w:marBottom w:val="0"/>
      <w:divBdr>
        <w:top w:val="none" w:sz="0" w:space="0" w:color="auto"/>
        <w:left w:val="none" w:sz="0" w:space="0" w:color="auto"/>
        <w:bottom w:val="none" w:sz="0" w:space="0" w:color="auto"/>
        <w:right w:val="none" w:sz="0" w:space="0" w:color="auto"/>
      </w:divBdr>
    </w:div>
    <w:div w:id="637996969">
      <w:bodyDiv w:val="1"/>
      <w:marLeft w:val="0"/>
      <w:marRight w:val="0"/>
      <w:marTop w:val="0"/>
      <w:marBottom w:val="0"/>
      <w:divBdr>
        <w:top w:val="none" w:sz="0" w:space="0" w:color="auto"/>
        <w:left w:val="none" w:sz="0" w:space="0" w:color="auto"/>
        <w:bottom w:val="none" w:sz="0" w:space="0" w:color="auto"/>
        <w:right w:val="none" w:sz="0" w:space="0" w:color="auto"/>
      </w:divBdr>
    </w:div>
    <w:div w:id="772626985">
      <w:bodyDiv w:val="1"/>
      <w:marLeft w:val="0"/>
      <w:marRight w:val="0"/>
      <w:marTop w:val="0"/>
      <w:marBottom w:val="0"/>
      <w:divBdr>
        <w:top w:val="none" w:sz="0" w:space="0" w:color="auto"/>
        <w:left w:val="none" w:sz="0" w:space="0" w:color="auto"/>
        <w:bottom w:val="none" w:sz="0" w:space="0" w:color="auto"/>
        <w:right w:val="none" w:sz="0" w:space="0" w:color="auto"/>
      </w:divBdr>
    </w:div>
    <w:div w:id="798036333">
      <w:bodyDiv w:val="1"/>
      <w:marLeft w:val="0"/>
      <w:marRight w:val="0"/>
      <w:marTop w:val="0"/>
      <w:marBottom w:val="0"/>
      <w:divBdr>
        <w:top w:val="none" w:sz="0" w:space="0" w:color="auto"/>
        <w:left w:val="none" w:sz="0" w:space="0" w:color="auto"/>
        <w:bottom w:val="none" w:sz="0" w:space="0" w:color="auto"/>
        <w:right w:val="none" w:sz="0" w:space="0" w:color="auto"/>
      </w:divBdr>
    </w:div>
    <w:div w:id="889338429">
      <w:bodyDiv w:val="1"/>
      <w:marLeft w:val="0"/>
      <w:marRight w:val="0"/>
      <w:marTop w:val="0"/>
      <w:marBottom w:val="0"/>
      <w:divBdr>
        <w:top w:val="none" w:sz="0" w:space="0" w:color="auto"/>
        <w:left w:val="none" w:sz="0" w:space="0" w:color="auto"/>
        <w:bottom w:val="none" w:sz="0" w:space="0" w:color="auto"/>
        <w:right w:val="none" w:sz="0" w:space="0" w:color="auto"/>
      </w:divBdr>
    </w:div>
    <w:div w:id="905146921">
      <w:bodyDiv w:val="1"/>
      <w:marLeft w:val="0"/>
      <w:marRight w:val="0"/>
      <w:marTop w:val="0"/>
      <w:marBottom w:val="0"/>
      <w:divBdr>
        <w:top w:val="none" w:sz="0" w:space="0" w:color="auto"/>
        <w:left w:val="none" w:sz="0" w:space="0" w:color="auto"/>
        <w:bottom w:val="none" w:sz="0" w:space="0" w:color="auto"/>
        <w:right w:val="none" w:sz="0" w:space="0" w:color="auto"/>
      </w:divBdr>
    </w:div>
    <w:div w:id="1013186689">
      <w:bodyDiv w:val="1"/>
      <w:marLeft w:val="0"/>
      <w:marRight w:val="0"/>
      <w:marTop w:val="0"/>
      <w:marBottom w:val="0"/>
      <w:divBdr>
        <w:top w:val="none" w:sz="0" w:space="0" w:color="auto"/>
        <w:left w:val="none" w:sz="0" w:space="0" w:color="auto"/>
        <w:bottom w:val="none" w:sz="0" w:space="0" w:color="auto"/>
        <w:right w:val="none" w:sz="0" w:space="0" w:color="auto"/>
      </w:divBdr>
    </w:div>
    <w:div w:id="1020281255">
      <w:bodyDiv w:val="1"/>
      <w:marLeft w:val="0"/>
      <w:marRight w:val="0"/>
      <w:marTop w:val="0"/>
      <w:marBottom w:val="0"/>
      <w:divBdr>
        <w:top w:val="none" w:sz="0" w:space="0" w:color="auto"/>
        <w:left w:val="none" w:sz="0" w:space="0" w:color="auto"/>
        <w:bottom w:val="none" w:sz="0" w:space="0" w:color="auto"/>
        <w:right w:val="none" w:sz="0" w:space="0" w:color="auto"/>
      </w:divBdr>
    </w:div>
    <w:div w:id="1050419296">
      <w:bodyDiv w:val="1"/>
      <w:marLeft w:val="0"/>
      <w:marRight w:val="0"/>
      <w:marTop w:val="0"/>
      <w:marBottom w:val="0"/>
      <w:divBdr>
        <w:top w:val="none" w:sz="0" w:space="0" w:color="auto"/>
        <w:left w:val="none" w:sz="0" w:space="0" w:color="auto"/>
        <w:bottom w:val="none" w:sz="0" w:space="0" w:color="auto"/>
        <w:right w:val="none" w:sz="0" w:space="0" w:color="auto"/>
      </w:divBdr>
    </w:div>
    <w:div w:id="1078405781">
      <w:bodyDiv w:val="1"/>
      <w:marLeft w:val="0"/>
      <w:marRight w:val="0"/>
      <w:marTop w:val="0"/>
      <w:marBottom w:val="0"/>
      <w:divBdr>
        <w:top w:val="none" w:sz="0" w:space="0" w:color="auto"/>
        <w:left w:val="none" w:sz="0" w:space="0" w:color="auto"/>
        <w:bottom w:val="none" w:sz="0" w:space="0" w:color="auto"/>
        <w:right w:val="none" w:sz="0" w:space="0" w:color="auto"/>
      </w:divBdr>
    </w:div>
    <w:div w:id="1129317740">
      <w:bodyDiv w:val="1"/>
      <w:marLeft w:val="0"/>
      <w:marRight w:val="0"/>
      <w:marTop w:val="0"/>
      <w:marBottom w:val="0"/>
      <w:divBdr>
        <w:top w:val="none" w:sz="0" w:space="0" w:color="auto"/>
        <w:left w:val="none" w:sz="0" w:space="0" w:color="auto"/>
        <w:bottom w:val="none" w:sz="0" w:space="0" w:color="auto"/>
        <w:right w:val="none" w:sz="0" w:space="0" w:color="auto"/>
      </w:divBdr>
    </w:div>
    <w:div w:id="1174958847">
      <w:bodyDiv w:val="1"/>
      <w:marLeft w:val="0"/>
      <w:marRight w:val="0"/>
      <w:marTop w:val="0"/>
      <w:marBottom w:val="0"/>
      <w:divBdr>
        <w:top w:val="none" w:sz="0" w:space="0" w:color="auto"/>
        <w:left w:val="none" w:sz="0" w:space="0" w:color="auto"/>
        <w:bottom w:val="none" w:sz="0" w:space="0" w:color="auto"/>
        <w:right w:val="none" w:sz="0" w:space="0" w:color="auto"/>
      </w:divBdr>
    </w:div>
    <w:div w:id="1285423829">
      <w:bodyDiv w:val="1"/>
      <w:marLeft w:val="0"/>
      <w:marRight w:val="0"/>
      <w:marTop w:val="0"/>
      <w:marBottom w:val="0"/>
      <w:divBdr>
        <w:top w:val="none" w:sz="0" w:space="0" w:color="auto"/>
        <w:left w:val="none" w:sz="0" w:space="0" w:color="auto"/>
        <w:bottom w:val="none" w:sz="0" w:space="0" w:color="auto"/>
        <w:right w:val="none" w:sz="0" w:space="0" w:color="auto"/>
      </w:divBdr>
    </w:div>
    <w:div w:id="1326012291">
      <w:bodyDiv w:val="1"/>
      <w:marLeft w:val="0"/>
      <w:marRight w:val="0"/>
      <w:marTop w:val="0"/>
      <w:marBottom w:val="0"/>
      <w:divBdr>
        <w:top w:val="none" w:sz="0" w:space="0" w:color="auto"/>
        <w:left w:val="none" w:sz="0" w:space="0" w:color="auto"/>
        <w:bottom w:val="none" w:sz="0" w:space="0" w:color="auto"/>
        <w:right w:val="none" w:sz="0" w:space="0" w:color="auto"/>
      </w:divBdr>
    </w:div>
    <w:div w:id="1341814192">
      <w:bodyDiv w:val="1"/>
      <w:marLeft w:val="0"/>
      <w:marRight w:val="0"/>
      <w:marTop w:val="0"/>
      <w:marBottom w:val="0"/>
      <w:divBdr>
        <w:top w:val="none" w:sz="0" w:space="0" w:color="auto"/>
        <w:left w:val="none" w:sz="0" w:space="0" w:color="auto"/>
        <w:bottom w:val="none" w:sz="0" w:space="0" w:color="auto"/>
        <w:right w:val="none" w:sz="0" w:space="0" w:color="auto"/>
      </w:divBdr>
    </w:div>
    <w:div w:id="1343360181">
      <w:bodyDiv w:val="1"/>
      <w:marLeft w:val="0"/>
      <w:marRight w:val="0"/>
      <w:marTop w:val="0"/>
      <w:marBottom w:val="0"/>
      <w:divBdr>
        <w:top w:val="none" w:sz="0" w:space="0" w:color="auto"/>
        <w:left w:val="none" w:sz="0" w:space="0" w:color="auto"/>
        <w:bottom w:val="none" w:sz="0" w:space="0" w:color="auto"/>
        <w:right w:val="none" w:sz="0" w:space="0" w:color="auto"/>
      </w:divBdr>
    </w:div>
    <w:div w:id="1378237616">
      <w:bodyDiv w:val="1"/>
      <w:marLeft w:val="0"/>
      <w:marRight w:val="0"/>
      <w:marTop w:val="0"/>
      <w:marBottom w:val="0"/>
      <w:divBdr>
        <w:top w:val="none" w:sz="0" w:space="0" w:color="auto"/>
        <w:left w:val="none" w:sz="0" w:space="0" w:color="auto"/>
        <w:bottom w:val="none" w:sz="0" w:space="0" w:color="auto"/>
        <w:right w:val="none" w:sz="0" w:space="0" w:color="auto"/>
      </w:divBdr>
    </w:div>
    <w:div w:id="1509521943">
      <w:bodyDiv w:val="1"/>
      <w:marLeft w:val="0"/>
      <w:marRight w:val="0"/>
      <w:marTop w:val="0"/>
      <w:marBottom w:val="0"/>
      <w:divBdr>
        <w:top w:val="none" w:sz="0" w:space="0" w:color="auto"/>
        <w:left w:val="none" w:sz="0" w:space="0" w:color="auto"/>
        <w:bottom w:val="none" w:sz="0" w:space="0" w:color="auto"/>
        <w:right w:val="none" w:sz="0" w:space="0" w:color="auto"/>
      </w:divBdr>
      <w:divsChild>
        <w:div w:id="967782259">
          <w:marLeft w:val="0"/>
          <w:marRight w:val="0"/>
          <w:marTop w:val="0"/>
          <w:marBottom w:val="0"/>
          <w:divBdr>
            <w:top w:val="none" w:sz="0" w:space="0" w:color="auto"/>
            <w:left w:val="none" w:sz="0" w:space="0" w:color="auto"/>
            <w:bottom w:val="none" w:sz="0" w:space="0" w:color="auto"/>
            <w:right w:val="none" w:sz="0" w:space="0" w:color="auto"/>
          </w:divBdr>
        </w:div>
        <w:div w:id="1044327275">
          <w:marLeft w:val="0"/>
          <w:marRight w:val="0"/>
          <w:marTop w:val="0"/>
          <w:marBottom w:val="0"/>
          <w:divBdr>
            <w:top w:val="none" w:sz="0" w:space="0" w:color="auto"/>
            <w:left w:val="none" w:sz="0" w:space="0" w:color="auto"/>
            <w:bottom w:val="none" w:sz="0" w:space="0" w:color="auto"/>
            <w:right w:val="none" w:sz="0" w:space="0" w:color="auto"/>
          </w:divBdr>
        </w:div>
        <w:div w:id="1543857515">
          <w:marLeft w:val="0"/>
          <w:marRight w:val="0"/>
          <w:marTop w:val="0"/>
          <w:marBottom w:val="0"/>
          <w:divBdr>
            <w:top w:val="none" w:sz="0" w:space="0" w:color="auto"/>
            <w:left w:val="none" w:sz="0" w:space="0" w:color="auto"/>
            <w:bottom w:val="none" w:sz="0" w:space="0" w:color="auto"/>
            <w:right w:val="none" w:sz="0" w:space="0" w:color="auto"/>
          </w:divBdr>
        </w:div>
      </w:divsChild>
    </w:div>
    <w:div w:id="1529488733">
      <w:bodyDiv w:val="1"/>
      <w:marLeft w:val="0"/>
      <w:marRight w:val="0"/>
      <w:marTop w:val="0"/>
      <w:marBottom w:val="0"/>
      <w:divBdr>
        <w:top w:val="none" w:sz="0" w:space="0" w:color="auto"/>
        <w:left w:val="none" w:sz="0" w:space="0" w:color="auto"/>
        <w:bottom w:val="none" w:sz="0" w:space="0" w:color="auto"/>
        <w:right w:val="none" w:sz="0" w:space="0" w:color="auto"/>
      </w:divBdr>
    </w:div>
    <w:div w:id="1529828882">
      <w:bodyDiv w:val="1"/>
      <w:marLeft w:val="0"/>
      <w:marRight w:val="0"/>
      <w:marTop w:val="0"/>
      <w:marBottom w:val="0"/>
      <w:divBdr>
        <w:top w:val="none" w:sz="0" w:space="0" w:color="auto"/>
        <w:left w:val="none" w:sz="0" w:space="0" w:color="auto"/>
        <w:bottom w:val="none" w:sz="0" w:space="0" w:color="auto"/>
        <w:right w:val="none" w:sz="0" w:space="0" w:color="auto"/>
      </w:divBdr>
    </w:div>
    <w:div w:id="1542135512">
      <w:bodyDiv w:val="1"/>
      <w:marLeft w:val="0"/>
      <w:marRight w:val="0"/>
      <w:marTop w:val="0"/>
      <w:marBottom w:val="0"/>
      <w:divBdr>
        <w:top w:val="none" w:sz="0" w:space="0" w:color="auto"/>
        <w:left w:val="none" w:sz="0" w:space="0" w:color="auto"/>
        <w:bottom w:val="none" w:sz="0" w:space="0" w:color="auto"/>
        <w:right w:val="none" w:sz="0" w:space="0" w:color="auto"/>
      </w:divBdr>
    </w:div>
    <w:div w:id="1625385281">
      <w:bodyDiv w:val="1"/>
      <w:marLeft w:val="0"/>
      <w:marRight w:val="0"/>
      <w:marTop w:val="0"/>
      <w:marBottom w:val="0"/>
      <w:divBdr>
        <w:top w:val="none" w:sz="0" w:space="0" w:color="auto"/>
        <w:left w:val="none" w:sz="0" w:space="0" w:color="auto"/>
        <w:bottom w:val="none" w:sz="0" w:space="0" w:color="auto"/>
        <w:right w:val="none" w:sz="0" w:space="0" w:color="auto"/>
      </w:divBdr>
    </w:div>
    <w:div w:id="1711883938">
      <w:bodyDiv w:val="1"/>
      <w:marLeft w:val="0"/>
      <w:marRight w:val="0"/>
      <w:marTop w:val="0"/>
      <w:marBottom w:val="0"/>
      <w:divBdr>
        <w:top w:val="none" w:sz="0" w:space="0" w:color="auto"/>
        <w:left w:val="none" w:sz="0" w:space="0" w:color="auto"/>
        <w:bottom w:val="none" w:sz="0" w:space="0" w:color="auto"/>
        <w:right w:val="none" w:sz="0" w:space="0" w:color="auto"/>
      </w:divBdr>
    </w:div>
    <w:div w:id="1773041720">
      <w:bodyDiv w:val="1"/>
      <w:marLeft w:val="0"/>
      <w:marRight w:val="0"/>
      <w:marTop w:val="0"/>
      <w:marBottom w:val="0"/>
      <w:divBdr>
        <w:top w:val="none" w:sz="0" w:space="0" w:color="auto"/>
        <w:left w:val="none" w:sz="0" w:space="0" w:color="auto"/>
        <w:bottom w:val="none" w:sz="0" w:space="0" w:color="auto"/>
        <w:right w:val="none" w:sz="0" w:space="0" w:color="auto"/>
      </w:divBdr>
    </w:div>
    <w:div w:id="1800759993">
      <w:bodyDiv w:val="1"/>
      <w:marLeft w:val="0"/>
      <w:marRight w:val="0"/>
      <w:marTop w:val="0"/>
      <w:marBottom w:val="0"/>
      <w:divBdr>
        <w:top w:val="none" w:sz="0" w:space="0" w:color="auto"/>
        <w:left w:val="none" w:sz="0" w:space="0" w:color="auto"/>
        <w:bottom w:val="none" w:sz="0" w:space="0" w:color="auto"/>
        <w:right w:val="none" w:sz="0" w:space="0" w:color="auto"/>
      </w:divBdr>
    </w:div>
    <w:div w:id="1821116346">
      <w:bodyDiv w:val="1"/>
      <w:marLeft w:val="0"/>
      <w:marRight w:val="0"/>
      <w:marTop w:val="0"/>
      <w:marBottom w:val="0"/>
      <w:divBdr>
        <w:top w:val="none" w:sz="0" w:space="0" w:color="auto"/>
        <w:left w:val="none" w:sz="0" w:space="0" w:color="auto"/>
        <w:bottom w:val="none" w:sz="0" w:space="0" w:color="auto"/>
        <w:right w:val="none" w:sz="0" w:space="0" w:color="auto"/>
      </w:divBdr>
      <w:divsChild>
        <w:div w:id="993027412">
          <w:marLeft w:val="0"/>
          <w:marRight w:val="0"/>
          <w:marTop w:val="0"/>
          <w:marBottom w:val="0"/>
          <w:divBdr>
            <w:top w:val="none" w:sz="0" w:space="0" w:color="auto"/>
            <w:left w:val="none" w:sz="0" w:space="0" w:color="auto"/>
            <w:bottom w:val="none" w:sz="0" w:space="0" w:color="auto"/>
            <w:right w:val="none" w:sz="0" w:space="0" w:color="auto"/>
          </w:divBdr>
        </w:div>
        <w:div w:id="1750418318">
          <w:marLeft w:val="0"/>
          <w:marRight w:val="0"/>
          <w:marTop w:val="0"/>
          <w:marBottom w:val="0"/>
          <w:divBdr>
            <w:top w:val="none" w:sz="0" w:space="0" w:color="auto"/>
            <w:left w:val="none" w:sz="0" w:space="0" w:color="auto"/>
            <w:bottom w:val="none" w:sz="0" w:space="0" w:color="auto"/>
            <w:right w:val="none" w:sz="0" w:space="0" w:color="auto"/>
          </w:divBdr>
        </w:div>
        <w:div w:id="2030253276">
          <w:marLeft w:val="0"/>
          <w:marRight w:val="0"/>
          <w:marTop w:val="0"/>
          <w:marBottom w:val="0"/>
          <w:divBdr>
            <w:top w:val="none" w:sz="0" w:space="0" w:color="auto"/>
            <w:left w:val="none" w:sz="0" w:space="0" w:color="auto"/>
            <w:bottom w:val="none" w:sz="0" w:space="0" w:color="auto"/>
            <w:right w:val="none" w:sz="0" w:space="0" w:color="auto"/>
          </w:divBdr>
        </w:div>
      </w:divsChild>
    </w:div>
    <w:div w:id="1867714701">
      <w:bodyDiv w:val="1"/>
      <w:marLeft w:val="0"/>
      <w:marRight w:val="0"/>
      <w:marTop w:val="0"/>
      <w:marBottom w:val="0"/>
      <w:divBdr>
        <w:top w:val="none" w:sz="0" w:space="0" w:color="auto"/>
        <w:left w:val="none" w:sz="0" w:space="0" w:color="auto"/>
        <w:bottom w:val="none" w:sz="0" w:space="0" w:color="auto"/>
        <w:right w:val="none" w:sz="0" w:space="0" w:color="auto"/>
      </w:divBdr>
    </w:div>
    <w:div w:id="2116364437">
      <w:bodyDiv w:val="1"/>
      <w:marLeft w:val="0"/>
      <w:marRight w:val="0"/>
      <w:marTop w:val="0"/>
      <w:marBottom w:val="0"/>
      <w:divBdr>
        <w:top w:val="none" w:sz="0" w:space="0" w:color="auto"/>
        <w:left w:val="none" w:sz="0" w:space="0" w:color="auto"/>
        <w:bottom w:val="none" w:sz="0" w:space="0" w:color="auto"/>
        <w:right w:val="none" w:sz="0" w:space="0" w:color="auto"/>
      </w:divBdr>
    </w:div>
    <w:div w:id="212614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22E98-75A5-4E3B-8FB8-BB8D9DDF0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Pages>
  <Words>473</Words>
  <Characters>2699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Пользователь</cp:lastModifiedBy>
  <cp:revision>57</cp:revision>
  <cp:lastPrinted>2020-10-15T11:59:00Z</cp:lastPrinted>
  <dcterms:created xsi:type="dcterms:W3CDTF">2018-07-03T12:29:00Z</dcterms:created>
  <dcterms:modified xsi:type="dcterms:W3CDTF">2020-10-15T12:07:00Z</dcterms:modified>
</cp:coreProperties>
</file>