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ED759E"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 от 23 мая 2016 года № 751</w:t>
      </w:r>
    </w:p>
    <w:p w:rsidR="007F40B2" w:rsidRDefault="007F40B2" w:rsidP="00F502EA">
      <w:pPr>
        <w:spacing w:after="0" w:line="240" w:lineRule="auto"/>
        <w:jc w:val="center"/>
        <w:rPr>
          <w:rFonts w:ascii="Times New Roman" w:hAnsi="Times New Roman" w:cs="Times New Roman"/>
          <w:b/>
          <w:sz w:val="28"/>
          <w:szCs w:val="28"/>
        </w:rPr>
      </w:pPr>
    </w:p>
    <w:p w:rsidR="00841065" w:rsidRPr="001F49E4"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66</w:t>
      </w:r>
      <w:r w:rsidR="001F49E4">
        <w:rPr>
          <w:rFonts w:ascii="Times New Roman" w:eastAsia="Times New Roman" w:hAnsi="Times New Roman" w:cs="Times New Roman"/>
          <w:b/>
          <w:bCs/>
          <w:spacing w:val="-3"/>
          <w:sz w:val="28"/>
          <w:szCs w:val="28"/>
          <w:lang w:eastAsia="ar-SA"/>
        </w:rPr>
        <w:t>5</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001F49E4" w:rsidRPr="001F49E4">
        <w:rPr>
          <w:rFonts w:ascii="Times New Roman" w:hAnsi="Times New Roman" w:cs="Times New Roman"/>
          <w:b/>
          <w:bCs/>
          <w:sz w:val="28"/>
          <w:szCs w:val="28"/>
        </w:rPr>
        <w:t>Признание многоквартирного дома аварийным и подлежащим сносу или реконструкции</w:t>
      </w:r>
      <w:r w:rsidR="007C254A" w:rsidRPr="001F49E4">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0D3B71">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района  </w:t>
      </w:r>
      <w:r w:rsidR="00287158" w:rsidRPr="00287158">
        <w:rPr>
          <w:rFonts w:ascii="Times New Roman" w:eastAsia="Times New Roman" w:hAnsi="Times New Roman" w:cs="Times New Roman"/>
          <w:bCs/>
          <w:spacing w:val="-3"/>
          <w:sz w:val="28"/>
          <w:szCs w:val="28"/>
          <w:lang w:eastAsia="ar-SA"/>
        </w:rPr>
        <w:t>от  06 июля 2015 года  № 669 «Об утверждении административного регламента  по предоставлению муниципальной услуги «</w:t>
      </w:r>
      <w:r w:rsidR="00287158" w:rsidRPr="00287158">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713FCD">
        <w:rPr>
          <w:rFonts w:ascii="Times New Roman" w:hAnsi="Times New Roman" w:cs="Times New Roman"/>
          <w:sz w:val="28"/>
          <w:szCs w:val="28"/>
        </w:rPr>
        <w:lastRenderedPageBreak/>
        <w:t>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713FCD">
        <w:rPr>
          <w:rFonts w:ascii="Times New Roman" w:hAnsi="Times New Roman" w:cs="Times New Roman"/>
          <w:sz w:val="28"/>
          <w:szCs w:val="28"/>
        </w:rPr>
        <w:lastRenderedPageBreak/>
        <w:t xml:space="preserve">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lastRenderedPageBreak/>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7C254A" w:rsidRDefault="00350BA8" w:rsidP="00ED759E">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sectPr w:rsidR="007C254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B63" w:rsidRDefault="00684B63" w:rsidP="00071B88">
      <w:pPr>
        <w:spacing w:after="0" w:line="240" w:lineRule="auto"/>
      </w:pPr>
      <w:r>
        <w:separator/>
      </w:r>
    </w:p>
  </w:endnote>
  <w:endnote w:type="continuationSeparator" w:id="1">
    <w:p w:rsidR="00684B63" w:rsidRDefault="00684B63"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B63" w:rsidRDefault="00684B63" w:rsidP="00071B88">
      <w:pPr>
        <w:spacing w:after="0" w:line="240" w:lineRule="auto"/>
      </w:pPr>
      <w:r>
        <w:separator/>
      </w:r>
    </w:p>
  </w:footnote>
  <w:footnote w:type="continuationSeparator" w:id="1">
    <w:p w:rsidR="00684B63" w:rsidRDefault="00684B63"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FC6058">
        <w:pPr>
          <w:pStyle w:val="ad"/>
          <w:jc w:val="center"/>
        </w:pPr>
        <w:fldSimple w:instr=" PAGE   \* MERGEFORMAT ">
          <w:r w:rsidR="00ED759E">
            <w:rPr>
              <w:noProof/>
            </w:rPr>
            <w:t>9</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3B71"/>
    <w:rsid w:val="000D7915"/>
    <w:rsid w:val="000E27CB"/>
    <w:rsid w:val="000E31CA"/>
    <w:rsid w:val="000E5B0E"/>
    <w:rsid w:val="000F3F07"/>
    <w:rsid w:val="00102834"/>
    <w:rsid w:val="0010379B"/>
    <w:rsid w:val="0010662C"/>
    <w:rsid w:val="001226CA"/>
    <w:rsid w:val="001230B4"/>
    <w:rsid w:val="00143DD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84B63"/>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D2D12"/>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D75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C6058"/>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49</cp:revision>
  <cp:lastPrinted>2016-05-17T08:39:00Z</cp:lastPrinted>
  <dcterms:created xsi:type="dcterms:W3CDTF">2015-05-28T11:42:00Z</dcterms:created>
  <dcterms:modified xsi:type="dcterms:W3CDTF">2016-06-03T10:38:00Z</dcterms:modified>
</cp:coreProperties>
</file>