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793F3B"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 Туапсинского городского поселения Туапсинского района</w:t>
      </w:r>
    </w:p>
    <w:p w:rsidR="00793F3B" w:rsidRDefault="00793F3B" w:rsidP="00F502EA">
      <w:pPr>
        <w:spacing w:after="0" w:line="240" w:lineRule="auto"/>
        <w:jc w:val="center"/>
        <w:rPr>
          <w:rFonts w:ascii="Times New Roman" w:hAnsi="Times New Roman" w:cs="Times New Roman"/>
          <w:sz w:val="28"/>
          <w:szCs w:val="28"/>
        </w:rPr>
      </w:pPr>
    </w:p>
    <w:p w:rsidR="00793F3B" w:rsidRPr="00793F3B" w:rsidRDefault="00793F3B" w:rsidP="00F502EA">
      <w:pPr>
        <w:spacing w:after="0" w:line="240" w:lineRule="auto"/>
        <w:jc w:val="center"/>
        <w:rPr>
          <w:rFonts w:ascii="Times New Roman" w:hAnsi="Times New Roman" w:cs="Times New Roman"/>
          <w:sz w:val="28"/>
          <w:szCs w:val="28"/>
        </w:rPr>
      </w:pPr>
      <w:r w:rsidRPr="00793F3B">
        <w:rPr>
          <w:rFonts w:ascii="Times New Roman" w:hAnsi="Times New Roman" w:cs="Times New Roman"/>
          <w:sz w:val="28"/>
          <w:szCs w:val="28"/>
        </w:rPr>
        <w:t>от 23 мая 2016 года                                                 № 732</w:t>
      </w: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0E27CB" w:rsidRDefault="00495E56" w:rsidP="00616C0E">
      <w:pPr>
        <w:pStyle w:val="ConsPlusNormal"/>
        <w:ind w:left="851" w:right="1275"/>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5549CB">
        <w:rPr>
          <w:rFonts w:ascii="Times New Roman" w:eastAsia="Times New Roman" w:hAnsi="Times New Roman" w:cs="Times New Roman"/>
          <w:b/>
          <w:bCs/>
          <w:spacing w:val="-3"/>
          <w:sz w:val="28"/>
          <w:szCs w:val="28"/>
          <w:lang w:eastAsia="ar-SA"/>
        </w:rPr>
        <w:t xml:space="preserve"> </w:t>
      </w:r>
      <w:r w:rsidR="008A5979">
        <w:rPr>
          <w:rFonts w:ascii="Times New Roman" w:eastAsia="Times New Roman" w:hAnsi="Times New Roman" w:cs="Times New Roman"/>
          <w:b/>
          <w:bCs/>
          <w:spacing w:val="-3"/>
          <w:sz w:val="28"/>
          <w:szCs w:val="28"/>
          <w:lang w:eastAsia="ar-SA"/>
        </w:rPr>
        <w:t>31</w:t>
      </w:r>
      <w:r w:rsidRPr="00681956">
        <w:rPr>
          <w:rFonts w:ascii="Times New Roman" w:eastAsia="Times New Roman" w:hAnsi="Times New Roman" w:cs="Times New Roman"/>
          <w:b/>
          <w:bCs/>
          <w:spacing w:val="-3"/>
          <w:sz w:val="28"/>
          <w:szCs w:val="28"/>
          <w:lang w:eastAsia="ar-SA"/>
        </w:rPr>
        <w:t xml:space="preserve"> </w:t>
      </w:r>
      <w:r w:rsidR="008A5979">
        <w:rPr>
          <w:rFonts w:ascii="Times New Roman" w:eastAsia="Times New Roman" w:hAnsi="Times New Roman" w:cs="Times New Roman"/>
          <w:b/>
          <w:bCs/>
          <w:spacing w:val="-3"/>
          <w:sz w:val="28"/>
          <w:szCs w:val="28"/>
          <w:lang w:eastAsia="ar-SA"/>
        </w:rPr>
        <w:t>марта</w:t>
      </w:r>
      <w:r w:rsidRPr="00681956">
        <w:rPr>
          <w:rFonts w:ascii="Times New Roman" w:eastAsia="Times New Roman" w:hAnsi="Times New Roman" w:cs="Times New Roman"/>
          <w:b/>
          <w:bCs/>
          <w:spacing w:val="-3"/>
          <w:sz w:val="28"/>
          <w:szCs w:val="28"/>
          <w:lang w:eastAsia="ar-SA"/>
        </w:rPr>
        <w:t xml:space="preserve"> 201</w:t>
      </w:r>
      <w:r w:rsidR="008A5979">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 </w:t>
      </w:r>
      <w:r w:rsidR="005549CB">
        <w:rPr>
          <w:rFonts w:ascii="Times New Roman" w:eastAsia="Times New Roman" w:hAnsi="Times New Roman" w:cs="Times New Roman"/>
          <w:b/>
          <w:bCs/>
          <w:spacing w:val="-3"/>
          <w:sz w:val="28"/>
          <w:szCs w:val="28"/>
          <w:lang w:eastAsia="ar-SA"/>
        </w:rPr>
        <w:t>3</w:t>
      </w:r>
      <w:r w:rsidR="008A5979">
        <w:rPr>
          <w:rFonts w:ascii="Times New Roman" w:eastAsia="Times New Roman" w:hAnsi="Times New Roman" w:cs="Times New Roman"/>
          <w:b/>
          <w:bCs/>
          <w:spacing w:val="-3"/>
          <w:sz w:val="28"/>
          <w:szCs w:val="28"/>
          <w:lang w:eastAsia="ar-SA"/>
        </w:rPr>
        <w:t>21</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713FCD">
        <w:rPr>
          <w:rFonts w:ascii="Times New Roman" w:eastAsia="Times New Roman" w:hAnsi="Times New Roman" w:cs="Times New Roman"/>
          <w:b/>
          <w:bCs/>
          <w:spacing w:val="-3"/>
          <w:sz w:val="28"/>
          <w:szCs w:val="28"/>
          <w:lang w:eastAsia="ar-SA"/>
        </w:rPr>
        <w:t xml:space="preserve"> </w:t>
      </w:r>
      <w:r w:rsidR="00EB62A8">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 xml:space="preserve"> предоставлени</w:t>
      </w:r>
      <w:r w:rsidR="00EB62A8">
        <w:rPr>
          <w:rFonts w:ascii="Times New Roman" w:eastAsia="Times New Roman" w:hAnsi="Times New Roman" w:cs="Times New Roman"/>
          <w:b/>
          <w:bCs/>
          <w:spacing w:val="-3"/>
          <w:sz w:val="28"/>
          <w:szCs w:val="28"/>
          <w:lang w:eastAsia="ar-SA"/>
        </w:rPr>
        <w:t>ю</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8A5979">
        <w:rPr>
          <w:rFonts w:ascii="Times New Roman" w:eastAsia="Times New Roman" w:hAnsi="Times New Roman" w:cs="Times New Roman"/>
          <w:b/>
          <w:bCs/>
          <w:spacing w:val="-3"/>
          <w:sz w:val="28"/>
          <w:szCs w:val="28"/>
          <w:lang w:eastAsia="ar-SA"/>
        </w:rPr>
        <w:t>«</w:t>
      </w:r>
      <w:r w:rsidR="008A5979" w:rsidRPr="008A5979">
        <w:rPr>
          <w:rFonts w:ascii="Times New Roman" w:hAnsi="Times New Roman" w:cs="Times New Roman"/>
          <w:b/>
          <w:bCs/>
          <w:sz w:val="28"/>
          <w:szCs w:val="28"/>
        </w:rPr>
        <w:t>Выдача разрешений на строительство, реконструкцию объектов капитального строительства</w:t>
      </w:r>
      <w:r w:rsidR="007C254A" w:rsidRPr="008A5979">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8A5979">
      <w:pPr>
        <w:pStyle w:val="ConsPlusNormal"/>
        <w:ind w:left="142" w:right="141" w:firstLine="709"/>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8A5979" w:rsidRPr="008A5979">
        <w:rPr>
          <w:rFonts w:ascii="Times New Roman" w:eastAsia="Times New Roman" w:hAnsi="Times New Roman" w:cs="Times New Roman"/>
          <w:bCs/>
          <w:spacing w:val="-3"/>
          <w:sz w:val="28"/>
          <w:szCs w:val="28"/>
          <w:lang w:eastAsia="ar-SA"/>
        </w:rPr>
        <w:t>от 31 марта 2015 года № 321 «Об утверждении административного регламента  предоставления муниципальной услуги «</w:t>
      </w:r>
      <w:r w:rsidR="008A5979" w:rsidRPr="008A5979">
        <w:rPr>
          <w:rFonts w:ascii="Times New Roman" w:hAnsi="Times New Roman" w:cs="Times New Roman"/>
          <w:bCs/>
          <w:sz w:val="28"/>
          <w:szCs w:val="28"/>
        </w:rPr>
        <w:t>Выдача разрешений на строительство, реконструкцию объектов капитального строительства»</w:t>
      </w:r>
      <w:r w:rsidR="000E27CB">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 изменения:</w:t>
      </w:r>
    </w:p>
    <w:p w:rsidR="008A5979" w:rsidRDefault="008A5979" w:rsidP="008A5979">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1) раздел 1 регламента дополнить пунктом следующего содержания:</w:t>
      </w:r>
    </w:p>
    <w:p w:rsidR="008A5979" w:rsidRPr="00713FCD" w:rsidRDefault="008A5979" w:rsidP="008A5979">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Pr>
          <w:rFonts w:ascii="Times New Roman" w:hAnsi="Times New Roman" w:cs="Times New Roman"/>
          <w:bCs/>
          <w:sz w:val="28"/>
          <w:szCs w:val="28"/>
        </w:rPr>
        <w:t>2</w:t>
      </w:r>
      <w:r w:rsidRPr="00713FCD">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архитектуры и градостроительства</w:t>
      </w:r>
      <w:r w:rsidRPr="00713FCD">
        <w:rPr>
          <w:rFonts w:ascii="Times New Roman" w:hAnsi="Times New Roman" w:cs="Times New Roman"/>
          <w:sz w:val="28"/>
          <w:szCs w:val="28"/>
        </w:rPr>
        <w:t xml:space="preserve">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713FCD">
        <w:rPr>
          <w:rFonts w:ascii="Times New Roman" w:hAnsi="Times New Roman" w:cs="Times New Roman"/>
          <w:sz w:val="28"/>
          <w:szCs w:val="28"/>
        </w:rPr>
        <w:t>Информирование о предоставлении муниципальной услуги осуществляется:</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.2.1. В МФЦ:</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.2.2. В уполномоченном органе:</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в устной форме при личном обращении;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 xml:space="preserve">.2.3. 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.2.5. Посредством размещения информационных стендов в МФЦ и уполномоченном органе.</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.2.6. Посредством Единой справочной службы: 7(800)1000-900, горячей линии: 8(86167) 2-96-86.</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.3. Консультирование по вопросам предоставления муниципальной услуги осуществляется бесплатно.</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.4. Информационные стенды, размещенные в МФЦ и уполномоченном органе, должны содержать:</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.5. Информация о местонахождении и графике работы, справочных телефонах уполномоченного органа, МФЦ:</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.5.1. Уполномоченный орган расположен по адресу:</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Краснодарский край, г. Туапсе, ул. Победы, 17, кабинет № </w:t>
      </w:r>
      <w:r>
        <w:rPr>
          <w:rFonts w:ascii="Times New Roman" w:hAnsi="Times New Roman" w:cs="Times New Roman"/>
          <w:sz w:val="28"/>
          <w:szCs w:val="28"/>
        </w:rPr>
        <w:t>40</w:t>
      </w:r>
      <w:r w:rsidRPr="00713FCD">
        <w:rPr>
          <w:rFonts w:ascii="Times New Roman" w:hAnsi="Times New Roman" w:cs="Times New Roman"/>
          <w:sz w:val="28"/>
          <w:szCs w:val="28"/>
        </w:rPr>
        <w:t>.</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 2-16-88,               </w:t>
      </w:r>
      <w:r w:rsidRPr="00713FCD">
        <w:rPr>
          <w:rFonts w:ascii="Times New Roman" w:hAnsi="Times New Roman" w:cs="Times New Roman"/>
          <w:sz w:val="28"/>
          <w:szCs w:val="28"/>
        </w:rPr>
        <w:t>8 (86167) 2-</w:t>
      </w:r>
      <w:r>
        <w:rPr>
          <w:rFonts w:ascii="Times New Roman" w:hAnsi="Times New Roman" w:cs="Times New Roman"/>
          <w:sz w:val="28"/>
          <w:szCs w:val="28"/>
        </w:rPr>
        <w:t>19</w:t>
      </w:r>
      <w:r w:rsidRPr="00713FCD">
        <w:rPr>
          <w:rFonts w:ascii="Times New Roman" w:hAnsi="Times New Roman" w:cs="Times New Roman"/>
          <w:sz w:val="28"/>
          <w:szCs w:val="28"/>
        </w:rPr>
        <w:t>-</w:t>
      </w:r>
      <w:r>
        <w:rPr>
          <w:rFonts w:ascii="Times New Roman" w:hAnsi="Times New Roman" w:cs="Times New Roman"/>
          <w:sz w:val="28"/>
          <w:szCs w:val="28"/>
        </w:rPr>
        <w:t>02</w:t>
      </w:r>
      <w:r w:rsidRPr="00713FCD">
        <w:rPr>
          <w:rFonts w:ascii="Times New Roman" w:hAnsi="Times New Roman" w:cs="Times New Roman"/>
          <w:sz w:val="28"/>
          <w:szCs w:val="28"/>
        </w:rPr>
        <w:t>.</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до 13.30, пятница с 08.30 до 17.00, перерыв с 12.30 до 13.30, суббота и воскресенье – выходные.</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7D1CA6" w:rsidRPr="007B1705" w:rsidRDefault="007D1CA6" w:rsidP="007D1CA6">
      <w:pPr>
        <w:pStyle w:val="ConsPlusNormal"/>
        <w:ind w:left="142" w:right="141" w:firstLine="709"/>
        <w:jc w:val="both"/>
        <w:rPr>
          <w:rFonts w:ascii="Times New Roman" w:hAnsi="Times New Roman" w:cs="Times New Roman"/>
          <w:bCs/>
          <w:sz w:val="28"/>
          <w:szCs w:val="28"/>
        </w:rPr>
      </w:pPr>
      <w:r>
        <w:rPr>
          <w:rFonts w:ascii="Times New Roman" w:hAnsi="Times New Roman" w:cs="Times New Roman"/>
          <w:sz w:val="28"/>
          <w:szCs w:val="28"/>
        </w:rPr>
        <w:t>2)</w:t>
      </w:r>
      <w:r w:rsidRPr="007D1CA6">
        <w:rPr>
          <w:rFonts w:ascii="Times New Roman" w:hAnsi="Times New Roman" w:cs="Times New Roman"/>
          <w:sz w:val="28"/>
          <w:szCs w:val="28"/>
        </w:rPr>
        <w:t xml:space="preserve"> </w:t>
      </w:r>
      <w:r w:rsidRPr="007B1705">
        <w:rPr>
          <w:rFonts w:ascii="Times New Roman" w:hAnsi="Times New Roman" w:cs="Times New Roman"/>
          <w:sz w:val="28"/>
          <w:szCs w:val="28"/>
        </w:rPr>
        <w:t xml:space="preserve">пункт </w:t>
      </w:r>
      <w:r w:rsidR="005549CB">
        <w:rPr>
          <w:rFonts w:ascii="Times New Roman" w:hAnsi="Times New Roman" w:cs="Times New Roman"/>
          <w:sz w:val="28"/>
          <w:szCs w:val="28"/>
        </w:rPr>
        <w:t>5</w:t>
      </w:r>
      <w:r w:rsidRPr="007B1705">
        <w:rPr>
          <w:rFonts w:ascii="Times New Roman" w:hAnsi="Times New Roman" w:cs="Times New Roman"/>
          <w:sz w:val="28"/>
          <w:szCs w:val="28"/>
        </w:rPr>
        <w:t xml:space="preserve"> раздела 2 </w:t>
      </w:r>
      <w:r>
        <w:rPr>
          <w:rFonts w:ascii="Times New Roman" w:hAnsi="Times New Roman" w:cs="Times New Roman"/>
          <w:sz w:val="28"/>
          <w:szCs w:val="28"/>
        </w:rPr>
        <w:t xml:space="preserve">регламента </w:t>
      </w:r>
      <w:r w:rsidRPr="007B1705">
        <w:rPr>
          <w:rFonts w:ascii="Times New Roman" w:hAnsi="Times New Roman" w:cs="Times New Roman"/>
          <w:sz w:val="28"/>
          <w:szCs w:val="28"/>
        </w:rPr>
        <w:t>дополнить абзацами следующего содержания:</w:t>
      </w:r>
    </w:p>
    <w:p w:rsidR="007D1CA6" w:rsidRDefault="007D1CA6" w:rsidP="005549CB">
      <w:pPr>
        <w:pStyle w:val="ConsPlusNormal"/>
        <w:ind w:right="141" w:firstLine="709"/>
        <w:jc w:val="both"/>
        <w:rPr>
          <w:rFonts w:ascii="Times New Roman" w:hAnsi="Times New Roman" w:cs="Times New Roman"/>
          <w:sz w:val="28"/>
          <w:szCs w:val="28"/>
        </w:rPr>
      </w:pPr>
      <w:r>
        <w:rPr>
          <w:rFonts w:ascii="Times New Roman" w:hAnsi="Times New Roman" w:cs="Times New Roman"/>
          <w:sz w:val="28"/>
          <w:szCs w:val="28"/>
        </w:rPr>
        <w:t>«</w:t>
      </w:r>
      <w:r w:rsidRPr="007B1705">
        <w:rPr>
          <w:rFonts w:ascii="Times New Roman" w:hAnsi="Times New Roman" w:cs="Times New Roman"/>
          <w:sz w:val="28"/>
          <w:szCs w:val="28"/>
        </w:rPr>
        <w:t>Федеральн</w:t>
      </w:r>
      <w:r w:rsidR="008A5979">
        <w:rPr>
          <w:rFonts w:ascii="Times New Roman" w:hAnsi="Times New Roman" w:cs="Times New Roman"/>
          <w:sz w:val="28"/>
          <w:szCs w:val="28"/>
        </w:rPr>
        <w:t>ый</w:t>
      </w:r>
      <w:r w:rsidRPr="007B1705">
        <w:rPr>
          <w:rFonts w:ascii="Times New Roman" w:hAnsi="Times New Roman" w:cs="Times New Roman"/>
          <w:sz w:val="28"/>
          <w:szCs w:val="28"/>
        </w:rPr>
        <w:t xml:space="preserve"> закон от 6 апреля 2011 года № 63-ФЗ «Об электронной п</w:t>
      </w:r>
      <w:r>
        <w:rPr>
          <w:rFonts w:ascii="Times New Roman" w:hAnsi="Times New Roman" w:cs="Times New Roman"/>
          <w:sz w:val="28"/>
          <w:szCs w:val="28"/>
        </w:rPr>
        <w:t>одпис</w:t>
      </w:r>
      <w:r w:rsidR="00616C0E">
        <w:rPr>
          <w:rFonts w:ascii="Times New Roman" w:hAnsi="Times New Roman" w:cs="Times New Roman"/>
          <w:sz w:val="28"/>
          <w:szCs w:val="28"/>
        </w:rPr>
        <w:t>и»;</w:t>
      </w:r>
    </w:p>
    <w:p w:rsidR="0071181F" w:rsidRPr="007B1705" w:rsidRDefault="00616C0E" w:rsidP="00616C0E">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w:t>
      </w:r>
      <w:r w:rsidR="008A5979">
        <w:rPr>
          <w:rStyle w:val="link"/>
          <w:rFonts w:ascii="Times New Roman" w:hAnsi="Times New Roman"/>
          <w:sz w:val="28"/>
          <w:szCs w:val="28"/>
        </w:rPr>
        <w:t>е</w:t>
      </w:r>
      <w:r w:rsidRPr="00913F10">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713FCD" w:rsidRPr="00713FCD" w:rsidRDefault="007D1CA6" w:rsidP="007D1C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3FCD">
        <w:rPr>
          <w:rFonts w:ascii="Times New Roman" w:hAnsi="Times New Roman" w:cs="Times New Roman"/>
          <w:sz w:val="28"/>
          <w:szCs w:val="28"/>
        </w:rPr>
        <w:t>)</w:t>
      </w:r>
      <w:r>
        <w:rPr>
          <w:rFonts w:ascii="Times New Roman" w:hAnsi="Times New Roman" w:cs="Times New Roman"/>
          <w:sz w:val="28"/>
          <w:szCs w:val="28"/>
        </w:rPr>
        <w:t xml:space="preserve"> п</w:t>
      </w:r>
      <w:r w:rsidR="007E7DA9">
        <w:rPr>
          <w:rFonts w:ascii="Times New Roman" w:hAnsi="Times New Roman" w:cs="Times New Roman"/>
          <w:sz w:val="28"/>
          <w:szCs w:val="28"/>
        </w:rPr>
        <w:t xml:space="preserve">ункт </w:t>
      </w:r>
      <w:r w:rsidR="0071181F">
        <w:rPr>
          <w:rFonts w:ascii="Times New Roman" w:hAnsi="Times New Roman" w:cs="Times New Roman"/>
          <w:sz w:val="28"/>
          <w:szCs w:val="28"/>
        </w:rPr>
        <w:t xml:space="preserve"> </w:t>
      </w:r>
      <w:r w:rsidR="005549CB">
        <w:rPr>
          <w:rFonts w:ascii="Times New Roman" w:hAnsi="Times New Roman" w:cs="Times New Roman"/>
          <w:sz w:val="28"/>
          <w:szCs w:val="28"/>
        </w:rPr>
        <w:t>1</w:t>
      </w:r>
      <w:r w:rsidR="008A5979">
        <w:rPr>
          <w:rFonts w:ascii="Times New Roman" w:hAnsi="Times New Roman" w:cs="Times New Roman"/>
          <w:sz w:val="28"/>
          <w:szCs w:val="28"/>
        </w:rPr>
        <w:t>9</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раздела</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2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регламента изложить в новой редакции:</w:t>
      </w:r>
    </w:p>
    <w:p w:rsidR="00713FCD" w:rsidRPr="00713FCD" w:rsidRDefault="000E27CB" w:rsidP="007D1CA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«1</w:t>
      </w:r>
      <w:r w:rsidR="008A5979">
        <w:rPr>
          <w:rFonts w:ascii="Times New Roman" w:hAnsi="Times New Roman" w:cs="Times New Roman"/>
          <w:sz w:val="28"/>
          <w:szCs w:val="28"/>
        </w:rPr>
        <w:t>9</w:t>
      </w:r>
      <w:r w:rsidR="007E7DA9">
        <w:rPr>
          <w:rFonts w:ascii="Times New Roman" w:hAnsi="Times New Roman" w:cs="Times New Roman"/>
          <w:sz w:val="28"/>
          <w:szCs w:val="28"/>
        </w:rPr>
        <w:t>.</w:t>
      </w:r>
      <w:r w:rsidR="00713FCD"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00713FCD" w:rsidRPr="00713FCD">
          <w:rPr>
            <w:rFonts w:ascii="Times New Roman" w:hAnsi="Times New Roman" w:cs="Times New Roman"/>
            <w:sz w:val="28"/>
            <w:szCs w:val="28"/>
          </w:rPr>
          <w:t>законодательством</w:t>
        </w:r>
      </w:hyperlink>
      <w:r w:rsidR="00713FCD" w:rsidRPr="00713FCD">
        <w:rPr>
          <w:rFonts w:ascii="Times New Roman" w:hAnsi="Times New Roman" w:cs="Times New Roman"/>
          <w:sz w:val="28"/>
          <w:szCs w:val="28"/>
        </w:rPr>
        <w:t xml:space="preserve"> российской федерации о социальной защите инвалидов:</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A5979">
        <w:rPr>
          <w:rFonts w:ascii="Times New Roman" w:hAnsi="Times New Roman" w:cs="Times New Roman"/>
          <w:sz w:val="28"/>
          <w:szCs w:val="28"/>
        </w:rPr>
        <w:t>9</w:t>
      </w:r>
      <w:r w:rsidR="00713FCD" w:rsidRPr="00713FCD">
        <w:rPr>
          <w:rFonts w:ascii="Times New Roman" w:hAnsi="Times New Roman" w:cs="Times New Roman"/>
          <w:sz w:val="28"/>
          <w:szCs w:val="28"/>
        </w:rPr>
        <w:t>.</w:t>
      </w:r>
      <w:r w:rsidR="007E7DA9">
        <w:rPr>
          <w:rFonts w:ascii="Times New Roman" w:hAnsi="Times New Roman" w:cs="Times New Roman"/>
          <w:sz w:val="28"/>
          <w:szCs w:val="28"/>
        </w:rPr>
        <w:t>1.</w:t>
      </w:r>
      <w:r w:rsidR="00713FCD"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Pr="00713FCD">
        <w:rPr>
          <w:rFonts w:ascii="Times New Roman" w:hAnsi="Times New Roman" w:cs="Times New Roman"/>
          <w:sz w:val="28"/>
          <w:szCs w:val="28"/>
        </w:rPr>
        <w:lastRenderedPageBreak/>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8A5979">
        <w:rPr>
          <w:rFonts w:ascii="Times New Roman" w:hAnsi="Times New Roman" w:cs="Times New Roman"/>
          <w:sz w:val="28"/>
          <w:szCs w:val="28"/>
        </w:rPr>
        <w:t>9</w:t>
      </w:r>
      <w:r w:rsidR="00713FCD"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71181F"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A5979">
        <w:rPr>
          <w:rFonts w:ascii="Times New Roman" w:hAnsi="Times New Roman" w:cs="Times New Roman"/>
          <w:sz w:val="28"/>
          <w:szCs w:val="28"/>
        </w:rPr>
        <w:t>9</w:t>
      </w:r>
      <w:r w:rsidR="00713FCD"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sidR="0071181F">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A5979">
        <w:rPr>
          <w:rFonts w:ascii="Times New Roman" w:hAnsi="Times New Roman" w:cs="Times New Roman"/>
          <w:sz w:val="28"/>
          <w:szCs w:val="28"/>
        </w:rPr>
        <w:t>9</w:t>
      </w:r>
      <w:r w:rsidR="00713FCD"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713FCD" w:rsidRPr="00713FCD" w:rsidRDefault="008A597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713FCD"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3FCD" w:rsidRPr="00713FCD" w:rsidRDefault="008A597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713FCD"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A5979">
        <w:rPr>
          <w:rFonts w:ascii="Times New Roman" w:hAnsi="Times New Roman" w:cs="Times New Roman"/>
          <w:sz w:val="28"/>
          <w:szCs w:val="28"/>
        </w:rPr>
        <w:t>9</w:t>
      </w:r>
      <w:r w:rsidR="00713FCD"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3FCD" w:rsidRPr="00713FCD" w:rsidRDefault="00713FCD" w:rsidP="007D1CA6">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7E7DA9">
        <w:rPr>
          <w:rFonts w:ascii="Times New Roman" w:hAnsi="Times New Roman" w:cs="Times New Roman"/>
          <w:sz w:val="28"/>
          <w:szCs w:val="28"/>
        </w:rPr>
        <w:t xml:space="preserve">) </w:t>
      </w:r>
      <w:r w:rsidR="0071181F">
        <w:rPr>
          <w:rFonts w:ascii="Times New Roman" w:hAnsi="Times New Roman" w:cs="Times New Roman"/>
          <w:sz w:val="28"/>
          <w:szCs w:val="28"/>
        </w:rPr>
        <w:t>п</w:t>
      </w:r>
      <w:r w:rsidR="007E7DA9">
        <w:rPr>
          <w:rFonts w:ascii="Times New Roman" w:hAnsi="Times New Roman" w:cs="Times New Roman"/>
          <w:sz w:val="28"/>
          <w:szCs w:val="28"/>
        </w:rPr>
        <w:t xml:space="preserve">ункт </w:t>
      </w:r>
      <w:r w:rsidR="008A5979">
        <w:rPr>
          <w:rFonts w:ascii="Times New Roman" w:hAnsi="Times New Roman" w:cs="Times New Roman"/>
          <w:sz w:val="28"/>
          <w:szCs w:val="28"/>
        </w:rPr>
        <w:t>20</w:t>
      </w:r>
      <w:r w:rsidR="007E7DA9">
        <w:rPr>
          <w:rFonts w:ascii="Times New Roman" w:hAnsi="Times New Roman" w:cs="Times New Roman"/>
          <w:sz w:val="28"/>
          <w:szCs w:val="28"/>
        </w:rPr>
        <w:t xml:space="preserve"> раздела 2 регламента изложить в новой редакции:</w:t>
      </w:r>
    </w:p>
    <w:p w:rsidR="00713FCD" w:rsidRPr="00713FCD" w:rsidRDefault="008A597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713FCD"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FCD" w:rsidRPr="00713FCD" w:rsidRDefault="00713FCD" w:rsidP="00713F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713FCD" w:rsidRPr="00713FCD" w:rsidRDefault="00713FCD" w:rsidP="00713FCD">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Pr="00713FCD" w:rsidRDefault="007D1CA6"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E7DA9">
        <w:rPr>
          <w:rFonts w:ascii="Times New Roman" w:hAnsi="Times New Roman" w:cs="Times New Roman"/>
          <w:sz w:val="28"/>
          <w:szCs w:val="28"/>
        </w:rPr>
        <w:t xml:space="preserve">) </w:t>
      </w:r>
      <w:r w:rsidR="008A5979">
        <w:rPr>
          <w:rFonts w:ascii="Times New Roman" w:hAnsi="Times New Roman" w:cs="Times New Roman"/>
          <w:sz w:val="28"/>
          <w:szCs w:val="28"/>
        </w:rPr>
        <w:t>пункт 21 раздела 2 регламента изложить в новой редакции:</w:t>
      </w:r>
    </w:p>
    <w:p w:rsidR="00713FCD" w:rsidRPr="00713FCD" w:rsidRDefault="008A5979"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«21</w:t>
      </w:r>
      <w:r w:rsidR="0071181F">
        <w:rPr>
          <w:rFonts w:ascii="Times New Roman" w:hAnsi="Times New Roman" w:cs="Times New Roman"/>
          <w:sz w:val="28"/>
          <w:szCs w:val="28"/>
        </w:rPr>
        <w:t>.</w:t>
      </w:r>
      <w:r w:rsidR="00713FCD"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8A597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71181F">
        <w:rPr>
          <w:rFonts w:ascii="Times New Roman" w:hAnsi="Times New Roman" w:cs="Times New Roman"/>
          <w:sz w:val="28"/>
          <w:szCs w:val="28"/>
        </w:rPr>
        <w:t>.1.</w:t>
      </w:r>
      <w:r w:rsidR="00713FCD"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713FCD" w:rsidRPr="00713FCD" w:rsidRDefault="00BC71DA"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713FCD"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713FCD">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713FCD">
        <w:rPr>
          <w:rFonts w:ascii="Times New Roman" w:hAnsi="Times New Roman" w:cs="Times New Roman"/>
          <w:sz w:val="28"/>
          <w:szCs w:val="28"/>
        </w:rPr>
        <w:lastRenderedPageBreak/>
        <w:t xml:space="preserve">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BC71DA"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BC71DA"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913F10">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5549CB">
        <w:rPr>
          <w:rFonts w:ascii="Times New Roman" w:hAnsi="Times New Roman" w:cs="Times New Roman"/>
          <w:sz w:val="28"/>
          <w:szCs w:val="28"/>
        </w:rPr>
        <w:t>раздела 3</w:t>
      </w:r>
      <w:r w:rsidR="00913F10">
        <w:rPr>
          <w:rFonts w:ascii="Times New Roman" w:hAnsi="Times New Roman" w:cs="Times New Roman"/>
          <w:sz w:val="28"/>
          <w:szCs w:val="28"/>
        </w:rPr>
        <w:t xml:space="preserve"> дополнить </w:t>
      </w:r>
      <w:r w:rsidR="008A5979">
        <w:rPr>
          <w:rFonts w:ascii="Times New Roman" w:hAnsi="Times New Roman" w:cs="Times New Roman"/>
          <w:sz w:val="28"/>
          <w:szCs w:val="28"/>
        </w:rPr>
        <w:t>п</w:t>
      </w:r>
      <w:r w:rsidR="00913F10">
        <w:rPr>
          <w:rFonts w:ascii="Times New Roman" w:hAnsi="Times New Roman" w:cs="Times New Roman"/>
          <w:sz w:val="28"/>
          <w:szCs w:val="28"/>
        </w:rPr>
        <w:t>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A5979">
        <w:rPr>
          <w:rFonts w:ascii="Times New Roman" w:hAnsi="Times New Roman" w:cs="Times New Roman"/>
          <w:sz w:val="28"/>
          <w:szCs w:val="28"/>
        </w:rPr>
        <w:t>2</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913F10">
        <w:rPr>
          <w:rFonts w:ascii="Times New Roman" w:hAnsi="Times New Roman" w:cs="Times New Roman"/>
          <w:sz w:val="28"/>
          <w:szCs w:val="28"/>
        </w:rPr>
        <w:lastRenderedPageBreak/>
        <w:t>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8A5979">
        <w:rPr>
          <w:b w:val="0"/>
          <w:sz w:val="28"/>
          <w:szCs w:val="28"/>
        </w:rPr>
        <w:t>3</w:t>
      </w:r>
      <w:r w:rsidRPr="005549CB">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F72F8D" w:rsidRDefault="00F72F8D" w:rsidP="00F72F8D">
      <w:pPr>
        <w:spacing w:after="0" w:line="240" w:lineRule="auto"/>
        <w:ind w:left="142" w:right="14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F72F8D" w:rsidRDefault="00F72F8D" w:rsidP="00F72F8D">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Туапсинского района  (Дроботова)  разместить настоящее постановление на официальном сайте администрации Туапсинского городского поселения.</w:t>
      </w:r>
    </w:p>
    <w:p w:rsidR="00F72F8D" w:rsidRDefault="00F72F8D" w:rsidP="00F72F8D">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F72F8D" w:rsidRDefault="00F72F8D" w:rsidP="00F72F8D">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4.П</w:t>
      </w:r>
      <w:r>
        <w:rPr>
          <w:rFonts w:ascii="Times New Roman" w:eastAsia="Arial" w:hAnsi="Times New Roman" w:cs="Times New Roman"/>
          <w:sz w:val="28"/>
          <w:szCs w:val="28"/>
          <w:lang w:eastAsia="ar-SA"/>
        </w:rPr>
        <w:t>остановление вступает в силу со дня его официального обнародования.</w:t>
      </w:r>
    </w:p>
    <w:p w:rsidR="00F72F8D" w:rsidRPr="00495E56" w:rsidRDefault="00F72F8D" w:rsidP="00F72F8D">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sectPr w:rsidR="007C254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DFC" w:rsidRDefault="00090DFC" w:rsidP="00071B88">
      <w:pPr>
        <w:spacing w:after="0" w:line="240" w:lineRule="auto"/>
      </w:pPr>
      <w:r>
        <w:separator/>
      </w:r>
    </w:p>
  </w:endnote>
  <w:endnote w:type="continuationSeparator" w:id="1">
    <w:p w:rsidR="00090DFC" w:rsidRDefault="00090DFC"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DFC" w:rsidRDefault="00090DFC" w:rsidP="00071B88">
      <w:pPr>
        <w:spacing w:after="0" w:line="240" w:lineRule="auto"/>
      </w:pPr>
      <w:r>
        <w:separator/>
      </w:r>
    </w:p>
  </w:footnote>
  <w:footnote w:type="continuationSeparator" w:id="1">
    <w:p w:rsidR="00090DFC" w:rsidRDefault="00090DFC"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3E3AB8">
        <w:pPr>
          <w:pStyle w:val="ad"/>
          <w:jc w:val="center"/>
        </w:pPr>
        <w:fldSimple w:instr=" PAGE   \* MERGEFORMAT ">
          <w:r w:rsidR="00793F3B">
            <w:rPr>
              <w:noProof/>
            </w:rPr>
            <w:t>10</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01152"/>
    <w:rsid w:val="000238E3"/>
    <w:rsid w:val="000355D8"/>
    <w:rsid w:val="00044F86"/>
    <w:rsid w:val="00053119"/>
    <w:rsid w:val="00054031"/>
    <w:rsid w:val="00071B88"/>
    <w:rsid w:val="00076034"/>
    <w:rsid w:val="00090DFC"/>
    <w:rsid w:val="000921EA"/>
    <w:rsid w:val="000A662C"/>
    <w:rsid w:val="000B5990"/>
    <w:rsid w:val="000D1F31"/>
    <w:rsid w:val="000D7915"/>
    <w:rsid w:val="000E27CB"/>
    <w:rsid w:val="000E31CA"/>
    <w:rsid w:val="00102834"/>
    <w:rsid w:val="0010379B"/>
    <w:rsid w:val="0010662C"/>
    <w:rsid w:val="001230B4"/>
    <w:rsid w:val="00143DD7"/>
    <w:rsid w:val="00195E9A"/>
    <w:rsid w:val="001A7D6C"/>
    <w:rsid w:val="001C7A6A"/>
    <w:rsid w:val="00212E65"/>
    <w:rsid w:val="0021356F"/>
    <w:rsid w:val="00224A23"/>
    <w:rsid w:val="00240AC8"/>
    <w:rsid w:val="00260BEA"/>
    <w:rsid w:val="002626A7"/>
    <w:rsid w:val="00274D82"/>
    <w:rsid w:val="00276FE6"/>
    <w:rsid w:val="00280BFF"/>
    <w:rsid w:val="002958C9"/>
    <w:rsid w:val="002C5EA3"/>
    <w:rsid w:val="002E1DED"/>
    <w:rsid w:val="0030266E"/>
    <w:rsid w:val="003043F5"/>
    <w:rsid w:val="00331A26"/>
    <w:rsid w:val="00343475"/>
    <w:rsid w:val="00346183"/>
    <w:rsid w:val="00346A57"/>
    <w:rsid w:val="00350BA8"/>
    <w:rsid w:val="00352C79"/>
    <w:rsid w:val="00354DDA"/>
    <w:rsid w:val="00363BA9"/>
    <w:rsid w:val="00366EFC"/>
    <w:rsid w:val="00373ABE"/>
    <w:rsid w:val="00375B84"/>
    <w:rsid w:val="00375E76"/>
    <w:rsid w:val="003B7CAF"/>
    <w:rsid w:val="003D3005"/>
    <w:rsid w:val="003E3AB8"/>
    <w:rsid w:val="003E5FDC"/>
    <w:rsid w:val="004010FE"/>
    <w:rsid w:val="00402938"/>
    <w:rsid w:val="004030B7"/>
    <w:rsid w:val="004051FE"/>
    <w:rsid w:val="00412F92"/>
    <w:rsid w:val="0042357D"/>
    <w:rsid w:val="00425D60"/>
    <w:rsid w:val="004274AC"/>
    <w:rsid w:val="00440C85"/>
    <w:rsid w:val="0045789D"/>
    <w:rsid w:val="00471CB2"/>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7135E"/>
    <w:rsid w:val="00590C05"/>
    <w:rsid w:val="00593DBA"/>
    <w:rsid w:val="005B5955"/>
    <w:rsid w:val="005B5D98"/>
    <w:rsid w:val="005C36A0"/>
    <w:rsid w:val="005D2885"/>
    <w:rsid w:val="00616C0E"/>
    <w:rsid w:val="0061704A"/>
    <w:rsid w:val="00666BD1"/>
    <w:rsid w:val="006800BC"/>
    <w:rsid w:val="00681956"/>
    <w:rsid w:val="00681A34"/>
    <w:rsid w:val="006A34ED"/>
    <w:rsid w:val="006C1973"/>
    <w:rsid w:val="006E5BD5"/>
    <w:rsid w:val="006F6FC8"/>
    <w:rsid w:val="00704E22"/>
    <w:rsid w:val="00711444"/>
    <w:rsid w:val="0071181F"/>
    <w:rsid w:val="00713FCD"/>
    <w:rsid w:val="007145F8"/>
    <w:rsid w:val="007146C4"/>
    <w:rsid w:val="00716823"/>
    <w:rsid w:val="00736719"/>
    <w:rsid w:val="0074689D"/>
    <w:rsid w:val="007619B0"/>
    <w:rsid w:val="007870C1"/>
    <w:rsid w:val="00793F3B"/>
    <w:rsid w:val="00795D44"/>
    <w:rsid w:val="007A09B0"/>
    <w:rsid w:val="007A4435"/>
    <w:rsid w:val="007B1705"/>
    <w:rsid w:val="007C119F"/>
    <w:rsid w:val="007C254A"/>
    <w:rsid w:val="007D1CA6"/>
    <w:rsid w:val="007E14EB"/>
    <w:rsid w:val="007E7DA9"/>
    <w:rsid w:val="007F398B"/>
    <w:rsid w:val="007F40B2"/>
    <w:rsid w:val="008009F1"/>
    <w:rsid w:val="00806E23"/>
    <w:rsid w:val="0082621B"/>
    <w:rsid w:val="00841065"/>
    <w:rsid w:val="008518F6"/>
    <w:rsid w:val="00863782"/>
    <w:rsid w:val="008637E0"/>
    <w:rsid w:val="00876E57"/>
    <w:rsid w:val="0087765C"/>
    <w:rsid w:val="008A47E4"/>
    <w:rsid w:val="008A5979"/>
    <w:rsid w:val="008E2A81"/>
    <w:rsid w:val="008F024D"/>
    <w:rsid w:val="00913F10"/>
    <w:rsid w:val="00924434"/>
    <w:rsid w:val="0092540B"/>
    <w:rsid w:val="00952338"/>
    <w:rsid w:val="00955684"/>
    <w:rsid w:val="009805D1"/>
    <w:rsid w:val="0098416D"/>
    <w:rsid w:val="009A1741"/>
    <w:rsid w:val="009C47CC"/>
    <w:rsid w:val="009E722E"/>
    <w:rsid w:val="00A10E7F"/>
    <w:rsid w:val="00A200FC"/>
    <w:rsid w:val="00A2263C"/>
    <w:rsid w:val="00A27EB4"/>
    <w:rsid w:val="00A35E06"/>
    <w:rsid w:val="00A4446E"/>
    <w:rsid w:val="00A52174"/>
    <w:rsid w:val="00A525E1"/>
    <w:rsid w:val="00A6270A"/>
    <w:rsid w:val="00A70301"/>
    <w:rsid w:val="00A71D1F"/>
    <w:rsid w:val="00A97ACA"/>
    <w:rsid w:val="00AA21CA"/>
    <w:rsid w:val="00AD11D8"/>
    <w:rsid w:val="00AD61E8"/>
    <w:rsid w:val="00B24444"/>
    <w:rsid w:val="00B27DAE"/>
    <w:rsid w:val="00B93C8E"/>
    <w:rsid w:val="00B96ED6"/>
    <w:rsid w:val="00BB2285"/>
    <w:rsid w:val="00BC0964"/>
    <w:rsid w:val="00BC71DA"/>
    <w:rsid w:val="00BD174D"/>
    <w:rsid w:val="00BE7874"/>
    <w:rsid w:val="00C043C3"/>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372F"/>
    <w:rsid w:val="00DC499A"/>
    <w:rsid w:val="00DE38C9"/>
    <w:rsid w:val="00DE7ACA"/>
    <w:rsid w:val="00E04221"/>
    <w:rsid w:val="00E31814"/>
    <w:rsid w:val="00E32416"/>
    <w:rsid w:val="00E346C3"/>
    <w:rsid w:val="00E438D5"/>
    <w:rsid w:val="00E543F2"/>
    <w:rsid w:val="00E56529"/>
    <w:rsid w:val="00EA5AFC"/>
    <w:rsid w:val="00EB1DB3"/>
    <w:rsid w:val="00EB27B5"/>
    <w:rsid w:val="00EB5EEC"/>
    <w:rsid w:val="00EB62A8"/>
    <w:rsid w:val="00ED249E"/>
    <w:rsid w:val="00EE1198"/>
    <w:rsid w:val="00F0284C"/>
    <w:rsid w:val="00F11527"/>
    <w:rsid w:val="00F170F7"/>
    <w:rsid w:val="00F175D8"/>
    <w:rsid w:val="00F22D01"/>
    <w:rsid w:val="00F333C0"/>
    <w:rsid w:val="00F34546"/>
    <w:rsid w:val="00F40B81"/>
    <w:rsid w:val="00F47AF7"/>
    <w:rsid w:val="00F502EA"/>
    <w:rsid w:val="00F62D8D"/>
    <w:rsid w:val="00F67ECC"/>
    <w:rsid w:val="00F72F8D"/>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F79C-0F76-424C-8A27-B995CD3C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10</Pages>
  <Words>3460</Words>
  <Characters>19728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48kab</cp:lastModifiedBy>
  <cp:revision>39</cp:revision>
  <cp:lastPrinted>2016-05-13T12:33:00Z</cp:lastPrinted>
  <dcterms:created xsi:type="dcterms:W3CDTF">2015-05-28T11:42:00Z</dcterms:created>
  <dcterms:modified xsi:type="dcterms:W3CDTF">2016-06-02T05:37:00Z</dcterms:modified>
</cp:coreProperties>
</file>