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D2" w:rsidRDefault="00B373D2" w:rsidP="00B373D2">
      <w:pPr>
        <w:jc w:val="center"/>
        <w:rPr>
          <w:b/>
        </w:rPr>
      </w:pPr>
    </w:p>
    <w:p w:rsidR="00B373D2" w:rsidRDefault="00B373D2" w:rsidP="00B373D2">
      <w:pPr>
        <w:jc w:val="center"/>
        <w:rPr>
          <w:b/>
        </w:rPr>
      </w:pPr>
    </w:p>
    <w:p w:rsidR="00B373D2" w:rsidRDefault="00B373D2" w:rsidP="00B373D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3D2" w:rsidRDefault="00B373D2" w:rsidP="00B373D2">
      <w:pPr>
        <w:jc w:val="center"/>
        <w:rPr>
          <w:b/>
        </w:rPr>
      </w:pPr>
    </w:p>
    <w:p w:rsidR="00B373D2" w:rsidRDefault="00B373D2" w:rsidP="00B373D2">
      <w:pPr>
        <w:jc w:val="center"/>
        <w:rPr>
          <w:b/>
        </w:rPr>
      </w:pPr>
    </w:p>
    <w:p w:rsidR="00B373D2" w:rsidRPr="00E8245B" w:rsidRDefault="00B373D2" w:rsidP="00B373D2">
      <w:pPr>
        <w:jc w:val="center"/>
        <w:rPr>
          <w:b/>
          <w:sz w:val="28"/>
          <w:szCs w:val="28"/>
        </w:rPr>
      </w:pPr>
      <w:r w:rsidRPr="00E8245B">
        <w:rPr>
          <w:b/>
          <w:sz w:val="28"/>
          <w:szCs w:val="28"/>
        </w:rPr>
        <w:t>СОВЕТ ТУАПСИНСКОГО  ГОРОДСКОГО ПОСЕЛЕНИЯ</w:t>
      </w:r>
    </w:p>
    <w:p w:rsidR="00B373D2" w:rsidRDefault="00B373D2" w:rsidP="00B373D2">
      <w:pPr>
        <w:keepNext/>
        <w:jc w:val="center"/>
        <w:outlineLvl w:val="4"/>
        <w:rPr>
          <w:b/>
          <w:sz w:val="28"/>
          <w:szCs w:val="28"/>
        </w:rPr>
      </w:pPr>
      <w:r w:rsidRPr="00E8245B">
        <w:rPr>
          <w:b/>
          <w:sz w:val="28"/>
          <w:szCs w:val="28"/>
        </w:rPr>
        <w:t>ТУАПСИНСКОГО РАЙОНА</w:t>
      </w:r>
    </w:p>
    <w:p w:rsidR="00B373D2" w:rsidRDefault="00B373D2" w:rsidP="00B373D2">
      <w:pPr>
        <w:keepNext/>
        <w:outlineLvl w:val="4"/>
        <w:rPr>
          <w:b/>
          <w:sz w:val="28"/>
        </w:rPr>
      </w:pPr>
    </w:p>
    <w:p w:rsidR="00B373D2" w:rsidRDefault="00B373D2" w:rsidP="00B373D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373D2" w:rsidRDefault="00B373D2" w:rsidP="00B373D2">
      <w:pPr>
        <w:rPr>
          <w:b/>
        </w:rPr>
      </w:pPr>
    </w:p>
    <w:p w:rsidR="00B373D2" w:rsidRPr="004074C2" w:rsidRDefault="00B373D2" w:rsidP="00B373D2">
      <w:pPr>
        <w:rPr>
          <w:b/>
        </w:rPr>
      </w:pPr>
    </w:p>
    <w:p w:rsidR="00B373D2" w:rsidRPr="00C34A23" w:rsidRDefault="00B373D2" w:rsidP="00B373D2">
      <w:pPr>
        <w:rPr>
          <w:sz w:val="28"/>
          <w:szCs w:val="28"/>
        </w:rPr>
      </w:pPr>
      <w:r w:rsidRPr="00C34A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C771C5">
        <w:rPr>
          <w:sz w:val="28"/>
          <w:szCs w:val="28"/>
        </w:rPr>
        <w:t>26 июня 2018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A2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C771C5">
        <w:rPr>
          <w:sz w:val="28"/>
          <w:szCs w:val="28"/>
        </w:rPr>
        <w:t>13.5</w:t>
      </w:r>
    </w:p>
    <w:p w:rsidR="00B373D2" w:rsidRPr="00C34A23" w:rsidRDefault="00B373D2" w:rsidP="00B373D2">
      <w:pPr>
        <w:jc w:val="center"/>
        <w:rPr>
          <w:sz w:val="28"/>
          <w:szCs w:val="28"/>
        </w:rPr>
      </w:pPr>
    </w:p>
    <w:p w:rsidR="00B373D2" w:rsidRPr="00C34A23" w:rsidRDefault="00B373D2" w:rsidP="00B373D2">
      <w:pPr>
        <w:jc w:val="center"/>
        <w:rPr>
          <w:sz w:val="28"/>
          <w:szCs w:val="28"/>
        </w:rPr>
      </w:pPr>
      <w:r w:rsidRPr="00C34A23">
        <w:rPr>
          <w:sz w:val="28"/>
          <w:szCs w:val="28"/>
        </w:rPr>
        <w:t>город  Туапсе</w:t>
      </w:r>
    </w:p>
    <w:p w:rsidR="00B373D2" w:rsidRDefault="00B373D2" w:rsidP="00B373D2">
      <w:pPr>
        <w:jc w:val="center"/>
        <w:rPr>
          <w:b/>
        </w:rPr>
      </w:pPr>
    </w:p>
    <w:p w:rsidR="002B7875" w:rsidRPr="008F27A5" w:rsidRDefault="002B7875" w:rsidP="00B373D2">
      <w:pPr>
        <w:jc w:val="center"/>
        <w:rPr>
          <w:b/>
          <w:sz w:val="28"/>
          <w:szCs w:val="28"/>
        </w:rPr>
      </w:pPr>
      <w:r w:rsidRPr="008F27A5">
        <w:rPr>
          <w:b/>
          <w:sz w:val="28"/>
          <w:szCs w:val="28"/>
        </w:rPr>
        <w:t xml:space="preserve">О принятии порядка присоединения работодателей к соглашениям, заключенным на территориальном уровне социального партнерства </w:t>
      </w:r>
      <w:r w:rsidR="008F27A5" w:rsidRPr="008F27A5">
        <w:rPr>
          <w:b/>
          <w:sz w:val="28"/>
          <w:szCs w:val="28"/>
        </w:rPr>
        <w:t>в Туапсинском городском поселении</w:t>
      </w:r>
      <w:r w:rsidR="008F27A5">
        <w:rPr>
          <w:b/>
          <w:sz w:val="28"/>
          <w:szCs w:val="28"/>
        </w:rPr>
        <w:t xml:space="preserve"> Туапсинского района</w:t>
      </w:r>
    </w:p>
    <w:p w:rsidR="008F27A5" w:rsidRPr="008F27A5" w:rsidRDefault="008F27A5" w:rsidP="00B373D2">
      <w:pPr>
        <w:jc w:val="center"/>
        <w:rPr>
          <w:b/>
          <w:sz w:val="28"/>
          <w:szCs w:val="28"/>
        </w:rPr>
      </w:pPr>
    </w:p>
    <w:p w:rsidR="008F27A5" w:rsidRPr="00F737AC" w:rsidRDefault="008F27A5" w:rsidP="008F27A5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373D2" w:rsidRPr="002B7875">
        <w:rPr>
          <w:sz w:val="28"/>
          <w:szCs w:val="28"/>
        </w:rPr>
        <w:t xml:space="preserve">Руководствуясь </w:t>
      </w:r>
      <w:hyperlink r:id="rId7" w:history="1">
        <w:r w:rsidR="00B373D2" w:rsidRPr="008F27A5">
          <w:rPr>
            <w:sz w:val="28"/>
            <w:szCs w:val="28"/>
          </w:rPr>
          <w:t>статьей 48</w:t>
        </w:r>
      </w:hyperlink>
      <w:r w:rsidR="00B373D2" w:rsidRPr="008F27A5">
        <w:rPr>
          <w:sz w:val="28"/>
          <w:szCs w:val="28"/>
        </w:rPr>
        <w:t xml:space="preserve"> </w:t>
      </w:r>
      <w:r w:rsidR="00B373D2" w:rsidRPr="002B7875">
        <w:rPr>
          <w:sz w:val="28"/>
          <w:szCs w:val="28"/>
        </w:rPr>
        <w:t xml:space="preserve">Трудового кодекса Российской Федерации, </w:t>
      </w:r>
      <w:hyperlink r:id="rId8" w:history="1">
        <w:r w:rsidR="00B373D2" w:rsidRPr="008F27A5">
          <w:rPr>
            <w:sz w:val="28"/>
            <w:szCs w:val="28"/>
          </w:rPr>
          <w:t>пунктом 3 статьи 17</w:t>
        </w:r>
      </w:hyperlink>
      <w:r w:rsidR="00B373D2" w:rsidRPr="002B7875">
        <w:rPr>
          <w:sz w:val="28"/>
          <w:szCs w:val="28"/>
        </w:rPr>
        <w:t xml:space="preserve"> Закона Краснодарского края от </w:t>
      </w:r>
      <w:r>
        <w:rPr>
          <w:sz w:val="28"/>
          <w:szCs w:val="28"/>
        </w:rPr>
        <w:t>0</w:t>
      </w:r>
      <w:r w:rsidR="00B373D2" w:rsidRPr="002B7875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="00B373D2" w:rsidRPr="002B7875">
        <w:rPr>
          <w:sz w:val="28"/>
          <w:szCs w:val="28"/>
        </w:rPr>
        <w:t xml:space="preserve"> 2000  </w:t>
      </w:r>
      <w:r>
        <w:rPr>
          <w:sz w:val="28"/>
          <w:szCs w:val="28"/>
        </w:rPr>
        <w:t>№</w:t>
      </w:r>
      <w:r w:rsidR="00B373D2" w:rsidRPr="002B7875">
        <w:rPr>
          <w:sz w:val="28"/>
          <w:szCs w:val="28"/>
        </w:rPr>
        <w:t xml:space="preserve"> 310-КЗ "О социальном партнерстве в Краснодарском крае", </w:t>
      </w:r>
      <w:r w:rsidRPr="00F737AC">
        <w:rPr>
          <w:color w:val="000000"/>
          <w:sz w:val="28"/>
          <w:szCs w:val="28"/>
        </w:rPr>
        <w:t>принимая во внимание представление Туапсинской межрайонной прокуратуры «Об устранении нарушений трудового законодательства, законодательства о социальном партнерстве, устранении пробелов в муниципальном нормотворчестве», Совет Туапсинского городского поселения РЕШИЛ:</w:t>
      </w:r>
    </w:p>
    <w:p w:rsidR="00445FDD" w:rsidRDefault="00B373D2" w:rsidP="00B37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75">
        <w:rPr>
          <w:rFonts w:ascii="Times New Roman" w:hAnsi="Times New Roman" w:cs="Times New Roman"/>
          <w:sz w:val="28"/>
          <w:szCs w:val="28"/>
        </w:rPr>
        <w:t xml:space="preserve">1. </w:t>
      </w:r>
      <w:r w:rsidR="008F27A5">
        <w:rPr>
          <w:rFonts w:ascii="Times New Roman" w:hAnsi="Times New Roman" w:cs="Times New Roman"/>
          <w:sz w:val="28"/>
          <w:szCs w:val="28"/>
        </w:rPr>
        <w:t>Принять порядок присоединения работодателей к соглашениям, заключенным на территориальном уровне социального партнерства в Туапсинском городском поселении Туапсинского района</w:t>
      </w:r>
      <w:r w:rsidR="00777A71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45FDD">
        <w:rPr>
          <w:rFonts w:ascii="Times New Roman" w:hAnsi="Times New Roman" w:cs="Times New Roman"/>
          <w:sz w:val="28"/>
          <w:szCs w:val="28"/>
        </w:rPr>
        <w:t>ожение</w:t>
      </w:r>
      <w:r w:rsidR="00777A71">
        <w:rPr>
          <w:rFonts w:ascii="Times New Roman" w:hAnsi="Times New Roman" w:cs="Times New Roman"/>
          <w:sz w:val="28"/>
          <w:szCs w:val="28"/>
        </w:rPr>
        <w:t>)</w:t>
      </w:r>
      <w:r w:rsidR="00445FDD">
        <w:rPr>
          <w:rFonts w:ascii="Times New Roman" w:hAnsi="Times New Roman" w:cs="Times New Roman"/>
          <w:sz w:val="28"/>
          <w:szCs w:val="28"/>
        </w:rPr>
        <w:t xml:space="preserve">. </w:t>
      </w:r>
      <w:r w:rsidRPr="002B7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DD" w:rsidRPr="00F737AC" w:rsidRDefault="00445FDD" w:rsidP="00445FDD">
      <w:pPr>
        <w:tabs>
          <w:tab w:val="left" w:pos="720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37A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публиковать настоящее решение  в газете «</w:t>
      </w:r>
      <w:proofErr w:type="spellStart"/>
      <w:r>
        <w:rPr>
          <w:color w:val="000000"/>
          <w:sz w:val="28"/>
          <w:szCs w:val="28"/>
        </w:rPr>
        <w:t>Черноморье</w:t>
      </w:r>
      <w:proofErr w:type="spellEnd"/>
      <w:r>
        <w:rPr>
          <w:color w:val="000000"/>
          <w:sz w:val="28"/>
          <w:szCs w:val="28"/>
        </w:rPr>
        <w:t xml:space="preserve"> сегодня»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Pr="00F737AC">
        <w:rPr>
          <w:color w:val="000000"/>
          <w:sz w:val="28"/>
          <w:szCs w:val="28"/>
        </w:rPr>
        <w:t>.</w:t>
      </w:r>
    </w:p>
    <w:p w:rsidR="00445FDD" w:rsidRPr="00F737AC" w:rsidRDefault="00445FDD" w:rsidP="00445FDD">
      <w:pPr>
        <w:tabs>
          <w:tab w:val="left" w:pos="720"/>
        </w:tabs>
        <w:ind w:firstLine="539"/>
        <w:jc w:val="both"/>
        <w:rPr>
          <w:color w:val="000000"/>
          <w:sz w:val="28"/>
          <w:szCs w:val="28"/>
        </w:rPr>
      </w:pPr>
      <w:r w:rsidRPr="00F737AC">
        <w:rPr>
          <w:color w:val="000000"/>
          <w:sz w:val="28"/>
          <w:szCs w:val="28"/>
        </w:rPr>
        <w:t xml:space="preserve">3.   Настоящее решение вступает в силу после официального </w:t>
      </w:r>
      <w:r>
        <w:rPr>
          <w:color w:val="000000"/>
          <w:sz w:val="28"/>
          <w:szCs w:val="28"/>
        </w:rPr>
        <w:t>опубликования</w:t>
      </w:r>
      <w:r w:rsidRPr="00F737AC">
        <w:rPr>
          <w:color w:val="000000"/>
          <w:sz w:val="28"/>
          <w:szCs w:val="28"/>
        </w:rPr>
        <w:t>.</w:t>
      </w:r>
    </w:p>
    <w:p w:rsidR="00445FDD" w:rsidRPr="00F737AC" w:rsidRDefault="00445FDD" w:rsidP="00445FDD">
      <w:pPr>
        <w:ind w:firstLine="539"/>
        <w:jc w:val="both"/>
        <w:rPr>
          <w:color w:val="000000"/>
          <w:sz w:val="28"/>
          <w:szCs w:val="28"/>
        </w:rPr>
      </w:pPr>
      <w:r w:rsidRPr="00F737AC">
        <w:rPr>
          <w:color w:val="000000"/>
          <w:sz w:val="28"/>
          <w:szCs w:val="28"/>
        </w:rPr>
        <w:t xml:space="preserve">4.  </w:t>
      </w:r>
      <w:proofErr w:type="gramStart"/>
      <w:r w:rsidRPr="00F737AC">
        <w:rPr>
          <w:sz w:val="28"/>
          <w:szCs w:val="28"/>
        </w:rPr>
        <w:t>Контроль за</w:t>
      </w:r>
      <w:proofErr w:type="gramEnd"/>
      <w:r w:rsidRPr="00F737AC">
        <w:rPr>
          <w:sz w:val="28"/>
          <w:szCs w:val="28"/>
        </w:rPr>
        <w:t xml:space="preserve"> выполнением настоящего решения возложить на комиссию Совета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</w:p>
    <w:p w:rsidR="00445FDD" w:rsidRPr="00F737AC" w:rsidRDefault="00445FDD" w:rsidP="00445F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445FDD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45FDD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В.В. Стародубцев</w:t>
      </w:r>
    </w:p>
    <w:p w:rsidR="00445FDD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</w:p>
    <w:p w:rsidR="00445FDD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45FDD" w:rsidRPr="00F737AC" w:rsidRDefault="00445FDD" w:rsidP="00445FD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В.К. Зверев</w:t>
      </w:r>
    </w:p>
    <w:p w:rsidR="00445FDD" w:rsidRPr="00F737AC" w:rsidRDefault="00445FDD" w:rsidP="00445FDD">
      <w:pPr>
        <w:tabs>
          <w:tab w:val="left" w:pos="540"/>
        </w:tabs>
        <w:jc w:val="right"/>
        <w:rPr>
          <w:sz w:val="28"/>
          <w:szCs w:val="28"/>
        </w:rPr>
      </w:pPr>
      <w:r w:rsidRPr="00F737AC">
        <w:rPr>
          <w:sz w:val="28"/>
          <w:szCs w:val="28"/>
        </w:rPr>
        <w:t xml:space="preserve">         </w:t>
      </w:r>
    </w:p>
    <w:p w:rsidR="00C771C5" w:rsidRDefault="00C771C5" w:rsidP="00445FDD">
      <w:pPr>
        <w:jc w:val="right"/>
        <w:rPr>
          <w:bCs/>
          <w:spacing w:val="-8"/>
          <w:sz w:val="28"/>
          <w:szCs w:val="28"/>
        </w:rPr>
      </w:pPr>
    </w:p>
    <w:p w:rsidR="00445FDD" w:rsidRDefault="00445FDD" w:rsidP="00445FDD">
      <w:pPr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>ПРИЛОЖЕНИЕ</w:t>
      </w:r>
    </w:p>
    <w:p w:rsidR="00445FDD" w:rsidRDefault="00445FDD" w:rsidP="00445FDD">
      <w:pPr>
        <w:jc w:val="right"/>
        <w:rPr>
          <w:bCs/>
          <w:spacing w:val="-8"/>
          <w:sz w:val="28"/>
          <w:szCs w:val="28"/>
        </w:rPr>
      </w:pPr>
    </w:p>
    <w:p w:rsidR="00445FDD" w:rsidRPr="00F737AC" w:rsidRDefault="00445FDD" w:rsidP="00445FDD">
      <w:pPr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ПРИНЯТ</w:t>
      </w:r>
    </w:p>
    <w:p w:rsidR="00445FDD" w:rsidRPr="00DB0F0C" w:rsidRDefault="00445FDD" w:rsidP="004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FDD" w:rsidRPr="00DB0F0C" w:rsidRDefault="00445FDD" w:rsidP="00445FDD">
      <w:pPr>
        <w:jc w:val="right"/>
        <w:rPr>
          <w:sz w:val="28"/>
          <w:szCs w:val="28"/>
        </w:rPr>
      </w:pPr>
      <w:r w:rsidRPr="00DB0F0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DB0F0C">
        <w:rPr>
          <w:sz w:val="28"/>
          <w:szCs w:val="28"/>
        </w:rPr>
        <w:t xml:space="preserve"> Совета </w:t>
      </w:r>
    </w:p>
    <w:p w:rsidR="00445FDD" w:rsidRPr="00DB0F0C" w:rsidRDefault="00445FDD" w:rsidP="00445FDD">
      <w:pPr>
        <w:jc w:val="right"/>
        <w:rPr>
          <w:sz w:val="28"/>
          <w:szCs w:val="28"/>
        </w:rPr>
      </w:pPr>
      <w:r w:rsidRPr="00DB0F0C">
        <w:rPr>
          <w:sz w:val="28"/>
          <w:szCs w:val="28"/>
        </w:rPr>
        <w:t xml:space="preserve">Туапсинского городского поселения </w:t>
      </w:r>
    </w:p>
    <w:p w:rsidR="00445FDD" w:rsidRDefault="00445FDD" w:rsidP="00445FDD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B0F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</w:t>
      </w:r>
      <w:r w:rsidR="00C771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26.06.2018 </w:t>
      </w:r>
      <w:r w:rsidRPr="00DB0F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C771C5">
        <w:rPr>
          <w:rFonts w:ascii="Times New Roman" w:hAnsi="Times New Roman" w:cs="Times New Roman"/>
          <w:bCs/>
          <w:color w:val="000000"/>
          <w:sz w:val="28"/>
          <w:szCs w:val="28"/>
        </w:rPr>
        <w:t>13.5</w:t>
      </w:r>
    </w:p>
    <w:p w:rsidR="00B373D2" w:rsidRPr="002B7875" w:rsidRDefault="00B373D2" w:rsidP="00B37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3D2" w:rsidRPr="002B7875" w:rsidRDefault="00B373D2" w:rsidP="00B373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73D2" w:rsidRPr="002B7875" w:rsidRDefault="00B373D2" w:rsidP="00B373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FDD" w:rsidRDefault="00445FDD" w:rsidP="00445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D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373D2" w:rsidRPr="00445FDD" w:rsidRDefault="00445FDD" w:rsidP="00445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DD">
        <w:rPr>
          <w:rFonts w:ascii="Times New Roman" w:hAnsi="Times New Roman" w:cs="Times New Roman"/>
          <w:b/>
          <w:sz w:val="28"/>
          <w:szCs w:val="28"/>
        </w:rPr>
        <w:t xml:space="preserve"> ПРИСОЕДИНЕНИЯ РАБОТОДАТЕЛЕЙ К СОГЛАШЕНИЯМ, ЗАКЛЮЧЕННЫМ НА ТЕРРИТОРИАЛЬНОМ УРОВНЕ СОЦИАЛЬНОГО ПАРТНЕРСТВА В ТУАПСИНСКОМ ГОРОДСКОМ ПОСЕЛЕНИИ ТУАПСИНСКОГО РАЙОНА.</w:t>
      </w:r>
    </w:p>
    <w:p w:rsidR="00B373D2" w:rsidRPr="002B7875" w:rsidRDefault="00B373D2" w:rsidP="00B373D2">
      <w:pPr>
        <w:spacing w:after="1"/>
        <w:rPr>
          <w:sz w:val="28"/>
          <w:szCs w:val="28"/>
        </w:rPr>
      </w:pPr>
      <w:bookmarkStart w:id="0" w:name="P37"/>
      <w:bookmarkEnd w:id="0"/>
    </w:p>
    <w:p w:rsidR="000C79DE" w:rsidRPr="000C79DE" w:rsidRDefault="000C79DE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>1. Настоящий Порядок присоединения работодателей к территориальному трехстороннему соглашению</w:t>
      </w:r>
      <w:r w:rsidR="00D17FB0">
        <w:rPr>
          <w:rFonts w:ascii="Times New Roman" w:hAnsi="Times New Roman" w:cs="Times New Roman"/>
          <w:sz w:val="28"/>
          <w:szCs w:val="28"/>
        </w:rPr>
        <w:t xml:space="preserve">, территориальному отраслевому соглашению </w:t>
      </w:r>
      <w:r w:rsidRPr="000C79DE">
        <w:rPr>
          <w:rFonts w:ascii="Times New Roman" w:hAnsi="Times New Roman" w:cs="Times New Roman"/>
          <w:sz w:val="28"/>
          <w:szCs w:val="28"/>
        </w:rPr>
        <w:t xml:space="preserve"> (далее - соглашение) разработан в соответствии с Трудовым </w:t>
      </w:r>
      <w:hyperlink r:id="rId9" w:history="1">
        <w:r w:rsidRPr="000C79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79D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0C7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07.08.20</w:t>
      </w:r>
      <w:r w:rsidRPr="000C79D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79DE">
        <w:rPr>
          <w:rFonts w:ascii="Times New Roman" w:hAnsi="Times New Roman" w:cs="Times New Roman"/>
          <w:sz w:val="28"/>
          <w:szCs w:val="28"/>
        </w:rPr>
        <w:t xml:space="preserve"> 310-КЗ "О социальном партнерстве в Краснодарском крае" </w:t>
      </w:r>
    </w:p>
    <w:p w:rsidR="000C79DE" w:rsidRPr="000C79DE" w:rsidRDefault="000C79DE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 xml:space="preserve">2. Действие соглашения в отношении работников и работодателей определяется Трудовым </w:t>
      </w:r>
      <w:hyperlink r:id="rId11" w:history="1">
        <w:r w:rsidRPr="000C79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79D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790E" w:rsidRDefault="0029790E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 xml:space="preserve">3. По предложению сторон территориального трехстороннего соглашения о социальном партнерстве или заключенных на муниципальном уровне отраслевых соглашений администрация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0C79DE">
        <w:rPr>
          <w:rFonts w:ascii="Times New Roman" w:hAnsi="Times New Roman" w:cs="Times New Roman"/>
          <w:sz w:val="28"/>
          <w:szCs w:val="28"/>
        </w:rPr>
        <w:t xml:space="preserve"> в лице соответствующего отраслевого органа (далее - уполномоченный орган) имеет право после опубликования соответствующего соглашения предложить работодателям, не участвовавшим в заключени</w:t>
      </w:r>
      <w:proofErr w:type="gramStart"/>
      <w:r w:rsidRPr="000C79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79DE">
        <w:rPr>
          <w:rFonts w:ascii="Times New Roman" w:hAnsi="Times New Roman" w:cs="Times New Roman"/>
          <w:sz w:val="28"/>
          <w:szCs w:val="28"/>
        </w:rPr>
        <w:t xml:space="preserve"> соглашения, присоединиться к этому соглашению.</w:t>
      </w:r>
      <w:r w:rsidR="00C771C5">
        <w:rPr>
          <w:rFonts w:ascii="Times New Roman" w:hAnsi="Times New Roman" w:cs="Times New Roman"/>
          <w:sz w:val="28"/>
          <w:szCs w:val="28"/>
        </w:rPr>
        <w:t xml:space="preserve"> Предложение направляется работодателям почтовым отправлением, дублируется по адресу электронной почты (при наличии).</w:t>
      </w:r>
    </w:p>
    <w:p w:rsidR="00D17FB0" w:rsidRDefault="00D17FB0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790E" w:rsidRPr="000C79DE">
        <w:rPr>
          <w:rFonts w:ascii="Times New Roman" w:hAnsi="Times New Roman" w:cs="Times New Roman"/>
          <w:sz w:val="28"/>
          <w:szCs w:val="28"/>
        </w:rPr>
        <w:t xml:space="preserve"> Указанное предложение подлежит официальному опубликованию и должно содержать сведения о регистрации территориального трехстороннего соглашения или заключенного на муниципальном уровне отраслевого соглашения и об источнике его опубликования.</w:t>
      </w:r>
    </w:p>
    <w:p w:rsidR="0029790E" w:rsidRPr="000C79DE" w:rsidRDefault="00D17FB0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75">
        <w:rPr>
          <w:rFonts w:ascii="Times New Roman" w:hAnsi="Times New Roman" w:cs="Times New Roman"/>
          <w:sz w:val="28"/>
          <w:szCs w:val="28"/>
        </w:rPr>
        <w:t xml:space="preserve">Предложение о присоединении размещается также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в информационно-телекоммуникационной сети «Интернет»</w:t>
      </w:r>
      <w:r w:rsidRPr="002B7875">
        <w:rPr>
          <w:rFonts w:ascii="Times New Roman" w:hAnsi="Times New Roman" w:cs="Times New Roman"/>
          <w:sz w:val="28"/>
          <w:szCs w:val="28"/>
        </w:rPr>
        <w:t>.</w:t>
      </w:r>
    </w:p>
    <w:p w:rsidR="0029790E" w:rsidRPr="000C79DE" w:rsidRDefault="00D17FB0" w:rsidP="0029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790E" w:rsidRPr="000C79DE">
        <w:rPr>
          <w:rFonts w:ascii="Times New Roman" w:hAnsi="Times New Roman" w:cs="Times New Roman"/>
          <w:sz w:val="28"/>
          <w:szCs w:val="28"/>
        </w:rPr>
        <w:t>Если при уведомительной регистрации в содержании территориального трехстороннего соглашения, территориальных отраслевых соглашений выявлены условия, противоречащие федеральному законодательству и (или) законодательству Краснодарского края, предложение о присоединении к названному соглашению публикуется после внесения изменений в его содержание.</w:t>
      </w:r>
    </w:p>
    <w:p w:rsidR="0029790E" w:rsidRDefault="00D17FB0" w:rsidP="002979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90E" w:rsidRPr="000C79DE">
        <w:rPr>
          <w:rFonts w:ascii="Times New Roman" w:hAnsi="Times New Roman" w:cs="Times New Roman"/>
          <w:sz w:val="28"/>
          <w:szCs w:val="28"/>
        </w:rPr>
        <w:t xml:space="preserve">. Если работодатели в течение 30 календарных дней со дня </w:t>
      </w:r>
      <w:r w:rsidR="0029790E" w:rsidRPr="000C79DE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предложения о присоединении к территориальному соглашению или заключенному на муниципальном уровне территориальному отраслевому соглашению не представили в уполномоченный орган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:rsidR="0029790E" w:rsidRPr="000C79DE" w:rsidRDefault="0029790E" w:rsidP="00D17F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9DE">
        <w:rPr>
          <w:rFonts w:ascii="Times New Roman" w:hAnsi="Times New Roman" w:cs="Times New Roman"/>
          <w:sz w:val="28"/>
          <w:szCs w:val="28"/>
        </w:rPr>
        <w:t xml:space="preserve">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D17FB0" w:rsidRPr="000C79DE" w:rsidRDefault="00D17FB0" w:rsidP="00C771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9DE">
        <w:rPr>
          <w:rFonts w:ascii="Times New Roman" w:hAnsi="Times New Roman" w:cs="Times New Roman"/>
          <w:sz w:val="28"/>
          <w:szCs w:val="28"/>
        </w:rPr>
        <w:t>. В случае отказа работодателя присоединиться к территориальному соглашению или заключенному на муниципальном уровне территориальному отраслевому соглашению, руководитель уполномоченного органа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D17FB0" w:rsidRPr="000C79DE" w:rsidRDefault="00D17FB0" w:rsidP="00C771C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C79DE">
        <w:rPr>
          <w:rFonts w:ascii="Times New Roman" w:hAnsi="Times New Roman" w:cs="Times New Roman"/>
          <w:sz w:val="28"/>
          <w:szCs w:val="28"/>
        </w:rPr>
        <w:t xml:space="preserve">. Копии письменных отказов работодателей от присоединения к территориальному трехстороннему соглашению, а также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C79DE">
        <w:rPr>
          <w:rFonts w:ascii="Times New Roman" w:hAnsi="Times New Roman" w:cs="Times New Roman"/>
          <w:sz w:val="28"/>
          <w:szCs w:val="28"/>
        </w:rPr>
        <w:t xml:space="preserve">заключенным на муниципальном уровне отраслевым соглашениям, направляются уполномоченным органом в </w:t>
      </w:r>
      <w:r>
        <w:rPr>
          <w:rFonts w:ascii="Times New Roman" w:hAnsi="Times New Roman" w:cs="Times New Roman"/>
          <w:sz w:val="28"/>
          <w:szCs w:val="28"/>
        </w:rPr>
        <w:t xml:space="preserve">Туапсинскую городскую </w:t>
      </w:r>
      <w:r w:rsidRPr="000C79DE">
        <w:rPr>
          <w:rFonts w:ascii="Times New Roman" w:hAnsi="Times New Roman" w:cs="Times New Roman"/>
          <w:sz w:val="28"/>
          <w:szCs w:val="28"/>
        </w:rPr>
        <w:t xml:space="preserve">территориальную трехстороннюю комиссию по регулированию социально-трудовых отношений в </w:t>
      </w:r>
      <w:r>
        <w:rPr>
          <w:rFonts w:ascii="Times New Roman" w:hAnsi="Times New Roman" w:cs="Times New Roman"/>
          <w:sz w:val="28"/>
          <w:szCs w:val="28"/>
        </w:rPr>
        <w:t xml:space="preserve">Туапсинском городском поселении для рассмотрения. </w:t>
      </w:r>
    </w:p>
    <w:p w:rsidR="0029790E" w:rsidRDefault="0029790E" w:rsidP="00B37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90E" w:rsidRDefault="0029790E" w:rsidP="00B37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3D2" w:rsidRPr="002B7875" w:rsidRDefault="00B373D2" w:rsidP="00B373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DE" w:rsidRPr="000C79DE" w:rsidRDefault="000C79DE" w:rsidP="000C7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DE" w:rsidRDefault="000C79DE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668C" w:rsidRDefault="0027668C" w:rsidP="000C79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7668C" w:rsidSect="00445F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56E1"/>
    <w:multiLevelType w:val="hybridMultilevel"/>
    <w:tmpl w:val="7E945272"/>
    <w:lvl w:ilvl="0" w:tplc="89BA44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3D2"/>
    <w:rsid w:val="00002DED"/>
    <w:rsid w:val="0001410A"/>
    <w:rsid w:val="00032B56"/>
    <w:rsid w:val="0007423C"/>
    <w:rsid w:val="000C79DE"/>
    <w:rsid w:val="000D0EA5"/>
    <w:rsid w:val="001008EB"/>
    <w:rsid w:val="00161115"/>
    <w:rsid w:val="001737CB"/>
    <w:rsid w:val="00194161"/>
    <w:rsid w:val="001B7B07"/>
    <w:rsid w:val="001E49AB"/>
    <w:rsid w:val="001F1DBB"/>
    <w:rsid w:val="002242A1"/>
    <w:rsid w:val="002250B7"/>
    <w:rsid w:val="002741BA"/>
    <w:rsid w:val="0027668C"/>
    <w:rsid w:val="00281F45"/>
    <w:rsid w:val="0028274E"/>
    <w:rsid w:val="00286C5F"/>
    <w:rsid w:val="00291B57"/>
    <w:rsid w:val="00292FFD"/>
    <w:rsid w:val="00293EE8"/>
    <w:rsid w:val="00295C56"/>
    <w:rsid w:val="0029790E"/>
    <w:rsid w:val="002B7875"/>
    <w:rsid w:val="002F2E72"/>
    <w:rsid w:val="00314176"/>
    <w:rsid w:val="003312A3"/>
    <w:rsid w:val="003544D5"/>
    <w:rsid w:val="00364332"/>
    <w:rsid w:val="00380B2C"/>
    <w:rsid w:val="0038633A"/>
    <w:rsid w:val="003D186F"/>
    <w:rsid w:val="003D5DE4"/>
    <w:rsid w:val="004009ED"/>
    <w:rsid w:val="00416248"/>
    <w:rsid w:val="0044589C"/>
    <w:rsid w:val="00445FDD"/>
    <w:rsid w:val="00454B4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82E86"/>
    <w:rsid w:val="00596BC6"/>
    <w:rsid w:val="005C6EC0"/>
    <w:rsid w:val="006215C3"/>
    <w:rsid w:val="00630B93"/>
    <w:rsid w:val="006359B9"/>
    <w:rsid w:val="00664B0D"/>
    <w:rsid w:val="006E5BC9"/>
    <w:rsid w:val="00755853"/>
    <w:rsid w:val="00777A71"/>
    <w:rsid w:val="00781CD4"/>
    <w:rsid w:val="00781F1E"/>
    <w:rsid w:val="007A44CA"/>
    <w:rsid w:val="007C2577"/>
    <w:rsid w:val="0085268D"/>
    <w:rsid w:val="00853656"/>
    <w:rsid w:val="008732DF"/>
    <w:rsid w:val="00890BD7"/>
    <w:rsid w:val="008F27A5"/>
    <w:rsid w:val="009400B3"/>
    <w:rsid w:val="00942D49"/>
    <w:rsid w:val="009554D2"/>
    <w:rsid w:val="00960126"/>
    <w:rsid w:val="00973F13"/>
    <w:rsid w:val="00976AD0"/>
    <w:rsid w:val="00984CDD"/>
    <w:rsid w:val="009C70B2"/>
    <w:rsid w:val="009C759C"/>
    <w:rsid w:val="009E1162"/>
    <w:rsid w:val="00A14E2F"/>
    <w:rsid w:val="00A30E9C"/>
    <w:rsid w:val="00A408E2"/>
    <w:rsid w:val="00A4671C"/>
    <w:rsid w:val="00AA5272"/>
    <w:rsid w:val="00AB221E"/>
    <w:rsid w:val="00AC2A04"/>
    <w:rsid w:val="00AD6F8A"/>
    <w:rsid w:val="00B04F49"/>
    <w:rsid w:val="00B239BE"/>
    <w:rsid w:val="00B373D2"/>
    <w:rsid w:val="00B70577"/>
    <w:rsid w:val="00B81AD9"/>
    <w:rsid w:val="00BD4677"/>
    <w:rsid w:val="00BD5E98"/>
    <w:rsid w:val="00BE1014"/>
    <w:rsid w:val="00BF4830"/>
    <w:rsid w:val="00C43417"/>
    <w:rsid w:val="00C7021D"/>
    <w:rsid w:val="00C771C5"/>
    <w:rsid w:val="00C87862"/>
    <w:rsid w:val="00C90553"/>
    <w:rsid w:val="00C915CC"/>
    <w:rsid w:val="00CA01E6"/>
    <w:rsid w:val="00CB5D5E"/>
    <w:rsid w:val="00CC55B7"/>
    <w:rsid w:val="00CE2752"/>
    <w:rsid w:val="00CF51EF"/>
    <w:rsid w:val="00D0737D"/>
    <w:rsid w:val="00D17FB0"/>
    <w:rsid w:val="00D474FA"/>
    <w:rsid w:val="00D517E3"/>
    <w:rsid w:val="00DC463E"/>
    <w:rsid w:val="00DD79E9"/>
    <w:rsid w:val="00E079C3"/>
    <w:rsid w:val="00E16769"/>
    <w:rsid w:val="00E84287"/>
    <w:rsid w:val="00EB5915"/>
    <w:rsid w:val="00F66310"/>
    <w:rsid w:val="00F94D60"/>
    <w:rsid w:val="00FB749D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B65AD7F358AF64A7F88E999C5A828965F4499A6095944E9AE462BD9E4D54477FA38B2E5BEC0EF82FDA8UCx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0B65AD7F358AF64A7F96E48FA9F722935C139CA90E5216B7F11D768EEDDF1330B561F2A0UBx2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550C8421C80C62F00265F0DA0B9E13B9243963ABB836AC670AFFF06690B03457A0F3F892BZ1t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50C8421C80C62F00264100B6D5BE319740C13FB48461942EF0A45B3E0209123D4066C96E15739DD1B45CZ7t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50C8421C80C62F00265F0DA0B9E13B9243963ABB836AC670AFFF06690B03457A0F3F892BZ1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80BF-F372-4BA2-8D0F-7AB7254B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3</cp:revision>
  <dcterms:created xsi:type="dcterms:W3CDTF">2018-06-05T11:07:00Z</dcterms:created>
  <dcterms:modified xsi:type="dcterms:W3CDTF">2018-06-26T12:26:00Z</dcterms:modified>
</cp:coreProperties>
</file>