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6B7A1E" w:rsidTr="00B43A13">
        <w:tc>
          <w:tcPr>
            <w:tcW w:w="4785" w:type="dxa"/>
          </w:tcPr>
          <w:p w:rsidR="006B7A1E" w:rsidRPr="00CE1CDD" w:rsidRDefault="006B7A1E" w:rsidP="00B4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D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B7A1E" w:rsidRDefault="00E7674B" w:rsidP="00B4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 спорту и молодежной политике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  <w:p w:rsidR="006B7A1E" w:rsidRDefault="006B7A1E" w:rsidP="00B4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1E" w:rsidRPr="00CE1CDD" w:rsidRDefault="006B7A1E" w:rsidP="00E7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____________________А.</w:t>
            </w:r>
            <w:r w:rsidR="00E7674B">
              <w:rPr>
                <w:rFonts w:ascii="Times New Roman" w:hAnsi="Times New Roman" w:cs="Times New Roman"/>
                <w:sz w:val="28"/>
                <w:szCs w:val="28"/>
              </w:rPr>
              <w:t>А.Маньков</w:t>
            </w:r>
          </w:p>
        </w:tc>
        <w:tc>
          <w:tcPr>
            <w:tcW w:w="4786" w:type="dxa"/>
          </w:tcPr>
          <w:p w:rsidR="006B7A1E" w:rsidRDefault="006B7A1E" w:rsidP="00B4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D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B7A1E" w:rsidRDefault="006B7A1E" w:rsidP="00B4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719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1CDD">
              <w:rPr>
                <w:rFonts w:ascii="Times New Roman" w:hAnsi="Times New Roman" w:cs="Times New Roman"/>
                <w:sz w:val="28"/>
                <w:szCs w:val="28"/>
              </w:rPr>
              <w:t>ерриториальной избирательной комиссии Туапсинская городская</w:t>
            </w:r>
          </w:p>
          <w:p w:rsidR="006B7A1E" w:rsidRPr="00CE1CDD" w:rsidRDefault="006B7A1E" w:rsidP="0057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719B7">
              <w:rPr>
                <w:rFonts w:ascii="Times New Roman" w:hAnsi="Times New Roman" w:cs="Times New Roman"/>
                <w:sz w:val="28"/>
                <w:szCs w:val="28"/>
              </w:rPr>
              <w:t>Е.А.Вербицкая</w:t>
            </w:r>
            <w:proofErr w:type="spellEnd"/>
          </w:p>
        </w:tc>
      </w:tr>
    </w:tbl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Pr="006162EA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2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62EA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62EA">
        <w:rPr>
          <w:rFonts w:ascii="Times New Roman" w:hAnsi="Times New Roman" w:cs="Times New Roman"/>
          <w:b/>
          <w:sz w:val="28"/>
          <w:szCs w:val="28"/>
        </w:rPr>
        <w:t xml:space="preserve"> конкурсе среди учебных учреждений высшего и среднего 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уапсе</w:t>
      </w:r>
      <w:r w:rsidR="005719B7">
        <w:rPr>
          <w:rFonts w:ascii="Times New Roman" w:hAnsi="Times New Roman" w:cs="Times New Roman"/>
          <w:b/>
          <w:sz w:val="28"/>
          <w:szCs w:val="28"/>
        </w:rPr>
        <w:t>, общеобразовательных школ г.Туапсе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лучший</w:t>
      </w:r>
      <w:r w:rsidRPr="0061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агитационный видео ролик</w:t>
      </w:r>
      <w:r w:rsidRPr="006162E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посвященный выборам депутатов Государственной Думы Федерального Собрания РФ </w:t>
      </w:r>
      <w:r w:rsidR="005719B7">
        <w:rPr>
          <w:rFonts w:ascii="Times New Roman" w:hAnsi="Times New Roman" w:cs="Times New Roman"/>
          <w:b/>
          <w:sz w:val="28"/>
          <w:szCs w:val="28"/>
        </w:rPr>
        <w:t>седьм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созыва в </w:t>
      </w:r>
      <w:r w:rsidR="005719B7">
        <w:rPr>
          <w:rFonts w:ascii="Times New Roman" w:hAnsi="Times New Roman" w:cs="Times New Roman"/>
          <w:b/>
          <w:sz w:val="28"/>
          <w:szCs w:val="28"/>
        </w:rPr>
        <w:t>сентябре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719B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19B7" w:rsidRDefault="005719B7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(муниципальный этап)</w:t>
      </w: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1E" w:rsidRPr="00CE1CDD" w:rsidRDefault="006B7A1E" w:rsidP="006B7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C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1C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E1CDD">
        <w:rPr>
          <w:rFonts w:ascii="Times New Roman" w:hAnsi="Times New Roman" w:cs="Times New Roman"/>
          <w:sz w:val="28"/>
          <w:szCs w:val="28"/>
        </w:rPr>
        <w:t>уапсе</w:t>
      </w:r>
    </w:p>
    <w:p w:rsidR="006B7A1E" w:rsidRPr="00CE1CDD" w:rsidRDefault="006B7A1E" w:rsidP="006B7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CDD">
        <w:rPr>
          <w:rFonts w:ascii="Times New Roman" w:hAnsi="Times New Roman" w:cs="Times New Roman"/>
          <w:sz w:val="28"/>
          <w:szCs w:val="28"/>
        </w:rPr>
        <w:t>201</w:t>
      </w:r>
      <w:r w:rsidR="005719B7">
        <w:rPr>
          <w:rFonts w:ascii="Times New Roman" w:hAnsi="Times New Roman" w:cs="Times New Roman"/>
          <w:sz w:val="28"/>
          <w:szCs w:val="28"/>
        </w:rPr>
        <w:t>6</w:t>
      </w:r>
      <w:r w:rsidRPr="00CE1CDD">
        <w:rPr>
          <w:rFonts w:ascii="Times New Roman" w:hAnsi="Times New Roman" w:cs="Times New Roman"/>
          <w:sz w:val="28"/>
          <w:szCs w:val="28"/>
        </w:rPr>
        <w:t>г.</w:t>
      </w:r>
    </w:p>
    <w:p w:rsidR="006B7A1E" w:rsidRPr="006162EA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2E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6162EA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6B7A1E" w:rsidRDefault="006B7A1E" w:rsidP="006B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62EA">
        <w:rPr>
          <w:rFonts w:ascii="Times New Roman" w:hAnsi="Times New Roman" w:cs="Times New Roman"/>
          <w:b/>
          <w:sz w:val="28"/>
          <w:szCs w:val="28"/>
        </w:rPr>
        <w:t xml:space="preserve"> конкурсе среди учебных учреждений высшего и среднего 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уапсе</w:t>
      </w:r>
      <w:r w:rsidRPr="006162E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лучший</w:t>
      </w:r>
      <w:r w:rsidRPr="0061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агитационный видео ролик</w:t>
      </w:r>
      <w:r w:rsidRPr="006162E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посвященный выборам депутатов Государственной Думы Федерального Собрания РФ </w:t>
      </w:r>
      <w:r w:rsidR="005719B7">
        <w:rPr>
          <w:rFonts w:ascii="Times New Roman" w:hAnsi="Times New Roman" w:cs="Times New Roman"/>
          <w:b/>
          <w:sz w:val="28"/>
          <w:szCs w:val="28"/>
        </w:rPr>
        <w:t>седьм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созыва в </w:t>
      </w:r>
      <w:r w:rsidR="005719B7">
        <w:rPr>
          <w:rFonts w:ascii="Times New Roman" w:hAnsi="Times New Roman" w:cs="Times New Roman"/>
          <w:b/>
          <w:sz w:val="28"/>
          <w:szCs w:val="28"/>
        </w:rPr>
        <w:t>сентя</w:t>
      </w:r>
      <w:r>
        <w:rPr>
          <w:rFonts w:ascii="Times New Roman" w:hAnsi="Times New Roman" w:cs="Times New Roman"/>
          <w:b/>
          <w:sz w:val="28"/>
          <w:szCs w:val="28"/>
        </w:rPr>
        <w:t>бре 201</w:t>
      </w:r>
      <w:r w:rsidR="005719B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7A1E" w:rsidRPr="006162EA" w:rsidRDefault="006B7A1E" w:rsidP="006B7A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A1E" w:rsidRPr="006162EA" w:rsidRDefault="006B7A1E" w:rsidP="006B7A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7A1E" w:rsidRPr="006B7A1E" w:rsidRDefault="006B7A1E" w:rsidP="006B7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1E">
        <w:rPr>
          <w:rFonts w:ascii="Times New Roman" w:hAnsi="Times New Roman" w:cs="Times New Roman"/>
          <w:sz w:val="28"/>
          <w:szCs w:val="28"/>
        </w:rPr>
        <w:t>1.1. Конкурс среди учебных учреждений высшего и среднего  профессионального образования г</w:t>
      </w:r>
      <w:proofErr w:type="gramStart"/>
      <w:r w:rsidRPr="006B7A1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B7A1E">
        <w:rPr>
          <w:rFonts w:ascii="Times New Roman" w:hAnsi="Times New Roman" w:cs="Times New Roman"/>
          <w:sz w:val="28"/>
          <w:szCs w:val="28"/>
        </w:rPr>
        <w:t>уапсе</w:t>
      </w:r>
      <w:r w:rsidR="005719B7">
        <w:rPr>
          <w:rFonts w:ascii="Times New Roman" w:hAnsi="Times New Roman" w:cs="Times New Roman"/>
          <w:sz w:val="28"/>
          <w:szCs w:val="28"/>
        </w:rPr>
        <w:t>, общеобразовательных школ г.Туапсе</w:t>
      </w:r>
      <w:r w:rsidRPr="006B7A1E">
        <w:rPr>
          <w:rFonts w:ascii="Times New Roman" w:hAnsi="Times New Roman" w:cs="Times New Roman"/>
          <w:sz w:val="28"/>
          <w:szCs w:val="28"/>
        </w:rPr>
        <w:t xml:space="preserve"> на лучший агитационный видео ролик, посвященный выборам депутатов Государственной Думы Федерального Собрания РФ </w:t>
      </w:r>
      <w:r w:rsidR="005719B7">
        <w:rPr>
          <w:rFonts w:ascii="Times New Roman" w:hAnsi="Times New Roman" w:cs="Times New Roman"/>
          <w:sz w:val="28"/>
          <w:szCs w:val="28"/>
        </w:rPr>
        <w:t>седьмо</w:t>
      </w:r>
      <w:r w:rsidRPr="006B7A1E">
        <w:rPr>
          <w:rFonts w:ascii="Times New Roman" w:hAnsi="Times New Roman" w:cs="Times New Roman"/>
          <w:sz w:val="28"/>
          <w:szCs w:val="28"/>
        </w:rPr>
        <w:t xml:space="preserve">го созыва в </w:t>
      </w:r>
      <w:r w:rsidR="005719B7">
        <w:rPr>
          <w:rFonts w:ascii="Times New Roman" w:hAnsi="Times New Roman" w:cs="Times New Roman"/>
          <w:sz w:val="28"/>
          <w:szCs w:val="28"/>
        </w:rPr>
        <w:t>сентя</w:t>
      </w:r>
      <w:r w:rsidRPr="006B7A1E">
        <w:rPr>
          <w:rFonts w:ascii="Times New Roman" w:hAnsi="Times New Roman" w:cs="Times New Roman"/>
          <w:sz w:val="28"/>
          <w:szCs w:val="28"/>
        </w:rPr>
        <w:t>бре 201</w:t>
      </w:r>
      <w:r w:rsidR="005719B7">
        <w:rPr>
          <w:rFonts w:ascii="Times New Roman" w:hAnsi="Times New Roman" w:cs="Times New Roman"/>
          <w:sz w:val="28"/>
          <w:szCs w:val="28"/>
        </w:rPr>
        <w:t>6</w:t>
      </w:r>
      <w:r w:rsidRPr="006B7A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A1E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с целью повышения уровня правовой культуры молодых избирателей,  повышения электоральной активности. </w:t>
      </w:r>
    </w:p>
    <w:p w:rsidR="006B7A1E" w:rsidRPr="006162EA" w:rsidRDefault="006B7A1E" w:rsidP="006B7A1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2EA">
        <w:rPr>
          <w:rFonts w:ascii="Times New Roman" w:hAnsi="Times New Roman" w:cs="Times New Roman"/>
          <w:sz w:val="28"/>
          <w:szCs w:val="28"/>
        </w:rPr>
        <w:t>1.2. 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период с 01 февраля по 28 февраля 201</w:t>
      </w:r>
      <w:r w:rsidR="005719B7">
        <w:rPr>
          <w:rFonts w:ascii="Times New Roman" w:hAnsi="Times New Roman" w:cs="Times New Roman"/>
          <w:sz w:val="28"/>
          <w:szCs w:val="28"/>
        </w:rPr>
        <w:t>6</w:t>
      </w:r>
      <w:r w:rsidRPr="0061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территориальной</w:t>
      </w:r>
      <w:r w:rsidRPr="006162EA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городская</w:t>
      </w:r>
      <w:r w:rsidRPr="006162EA">
        <w:rPr>
          <w:rFonts w:ascii="Times New Roman" w:hAnsi="Times New Roman" w:cs="Times New Roman"/>
          <w:sz w:val="28"/>
          <w:szCs w:val="28"/>
        </w:rPr>
        <w:t xml:space="preserve"> при содействии </w:t>
      </w:r>
      <w:r>
        <w:rPr>
          <w:rFonts w:ascii="Times New Roman" w:hAnsi="Times New Roman" w:cs="Times New Roman"/>
          <w:sz w:val="28"/>
          <w:szCs w:val="28"/>
        </w:rPr>
        <w:t>МУ «Туапсинский городской молодежный центр»</w:t>
      </w:r>
      <w:r w:rsidRPr="00616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A1E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t>1.3. Организационное обеспечение пр</w:t>
      </w:r>
      <w:r>
        <w:rPr>
          <w:szCs w:val="28"/>
        </w:rPr>
        <w:t>оведения конкурса и деятельность</w:t>
      </w:r>
      <w:r w:rsidRPr="006162EA">
        <w:rPr>
          <w:szCs w:val="28"/>
        </w:rPr>
        <w:t xml:space="preserve"> Комиссии по подведению итогов конкурса осуществляет территориальная избирательная комиссия Туапсинская городская.</w:t>
      </w:r>
    </w:p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</w:p>
    <w:p w:rsidR="006B7A1E" w:rsidRPr="006162EA" w:rsidRDefault="006B7A1E" w:rsidP="006B7A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EA">
        <w:rPr>
          <w:rFonts w:ascii="Times New Roman" w:hAnsi="Times New Roman" w:cs="Times New Roman"/>
          <w:b/>
          <w:sz w:val="28"/>
          <w:szCs w:val="28"/>
        </w:rPr>
        <w:t>2. Условия Конкурса</w:t>
      </w:r>
    </w:p>
    <w:p w:rsidR="006B7A1E" w:rsidRPr="006162EA" w:rsidRDefault="006B7A1E" w:rsidP="006B7A1E">
      <w:pPr>
        <w:pStyle w:val="14-15"/>
        <w:widowControl/>
        <w:spacing w:before="240" w:line="276" w:lineRule="auto"/>
        <w:rPr>
          <w:szCs w:val="28"/>
        </w:rPr>
      </w:pPr>
      <w:bookmarkStart w:id="0" w:name="sub_10021"/>
      <w:r w:rsidRPr="006162EA">
        <w:rPr>
          <w:szCs w:val="28"/>
        </w:rPr>
        <w:t xml:space="preserve">2.1. Для участия в конкурсе представляются </w:t>
      </w:r>
      <w:r>
        <w:rPr>
          <w:szCs w:val="28"/>
        </w:rPr>
        <w:t>видео ролики</w:t>
      </w:r>
      <w:r w:rsidRPr="006162EA">
        <w:rPr>
          <w:szCs w:val="28"/>
        </w:rPr>
        <w:t xml:space="preserve"> изготовленные членами органов студенческого</w:t>
      </w:r>
      <w:r w:rsidR="005719B7">
        <w:rPr>
          <w:szCs w:val="28"/>
        </w:rPr>
        <w:t>,</w:t>
      </w:r>
      <w:r>
        <w:rPr>
          <w:szCs w:val="28"/>
        </w:rPr>
        <w:t xml:space="preserve"> ученического</w:t>
      </w:r>
      <w:r w:rsidRPr="006162EA">
        <w:rPr>
          <w:szCs w:val="28"/>
        </w:rPr>
        <w:t xml:space="preserve"> самоуправления и клубов молодых избирателей учебных заведений. Подготовленные </w:t>
      </w:r>
      <w:r>
        <w:rPr>
          <w:szCs w:val="28"/>
        </w:rPr>
        <w:t>видео ролики не позднее 28 февраля 201</w:t>
      </w:r>
      <w:r w:rsidR="005719B7">
        <w:rPr>
          <w:szCs w:val="28"/>
        </w:rPr>
        <w:t>6</w:t>
      </w:r>
      <w:r w:rsidRPr="006162EA">
        <w:rPr>
          <w:szCs w:val="28"/>
        </w:rPr>
        <w:t xml:space="preserve"> года</w:t>
      </w:r>
      <w:r>
        <w:rPr>
          <w:szCs w:val="28"/>
        </w:rPr>
        <w:t>,</w:t>
      </w:r>
      <w:r w:rsidRPr="006162EA">
        <w:rPr>
          <w:szCs w:val="28"/>
        </w:rPr>
        <w:t xml:space="preserve"> </w:t>
      </w:r>
      <w:r>
        <w:rPr>
          <w:szCs w:val="28"/>
        </w:rPr>
        <w:t>11</w:t>
      </w:r>
      <w:r w:rsidRPr="006162EA">
        <w:rPr>
          <w:szCs w:val="28"/>
        </w:rPr>
        <w:t xml:space="preserve">-00 часов </w:t>
      </w:r>
      <w:r>
        <w:rPr>
          <w:szCs w:val="28"/>
        </w:rPr>
        <w:t>по московскому времени</w:t>
      </w:r>
      <w:r w:rsidRPr="006162EA">
        <w:rPr>
          <w:szCs w:val="28"/>
        </w:rPr>
        <w:t xml:space="preserve"> представляются на р</w:t>
      </w:r>
      <w:r>
        <w:rPr>
          <w:szCs w:val="28"/>
        </w:rPr>
        <w:t>ассмотрение конкурсной комиссии</w:t>
      </w:r>
      <w:r w:rsidRPr="006162EA">
        <w:rPr>
          <w:szCs w:val="28"/>
        </w:rPr>
        <w:t xml:space="preserve"> по адресу</w:t>
      </w:r>
      <w:r>
        <w:rPr>
          <w:szCs w:val="28"/>
        </w:rPr>
        <w:t>:</w:t>
      </w:r>
      <w:r w:rsidRPr="006162EA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Pr="006162EA">
        <w:rPr>
          <w:szCs w:val="28"/>
        </w:rPr>
        <w:t>Т</w:t>
      </w:r>
      <w:proofErr w:type="gramEnd"/>
      <w:r w:rsidRPr="006162EA">
        <w:rPr>
          <w:szCs w:val="28"/>
        </w:rPr>
        <w:t>уапсе, ул.Победы,17 каб.57</w:t>
      </w:r>
      <w:r>
        <w:rPr>
          <w:szCs w:val="28"/>
        </w:rPr>
        <w:t xml:space="preserve"> (3 этаж)</w:t>
      </w:r>
      <w:r w:rsidRPr="006162EA">
        <w:rPr>
          <w:szCs w:val="28"/>
        </w:rPr>
        <w:t>, территориальная избирательная комиссия Туапсинская городская.</w:t>
      </w:r>
    </w:p>
    <w:p w:rsidR="006B7A1E" w:rsidRPr="006162EA" w:rsidRDefault="006B7A1E" w:rsidP="006B7A1E">
      <w:pPr>
        <w:tabs>
          <w:tab w:val="left" w:pos="510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56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>видео ролики</w:t>
      </w:r>
      <w:r w:rsidRPr="00392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выполненные</w:t>
      </w:r>
      <w:r w:rsidRPr="0039256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92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="005719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рех минут</w:t>
      </w:r>
      <w:r w:rsidRPr="00616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FC" w:rsidRDefault="006B7A1E" w:rsidP="006B7A1E">
      <w:pPr>
        <w:pStyle w:val="14-15"/>
        <w:widowControl/>
        <w:spacing w:line="276" w:lineRule="auto"/>
        <w:rPr>
          <w:szCs w:val="28"/>
        </w:rPr>
      </w:pPr>
      <w:bookmarkStart w:id="1" w:name="sub_10022"/>
      <w:bookmarkEnd w:id="0"/>
      <w:r w:rsidRPr="006162EA">
        <w:rPr>
          <w:szCs w:val="28"/>
        </w:rPr>
        <w:t>2.2. </w:t>
      </w:r>
      <w:r>
        <w:rPr>
          <w:szCs w:val="28"/>
        </w:rPr>
        <w:t>Видео ролик долж</w:t>
      </w:r>
      <w:r w:rsidR="00A43CFC">
        <w:rPr>
          <w:szCs w:val="28"/>
        </w:rPr>
        <w:t>е</w:t>
      </w:r>
      <w:r>
        <w:rPr>
          <w:szCs w:val="28"/>
        </w:rPr>
        <w:t>н</w:t>
      </w:r>
      <w:r w:rsidRPr="006162EA">
        <w:rPr>
          <w:szCs w:val="28"/>
        </w:rPr>
        <w:t xml:space="preserve"> представлять собой актуальное </w:t>
      </w:r>
      <w:r>
        <w:rPr>
          <w:szCs w:val="28"/>
        </w:rPr>
        <w:t xml:space="preserve">отражение </w:t>
      </w:r>
      <w:r w:rsidR="00A43CFC">
        <w:rPr>
          <w:szCs w:val="28"/>
        </w:rPr>
        <w:t>заданной темы</w:t>
      </w:r>
      <w:r>
        <w:rPr>
          <w:szCs w:val="28"/>
        </w:rPr>
        <w:t xml:space="preserve">. </w:t>
      </w:r>
    </w:p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t>При рассмотрении работ Конкурсной комиссией учитываются следующие основные критерии:</w:t>
      </w:r>
    </w:p>
    <w:p w:rsidR="006B7A1E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t>- соответс</w:t>
      </w:r>
      <w:r>
        <w:rPr>
          <w:szCs w:val="28"/>
        </w:rPr>
        <w:t xml:space="preserve">твие содержания </w:t>
      </w:r>
      <w:r w:rsidR="00A43CFC">
        <w:rPr>
          <w:szCs w:val="28"/>
        </w:rPr>
        <w:t>видео ролика</w:t>
      </w:r>
      <w:r w:rsidRPr="006162EA">
        <w:rPr>
          <w:szCs w:val="28"/>
        </w:rPr>
        <w:t xml:space="preserve"> теме: </w:t>
      </w:r>
    </w:p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lastRenderedPageBreak/>
        <w:t>- оригинальность исполнения;</w:t>
      </w:r>
    </w:p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t>-</w:t>
      </w:r>
      <w:r w:rsidR="00A43CFC">
        <w:rPr>
          <w:szCs w:val="28"/>
        </w:rPr>
        <w:t xml:space="preserve"> </w:t>
      </w:r>
      <w:r w:rsidRPr="006162EA">
        <w:rPr>
          <w:szCs w:val="28"/>
        </w:rPr>
        <w:t>использования собственны</w:t>
      </w:r>
      <w:r w:rsidR="00A43CFC">
        <w:rPr>
          <w:szCs w:val="28"/>
        </w:rPr>
        <w:t>х интервью.</w:t>
      </w:r>
    </w:p>
    <w:p w:rsidR="006B7A1E" w:rsidRPr="006162EA" w:rsidRDefault="006B7A1E" w:rsidP="006B7A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2EA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Pr="006162EA">
        <w:rPr>
          <w:rFonts w:ascii="Times New Roman" w:hAnsi="Times New Roman" w:cs="Times New Roman"/>
          <w:sz w:val="28"/>
          <w:szCs w:val="28"/>
        </w:rPr>
        <w:t>Работа должн</w:t>
      </w:r>
      <w:r>
        <w:rPr>
          <w:rFonts w:ascii="Times New Roman" w:hAnsi="Times New Roman" w:cs="Times New Roman"/>
          <w:sz w:val="28"/>
          <w:szCs w:val="28"/>
        </w:rPr>
        <w:t>а быть представлена на конкурс</w:t>
      </w:r>
      <w:r w:rsidR="00A43CFC">
        <w:rPr>
          <w:rFonts w:ascii="Times New Roman" w:hAnsi="Times New Roman" w:cs="Times New Roman"/>
          <w:sz w:val="28"/>
          <w:szCs w:val="28"/>
        </w:rPr>
        <w:t xml:space="preserve"> на </w:t>
      </w:r>
      <w:r w:rsidR="00A43CF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A43CFC">
        <w:rPr>
          <w:rFonts w:ascii="Times New Roman" w:hAnsi="Times New Roman" w:cs="Times New Roman"/>
          <w:sz w:val="28"/>
          <w:szCs w:val="28"/>
        </w:rPr>
        <w:t xml:space="preserve"> диске</w:t>
      </w:r>
      <w:r w:rsidRPr="006162EA">
        <w:rPr>
          <w:rFonts w:ascii="Times New Roman" w:hAnsi="Times New Roman" w:cs="Times New Roman"/>
          <w:sz w:val="28"/>
          <w:szCs w:val="28"/>
        </w:rPr>
        <w:t xml:space="preserve"> с сопроводительным письмом учебного заведения, в котором указаны:</w:t>
      </w:r>
      <w:proofErr w:type="gramEnd"/>
    </w:p>
    <w:p w:rsidR="006B7A1E" w:rsidRPr="006162EA" w:rsidRDefault="006B7A1E" w:rsidP="006B7A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2EA">
        <w:rPr>
          <w:rFonts w:ascii="Times New Roman" w:hAnsi="Times New Roman" w:cs="Times New Roman"/>
          <w:sz w:val="28"/>
          <w:szCs w:val="28"/>
        </w:rPr>
        <w:t>- наименование учебного заведения, фамилия, имя и отчество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2EA">
        <w:rPr>
          <w:rFonts w:ascii="Times New Roman" w:hAnsi="Times New Roman" w:cs="Times New Roman"/>
          <w:sz w:val="28"/>
          <w:szCs w:val="28"/>
        </w:rPr>
        <w:t xml:space="preserve"> юридический адрес,  телефон;</w:t>
      </w:r>
    </w:p>
    <w:p w:rsidR="006B7A1E" w:rsidRPr="006162EA" w:rsidRDefault="006B7A1E" w:rsidP="006B7A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2EA">
        <w:rPr>
          <w:rFonts w:ascii="Times New Roman" w:hAnsi="Times New Roman" w:cs="Times New Roman"/>
          <w:sz w:val="28"/>
          <w:szCs w:val="28"/>
        </w:rPr>
        <w:t>- фамилия, имя, отчество преподавателя, курирующего данное направление работы студентов;</w:t>
      </w:r>
    </w:p>
    <w:p w:rsidR="006B7A1E" w:rsidRPr="006162EA" w:rsidRDefault="006B7A1E" w:rsidP="006B7A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CFC">
        <w:rPr>
          <w:rFonts w:ascii="Times New Roman" w:hAnsi="Times New Roman" w:cs="Times New Roman"/>
          <w:sz w:val="28"/>
          <w:szCs w:val="28"/>
        </w:rPr>
        <w:t>наименование видеоролика</w:t>
      </w:r>
      <w:r w:rsidRPr="006162EA">
        <w:rPr>
          <w:rFonts w:ascii="Times New Roman" w:hAnsi="Times New Roman" w:cs="Times New Roman"/>
          <w:sz w:val="28"/>
          <w:szCs w:val="28"/>
        </w:rPr>
        <w:t>.</w:t>
      </w:r>
    </w:p>
    <w:p w:rsidR="006B7A1E" w:rsidRPr="006162EA" w:rsidRDefault="006B7A1E" w:rsidP="006B7A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2EA">
        <w:rPr>
          <w:rFonts w:ascii="Times New Roman" w:hAnsi="Times New Roman" w:cs="Times New Roman"/>
          <w:sz w:val="28"/>
          <w:szCs w:val="28"/>
        </w:rPr>
        <w:t>2.4. При</w:t>
      </w:r>
      <w:r>
        <w:rPr>
          <w:rFonts w:ascii="Times New Roman" w:hAnsi="Times New Roman" w:cs="Times New Roman"/>
          <w:sz w:val="28"/>
          <w:szCs w:val="28"/>
        </w:rPr>
        <w:t xml:space="preserve">сланные на конкурс </w:t>
      </w:r>
      <w:r w:rsidR="00A43CFC">
        <w:rPr>
          <w:rFonts w:ascii="Times New Roman" w:hAnsi="Times New Roman" w:cs="Times New Roman"/>
          <w:sz w:val="28"/>
          <w:szCs w:val="28"/>
        </w:rPr>
        <w:t>видеоролики</w:t>
      </w:r>
      <w:r w:rsidRPr="006162EA">
        <w:rPr>
          <w:rFonts w:ascii="Times New Roman" w:hAnsi="Times New Roman" w:cs="Times New Roman"/>
          <w:sz w:val="28"/>
          <w:szCs w:val="28"/>
        </w:rPr>
        <w:t xml:space="preserve"> не возвращаются, рецензии авторам н</w:t>
      </w:r>
      <w:r w:rsidR="00A43CFC">
        <w:rPr>
          <w:rFonts w:ascii="Times New Roman" w:hAnsi="Times New Roman" w:cs="Times New Roman"/>
          <w:sz w:val="28"/>
          <w:szCs w:val="28"/>
        </w:rPr>
        <w:t xml:space="preserve">е выдаются.  Конкурсные работы и </w:t>
      </w:r>
      <w:r w:rsidRPr="006162EA">
        <w:rPr>
          <w:rFonts w:ascii="Times New Roman" w:hAnsi="Times New Roman" w:cs="Times New Roman"/>
          <w:sz w:val="28"/>
          <w:szCs w:val="28"/>
        </w:rPr>
        <w:t>материалы могут б</w:t>
      </w:r>
      <w:r>
        <w:rPr>
          <w:rFonts w:ascii="Times New Roman" w:hAnsi="Times New Roman" w:cs="Times New Roman"/>
          <w:sz w:val="28"/>
          <w:szCs w:val="28"/>
        </w:rPr>
        <w:t>ыть использованы в деятельности</w:t>
      </w:r>
      <w:r w:rsidRPr="006162E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Туапсин</w:t>
      </w:r>
      <w:r>
        <w:rPr>
          <w:rFonts w:ascii="Times New Roman" w:hAnsi="Times New Roman" w:cs="Times New Roman"/>
          <w:sz w:val="28"/>
          <w:szCs w:val="28"/>
        </w:rPr>
        <w:t>ская городская</w:t>
      </w:r>
      <w:r w:rsidRPr="006162EA">
        <w:rPr>
          <w:rFonts w:ascii="Times New Roman" w:hAnsi="Times New Roman" w:cs="Times New Roman"/>
          <w:sz w:val="28"/>
          <w:szCs w:val="28"/>
        </w:rPr>
        <w:t xml:space="preserve"> по повышению правовой культуры избирателей, организаторов выборов.</w:t>
      </w:r>
    </w:p>
    <w:p w:rsidR="006B7A1E" w:rsidRPr="006162EA" w:rsidRDefault="006B7A1E" w:rsidP="006B7A1E">
      <w:pPr>
        <w:pStyle w:val="1"/>
        <w:spacing w:line="276" w:lineRule="auto"/>
        <w:jc w:val="both"/>
        <w:rPr>
          <w:szCs w:val="28"/>
        </w:rPr>
      </w:pPr>
      <w:bookmarkStart w:id="2" w:name="sub_1300"/>
      <w:bookmarkEnd w:id="1"/>
    </w:p>
    <w:p w:rsidR="006B7A1E" w:rsidRDefault="006B7A1E" w:rsidP="006B7A1E">
      <w:pPr>
        <w:pStyle w:val="1"/>
        <w:spacing w:line="276" w:lineRule="auto"/>
        <w:rPr>
          <w:szCs w:val="28"/>
        </w:rPr>
      </w:pPr>
      <w:r w:rsidRPr="006162EA">
        <w:rPr>
          <w:szCs w:val="28"/>
        </w:rPr>
        <w:t>3. Порядок проведения конкурса</w:t>
      </w:r>
    </w:p>
    <w:p w:rsidR="006B7A1E" w:rsidRPr="00A9097D" w:rsidRDefault="006B7A1E" w:rsidP="006B7A1E"/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t>3.1. Для подведения итогов конкурса создается Конкурсная комиссия, в состав которой входят члены территориальной избирательной комиссии Туапсинская городская, представители партий, администрации, науки, представители молодежных организаций города.</w:t>
      </w:r>
    </w:p>
    <w:bookmarkEnd w:id="2"/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t>3.2. Конкурсная комиссия при территориальной избирательной комиссии Туапсинская городская проводит отбор для награждения дипломами территориальной избирательной комиссии Туапсинская городская 1-ой, 2-ой и 3-ей степени.</w:t>
      </w:r>
      <w:r w:rsidR="005719B7">
        <w:rPr>
          <w:szCs w:val="28"/>
        </w:rPr>
        <w:t xml:space="preserve"> Работы победителей будут участвовать в краевом конкурсе.</w:t>
      </w:r>
    </w:p>
    <w:p w:rsidR="006B7A1E" w:rsidRPr="006162EA" w:rsidRDefault="006B7A1E" w:rsidP="006B7A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7A1E" w:rsidRDefault="006B7A1E" w:rsidP="006B7A1E">
      <w:pPr>
        <w:pStyle w:val="1"/>
        <w:spacing w:line="276" w:lineRule="auto"/>
        <w:rPr>
          <w:szCs w:val="28"/>
        </w:rPr>
      </w:pPr>
      <w:bookmarkStart w:id="3" w:name="sub_1400"/>
      <w:r w:rsidRPr="006162EA">
        <w:rPr>
          <w:szCs w:val="28"/>
        </w:rPr>
        <w:t>4. Подведение итогов конкурса</w:t>
      </w:r>
    </w:p>
    <w:p w:rsidR="006B7A1E" w:rsidRPr="00A9097D" w:rsidRDefault="006B7A1E" w:rsidP="006B7A1E"/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  <w:bookmarkStart w:id="4" w:name="sub_10042"/>
      <w:bookmarkEnd w:id="3"/>
      <w:r w:rsidRPr="006162EA">
        <w:rPr>
          <w:szCs w:val="28"/>
        </w:rPr>
        <w:t xml:space="preserve">4.1. Итоги конкурса подводит Конкурсная комиссия, оценивая их в соответствии с критериями, указанными в разделе 2 Положения. </w:t>
      </w:r>
    </w:p>
    <w:p w:rsidR="006B7A1E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t>4.2. Конк</w:t>
      </w:r>
      <w:r>
        <w:rPr>
          <w:szCs w:val="28"/>
        </w:rPr>
        <w:t>урсная комиссия 28 февраля  201</w:t>
      </w:r>
      <w:r w:rsidR="005719B7">
        <w:rPr>
          <w:szCs w:val="28"/>
        </w:rPr>
        <w:t>6</w:t>
      </w:r>
      <w:r w:rsidRPr="006162EA">
        <w:rPr>
          <w:szCs w:val="28"/>
        </w:rPr>
        <w:t xml:space="preserve"> года на своем заседании подводит итоги конкурса и открытым голосованием определяет победителей конкурса. </w:t>
      </w:r>
    </w:p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t>Заседание Конкурсной комиссии считается правомочным, если в нем принимает участие простое большинство ее членов.</w:t>
      </w:r>
      <w:r>
        <w:rPr>
          <w:szCs w:val="28"/>
        </w:rPr>
        <w:t xml:space="preserve"> </w:t>
      </w:r>
      <w:r w:rsidRPr="006162EA">
        <w:rPr>
          <w:szCs w:val="28"/>
        </w:rPr>
        <w:t>При равенстве голосов голос председателя Конкурсной комиссии является решающим.</w:t>
      </w:r>
    </w:p>
    <w:p w:rsidR="006B7A1E" w:rsidRPr="006162EA" w:rsidRDefault="006B7A1E" w:rsidP="006B7A1E">
      <w:pPr>
        <w:pStyle w:val="14-15"/>
        <w:widowControl/>
        <w:spacing w:line="276" w:lineRule="auto"/>
        <w:rPr>
          <w:szCs w:val="28"/>
        </w:rPr>
      </w:pPr>
      <w:r w:rsidRPr="006162EA">
        <w:rPr>
          <w:szCs w:val="28"/>
        </w:rPr>
        <w:lastRenderedPageBreak/>
        <w:t xml:space="preserve">Решение Конкурсной комиссии утверждается решением территориальной избирательной комиссии </w:t>
      </w:r>
      <w:proofErr w:type="gramStart"/>
      <w:r w:rsidRPr="006162EA">
        <w:rPr>
          <w:szCs w:val="28"/>
        </w:rPr>
        <w:t>Туапси</w:t>
      </w:r>
      <w:r>
        <w:rPr>
          <w:szCs w:val="28"/>
        </w:rPr>
        <w:t>нская</w:t>
      </w:r>
      <w:proofErr w:type="gramEnd"/>
      <w:r w:rsidRPr="006162EA">
        <w:rPr>
          <w:szCs w:val="28"/>
        </w:rPr>
        <w:t xml:space="preserve"> городская. </w:t>
      </w:r>
    </w:p>
    <w:bookmarkEnd w:id="4"/>
    <w:p w:rsidR="006B7A1E" w:rsidRPr="006162EA" w:rsidRDefault="006B7A1E" w:rsidP="006B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A1E" w:rsidRPr="006162EA" w:rsidRDefault="006B7A1E" w:rsidP="006B7A1E">
      <w:pPr>
        <w:pStyle w:val="1"/>
        <w:spacing w:line="276" w:lineRule="auto"/>
        <w:rPr>
          <w:szCs w:val="28"/>
        </w:rPr>
      </w:pPr>
      <w:bookmarkStart w:id="5" w:name="sub_1500"/>
      <w:r w:rsidRPr="006162EA">
        <w:rPr>
          <w:szCs w:val="28"/>
        </w:rPr>
        <w:t>5. Вручение дипломов победителям конкурса</w:t>
      </w:r>
    </w:p>
    <w:bookmarkEnd w:id="5"/>
    <w:p w:rsidR="006B7A1E" w:rsidRPr="006162EA" w:rsidRDefault="006B7A1E" w:rsidP="006B7A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7A1E" w:rsidRPr="006162EA" w:rsidRDefault="006B7A1E" w:rsidP="006B7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6162EA">
        <w:rPr>
          <w:rFonts w:ascii="Times New Roman" w:hAnsi="Times New Roman" w:cs="Times New Roman"/>
          <w:sz w:val="28"/>
          <w:szCs w:val="28"/>
        </w:rPr>
        <w:t>Представители органов 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(ученического)</w:t>
      </w:r>
      <w:r w:rsidRPr="006162EA">
        <w:rPr>
          <w:rFonts w:ascii="Times New Roman" w:hAnsi="Times New Roman" w:cs="Times New Roman"/>
          <w:sz w:val="28"/>
          <w:szCs w:val="28"/>
        </w:rPr>
        <w:t xml:space="preserve"> самоуправления учебного заведения, победившего в  конкурсе награждаются в торжественной обстановке в присутствии представителей территориальной  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городская на очередном заседании молодежного Совета при главе города Воинской Славы Туапсе.</w:t>
      </w:r>
    </w:p>
    <w:p w:rsidR="006B7A1E" w:rsidRPr="00CE1CDD" w:rsidRDefault="006B7A1E" w:rsidP="006B7A1E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6162EA">
        <w:rPr>
          <w:rFonts w:ascii="Times New Roman" w:hAnsi="Times New Roman" w:cs="Times New Roman"/>
          <w:sz w:val="28"/>
          <w:szCs w:val="28"/>
        </w:rPr>
        <w:t xml:space="preserve">Сведения о лучших </w:t>
      </w:r>
      <w:r w:rsidR="0018731D">
        <w:rPr>
          <w:rFonts w:ascii="Times New Roman" w:hAnsi="Times New Roman" w:cs="Times New Roman"/>
          <w:sz w:val="28"/>
          <w:szCs w:val="28"/>
        </w:rPr>
        <w:t>видео роликах</w:t>
      </w:r>
      <w:r w:rsidRPr="006162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62EA">
        <w:rPr>
          <w:rFonts w:ascii="Times New Roman" w:hAnsi="Times New Roman" w:cs="Times New Roman"/>
          <w:sz w:val="28"/>
          <w:szCs w:val="28"/>
        </w:rPr>
        <w:t>их  авторах, получивших дипломы территориальной избирательной комиссии Туапсинская городская передаются</w:t>
      </w:r>
      <w:proofErr w:type="gramEnd"/>
      <w:r w:rsidRPr="006162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СМИ.</w:t>
      </w:r>
    </w:p>
    <w:p w:rsidR="00132125" w:rsidRPr="006B7A1E" w:rsidRDefault="00132125">
      <w:pPr>
        <w:rPr>
          <w:rFonts w:ascii="Times New Roman" w:hAnsi="Times New Roman" w:cs="Times New Roman"/>
          <w:sz w:val="28"/>
          <w:szCs w:val="28"/>
        </w:rPr>
      </w:pPr>
    </w:p>
    <w:sectPr w:rsidR="00132125" w:rsidRPr="006B7A1E" w:rsidSect="0061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7A1E"/>
    <w:rsid w:val="00132125"/>
    <w:rsid w:val="0018731D"/>
    <w:rsid w:val="005719B7"/>
    <w:rsid w:val="006B7A1E"/>
    <w:rsid w:val="00A43CFC"/>
    <w:rsid w:val="00E7674B"/>
    <w:rsid w:val="00E930A6"/>
    <w:rsid w:val="00EA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A6"/>
  </w:style>
  <w:style w:type="paragraph" w:styleId="1">
    <w:name w:val="heading 1"/>
    <w:basedOn w:val="a"/>
    <w:next w:val="a"/>
    <w:link w:val="10"/>
    <w:qFormat/>
    <w:rsid w:val="006B7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1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3">
    <w:name w:val="Таблицы (моноширинный)"/>
    <w:basedOn w:val="a"/>
    <w:next w:val="a"/>
    <w:rsid w:val="006B7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4-15">
    <w:name w:val="14-15"/>
    <w:basedOn w:val="a"/>
    <w:rsid w:val="006B7A1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table" w:styleId="a4">
    <w:name w:val="Table Grid"/>
    <w:basedOn w:val="a1"/>
    <w:uiPriority w:val="59"/>
    <w:rsid w:val="006B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C846-2890-453C-B3C0-B48CBC6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ЕЛЕНА</cp:lastModifiedBy>
  <cp:revision>6</cp:revision>
  <dcterms:created xsi:type="dcterms:W3CDTF">2011-01-28T11:39:00Z</dcterms:created>
  <dcterms:modified xsi:type="dcterms:W3CDTF">2016-01-22T12:16:00Z</dcterms:modified>
</cp:coreProperties>
</file>