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EF0052" w:rsidRDefault="00EB3AAC" w:rsidP="00EB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AAC" w:rsidRPr="007F165F" w:rsidRDefault="00EB3AAC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EB3AAC" w:rsidRPr="007F165F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69163E" w:rsidRPr="007F16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2A06" w:rsidRPr="007F165F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27" w:rsidRPr="007F165F" w:rsidRDefault="003D7827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7F165F" w:rsidRDefault="00D03FA8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F165F" w:rsidRPr="007F165F">
        <w:rPr>
          <w:rFonts w:ascii="Times New Roman" w:hAnsi="Times New Roman" w:cs="Times New Roman"/>
          <w:sz w:val="26"/>
          <w:szCs w:val="26"/>
        </w:rPr>
        <w:t xml:space="preserve">от </w:t>
      </w:r>
      <w:r w:rsidR="005E6D6D">
        <w:rPr>
          <w:rFonts w:ascii="Times New Roman" w:hAnsi="Times New Roman" w:cs="Times New Roman"/>
          <w:sz w:val="26"/>
          <w:szCs w:val="26"/>
        </w:rPr>
        <w:t>1</w:t>
      </w:r>
      <w:r w:rsidR="002D6DC5">
        <w:rPr>
          <w:rFonts w:ascii="Times New Roman" w:hAnsi="Times New Roman" w:cs="Times New Roman"/>
          <w:sz w:val="26"/>
          <w:szCs w:val="26"/>
        </w:rPr>
        <w:t>3</w:t>
      </w:r>
      <w:r w:rsidR="005E6D6D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C17B90">
        <w:rPr>
          <w:rFonts w:ascii="Times New Roman" w:hAnsi="Times New Roman" w:cs="Times New Roman"/>
          <w:sz w:val="26"/>
          <w:szCs w:val="26"/>
        </w:rPr>
        <w:t>201</w:t>
      </w:r>
      <w:r w:rsidR="00E72702">
        <w:rPr>
          <w:rFonts w:ascii="Times New Roman" w:hAnsi="Times New Roman" w:cs="Times New Roman"/>
          <w:sz w:val="26"/>
          <w:szCs w:val="26"/>
        </w:rPr>
        <w:t>7</w:t>
      </w:r>
      <w:r w:rsidR="00E22A06" w:rsidRPr="007F165F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AAC" w:rsidRPr="007F165F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</w:t>
      </w:r>
      <w:r w:rsidR="009A1200"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</w:t>
      </w:r>
      <w:r w:rsidR="0069163E" w:rsidRPr="007F165F">
        <w:rPr>
          <w:rFonts w:ascii="Times New Roman" w:hAnsi="Times New Roman" w:cs="Times New Roman"/>
          <w:sz w:val="26"/>
          <w:szCs w:val="26"/>
        </w:rPr>
        <w:t xml:space="preserve">       </w:t>
      </w:r>
      <w:r w:rsidR="005736F9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F165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</w:t>
      </w:r>
      <w:r w:rsidR="00C54602">
        <w:rPr>
          <w:rFonts w:ascii="Times New Roman" w:hAnsi="Times New Roman" w:cs="Times New Roman"/>
          <w:sz w:val="26"/>
          <w:szCs w:val="26"/>
        </w:rPr>
        <w:t xml:space="preserve">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г. Туапсе</w:t>
      </w:r>
    </w:p>
    <w:p w:rsidR="00EB3AAC" w:rsidRPr="007F165F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9A120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A1200">
        <w:rPr>
          <w:rFonts w:ascii="Times New Roman" w:hAnsi="Times New Roman" w:cs="Times New Roman"/>
          <w:sz w:val="28"/>
          <w:szCs w:val="28"/>
          <w:u w:val="single"/>
        </w:rPr>
        <w:t>Инициатор</w:t>
      </w:r>
      <w:r w:rsidR="008351B3" w:rsidRPr="009A1200">
        <w:rPr>
          <w:rFonts w:ascii="Times New Roman" w:hAnsi="Times New Roman" w:cs="Times New Roman"/>
          <w:sz w:val="28"/>
          <w:szCs w:val="28"/>
          <w:u w:val="single"/>
        </w:rPr>
        <w:t>(ы)</w:t>
      </w:r>
      <w:r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  <w:r w:rsidR="00850A9D"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Pr="009A1200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C17B9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Публичные слушания назначены:</w:t>
      </w:r>
      <w:r w:rsidR="008B4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7B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  <w:r w:rsidR="00E22A06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5E6D6D">
        <w:rPr>
          <w:rFonts w:ascii="Times New Roman" w:hAnsi="Times New Roman" w:cs="Times New Roman"/>
          <w:sz w:val="28"/>
          <w:szCs w:val="28"/>
        </w:rPr>
        <w:t>01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5E6D6D">
        <w:rPr>
          <w:rFonts w:ascii="Times New Roman" w:hAnsi="Times New Roman" w:cs="Times New Roman"/>
          <w:sz w:val="28"/>
          <w:szCs w:val="28"/>
        </w:rPr>
        <w:t>марта</w:t>
      </w:r>
      <w:r w:rsidR="008B48F6">
        <w:rPr>
          <w:rFonts w:ascii="Times New Roman" w:hAnsi="Times New Roman" w:cs="Times New Roman"/>
          <w:sz w:val="28"/>
          <w:szCs w:val="28"/>
        </w:rPr>
        <w:t xml:space="preserve"> 201</w:t>
      </w:r>
      <w:r w:rsidR="00E72702">
        <w:rPr>
          <w:rFonts w:ascii="Times New Roman" w:hAnsi="Times New Roman" w:cs="Times New Roman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7B90" w:rsidRPr="00C17B90">
        <w:rPr>
          <w:rFonts w:ascii="Times New Roman" w:hAnsi="Times New Roman" w:cs="Times New Roman"/>
          <w:sz w:val="28"/>
          <w:szCs w:val="28"/>
        </w:rPr>
        <w:t xml:space="preserve">№ </w:t>
      </w:r>
      <w:r w:rsidR="005E6D6D">
        <w:rPr>
          <w:rFonts w:ascii="Times New Roman" w:hAnsi="Times New Roman" w:cs="Times New Roman"/>
          <w:sz w:val="28"/>
          <w:szCs w:val="28"/>
        </w:rPr>
        <w:t>2</w:t>
      </w:r>
      <w:r w:rsidR="00D03FA8">
        <w:rPr>
          <w:rFonts w:ascii="Times New Roman" w:hAnsi="Times New Roman" w:cs="Times New Roman"/>
          <w:sz w:val="28"/>
          <w:szCs w:val="28"/>
        </w:rPr>
        <w:t>6</w:t>
      </w:r>
      <w:r w:rsidR="005E6D6D">
        <w:rPr>
          <w:rFonts w:ascii="Times New Roman" w:hAnsi="Times New Roman" w:cs="Times New Roman"/>
          <w:sz w:val="28"/>
          <w:szCs w:val="28"/>
        </w:rPr>
        <w:t>8</w:t>
      </w:r>
      <w:r w:rsidR="00034D5F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170FEF" w:rsidRPr="00C17B90">
        <w:rPr>
          <w:rFonts w:ascii="Times New Roman" w:hAnsi="Times New Roman" w:cs="Times New Roman"/>
          <w:sz w:val="28"/>
          <w:szCs w:val="28"/>
        </w:rPr>
        <w:t>«О назначении публичных слушаний в Туапсинском городском поселении</w:t>
      </w:r>
      <w:r w:rsidR="00C05C9C" w:rsidRPr="00C17B90">
        <w:rPr>
          <w:rFonts w:ascii="Times New Roman" w:hAnsi="Times New Roman" w:cs="Times New Roman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sz w:val="28"/>
          <w:szCs w:val="28"/>
        </w:rPr>
        <w:t>»</w:t>
      </w:r>
      <w:r w:rsidRPr="00C17B90">
        <w:rPr>
          <w:rFonts w:ascii="Times New Roman" w:hAnsi="Times New Roman" w:cs="Times New Roman"/>
          <w:sz w:val="28"/>
          <w:szCs w:val="28"/>
        </w:rPr>
        <w:t>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1200" w:rsidRDefault="00CA3422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9A1200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EB3AAC" w:rsidRPr="00C17B9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</w:p>
    <w:p w:rsidR="005E6D6D" w:rsidRPr="00AE0126" w:rsidRDefault="009A1200" w:rsidP="005E6D6D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9A1200">
        <w:rPr>
          <w:rFonts w:ascii="Times New Roman" w:hAnsi="Times New Roman" w:cs="Times New Roman"/>
          <w:sz w:val="28"/>
          <w:szCs w:val="28"/>
        </w:rPr>
        <w:t xml:space="preserve"> </w:t>
      </w:r>
      <w:r w:rsidR="005E6D6D" w:rsidRPr="00AE0126">
        <w:rPr>
          <w:rFonts w:ascii="Times New Roman" w:hAnsi="Times New Roman" w:cs="Times New Roman"/>
          <w:sz w:val="27"/>
          <w:szCs w:val="27"/>
        </w:rPr>
        <w:t>предоставление разрешения</w:t>
      </w:r>
      <w:r w:rsidR="005E6D6D" w:rsidRPr="00AE0126">
        <w:rPr>
          <w:sz w:val="27"/>
          <w:szCs w:val="27"/>
        </w:rPr>
        <w:t xml:space="preserve"> </w:t>
      </w:r>
      <w:r w:rsidR="005E6D6D" w:rsidRPr="00AE0126">
        <w:rPr>
          <w:rFonts w:ascii="Times New Roman" w:hAnsi="Times New Roman" w:cs="Times New Roman"/>
          <w:sz w:val="27"/>
          <w:szCs w:val="27"/>
        </w:rPr>
        <w:t xml:space="preserve">об установлении вида разрешенного использования земельного участка, категория земель: земли населенных пунктов, площадь: </w:t>
      </w:r>
      <w:r w:rsidR="00FA530C" w:rsidRPr="00AE0126">
        <w:rPr>
          <w:rFonts w:ascii="Times New Roman" w:hAnsi="Times New Roman" w:cs="Times New Roman"/>
          <w:sz w:val="27"/>
          <w:szCs w:val="27"/>
        </w:rPr>
        <w:t>324</w:t>
      </w:r>
      <w:r w:rsidR="005E6D6D" w:rsidRPr="00AE0126">
        <w:rPr>
          <w:rFonts w:ascii="Times New Roman" w:hAnsi="Times New Roman" w:cs="Times New Roman"/>
          <w:sz w:val="27"/>
          <w:szCs w:val="27"/>
        </w:rPr>
        <w:t xml:space="preserve"> кв.м., адрес: Краснодарский край, г. Туапсе, ул. Ленских рабочих, в районе участка № 40, кадастровый номер: 23:51:0102002:3171. Испрашиваемый вид разрешенного использования: для размещения объектов транспорта (автозаправочных и газонаполнительных станций);</w:t>
      </w:r>
    </w:p>
    <w:p w:rsidR="005E6D6D" w:rsidRPr="00AE0126" w:rsidRDefault="005E6D6D" w:rsidP="005E6D6D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>предоставление разрешения</w:t>
      </w:r>
      <w:r w:rsidRPr="00AE0126">
        <w:rPr>
          <w:sz w:val="27"/>
          <w:szCs w:val="27"/>
        </w:rPr>
        <w:t xml:space="preserve"> </w:t>
      </w:r>
      <w:r w:rsidRPr="00AE0126">
        <w:rPr>
          <w:rFonts w:ascii="Times New Roman" w:hAnsi="Times New Roman" w:cs="Times New Roman"/>
          <w:sz w:val="27"/>
          <w:szCs w:val="27"/>
        </w:rPr>
        <w:t>об отклонении параметров разрешенного строительства на земельном участке, категория земель: земли населенных пунктов - для индивидуальной жилой застройки, площадь: 1000 кв.м., адрес: Краснодарский край, г. Туапсе, ул. Новая, в районе дома № 42, путем установления следующих параметров: минимальный отступ объектов застройки от границ земельного участка (от точ. 17 до точ. 21) – 1м., в соответствии с Правилами землепользования и застройки Туапсинского городского поселения и графических материалов, разработанных МУП ТГП «Архитектуры и градостроительства города Туапсе»;</w:t>
      </w:r>
    </w:p>
    <w:p w:rsidR="005E6D6D" w:rsidRPr="00AE0126" w:rsidRDefault="005E6D6D" w:rsidP="005E6D6D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 xml:space="preserve"> предоставление разрешения</w:t>
      </w:r>
      <w:r w:rsidRPr="00AE0126">
        <w:rPr>
          <w:sz w:val="27"/>
          <w:szCs w:val="27"/>
        </w:rPr>
        <w:t xml:space="preserve"> </w:t>
      </w:r>
      <w:r w:rsidRPr="00AE0126">
        <w:rPr>
          <w:rFonts w:ascii="Times New Roman" w:hAnsi="Times New Roman" w:cs="Times New Roman"/>
          <w:sz w:val="27"/>
          <w:szCs w:val="27"/>
        </w:rPr>
        <w:t>об отклонении параметров разрешенного строительства на земельном участке, категория земель: земли населенных пунктов - для застройки индивидуальными малоэтажными жилыми домами 1Ж1, площадь: 582 кв.м., адрес: Краснодарский край, г. Туапсе, ул. Армавирская, 39, путем установления следующих параметров:</w:t>
      </w:r>
    </w:p>
    <w:p w:rsidR="005E6D6D" w:rsidRPr="00AE0126" w:rsidRDefault="005E6D6D" w:rsidP="005E6D6D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>- максимальная площадь земельного участка – 582 кв.м.;</w:t>
      </w:r>
    </w:p>
    <w:p w:rsidR="005E6D6D" w:rsidRPr="00AE0126" w:rsidRDefault="005E6D6D" w:rsidP="005E6D6D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>-</w:t>
      </w:r>
      <w:r w:rsidR="00FA530C" w:rsidRPr="00AE0126">
        <w:rPr>
          <w:rFonts w:ascii="Times New Roman" w:hAnsi="Times New Roman" w:cs="Times New Roman"/>
          <w:sz w:val="27"/>
          <w:szCs w:val="27"/>
        </w:rPr>
        <w:t xml:space="preserve"> </w:t>
      </w:r>
      <w:r w:rsidRPr="00AE0126">
        <w:rPr>
          <w:rFonts w:ascii="Times New Roman" w:hAnsi="Times New Roman" w:cs="Times New Roman"/>
          <w:sz w:val="27"/>
          <w:szCs w:val="27"/>
        </w:rPr>
        <w:t>отступ от границ смежного земельного участка с кадастровым номером: 23:51:0102002:368 – 0,6 м.;</w:t>
      </w:r>
    </w:p>
    <w:p w:rsidR="005E6D6D" w:rsidRPr="00AE0126" w:rsidRDefault="00FA530C" w:rsidP="005E6D6D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 xml:space="preserve">- </w:t>
      </w:r>
      <w:r w:rsidR="005E6D6D" w:rsidRPr="00AE0126">
        <w:rPr>
          <w:rFonts w:ascii="Times New Roman" w:hAnsi="Times New Roman" w:cs="Times New Roman"/>
          <w:sz w:val="27"/>
          <w:szCs w:val="27"/>
        </w:rPr>
        <w:t>отступ застройки от северной границы земельного участка – 0,4 м.;</w:t>
      </w:r>
    </w:p>
    <w:p w:rsidR="005E6D6D" w:rsidRPr="00AE0126" w:rsidRDefault="005E6D6D" w:rsidP="005E6D6D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lastRenderedPageBreak/>
        <w:t>предоставление разрешения об отклонении параметров разрешенного строительства на земельном участке, категория земель: земли населенных пунктов - для обслуживания и эксплуатации жилого дома, площадь: 323 кв.м., адрес: Краснодарский край, г. Туапсе, ул. Парковая, участок 55,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</w:t>
      </w:r>
    </w:p>
    <w:p w:rsidR="005E6D6D" w:rsidRPr="00AE0126" w:rsidRDefault="005E6D6D" w:rsidP="005E6D6D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>- с севера от т.1 до т. 4 – 1 метр;</w:t>
      </w:r>
    </w:p>
    <w:p w:rsidR="005E6D6D" w:rsidRPr="00AE0126" w:rsidRDefault="005E6D6D" w:rsidP="005E6D6D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>- с запада от т. 4 до т. 5 – 1 метр;</w:t>
      </w:r>
    </w:p>
    <w:p w:rsidR="005E6D6D" w:rsidRPr="00AE0126" w:rsidRDefault="005E6D6D" w:rsidP="005E6D6D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>- с юга – от т. 5 до т. 6 – 1 метр;</w:t>
      </w:r>
    </w:p>
    <w:p w:rsidR="005E6D6D" w:rsidRPr="00AE0126" w:rsidRDefault="005E6D6D" w:rsidP="005E6D6D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>- с востока от т. 7 до т. 1 – 1 метр (согласно приложению);</w:t>
      </w:r>
    </w:p>
    <w:p w:rsidR="005E6D6D" w:rsidRPr="00AE0126" w:rsidRDefault="005E6D6D" w:rsidP="005E6D6D">
      <w:pPr>
        <w:pStyle w:val="a6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>5. предоставление разрешения об отклонении параметров разрешенного строительства на земельном участке, категория земель: земли населенных пунктов - для размещения гаражей, площадь: 647 кв.м., адрес: Краснодарский край, г. Туапсе, ул. Черноморская, 6, кадастровый номер: 23:51:0101005:70, путем установления следующих параметров:</w:t>
      </w:r>
    </w:p>
    <w:p w:rsidR="005E6D6D" w:rsidRPr="00AE0126" w:rsidRDefault="005E6D6D" w:rsidP="005E6D6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>- минимальный отступ строений от границ земельного участка – 0,1 м.;</w:t>
      </w:r>
    </w:p>
    <w:p w:rsidR="005E6D6D" w:rsidRPr="00AE0126" w:rsidRDefault="005E6D6D" w:rsidP="005E6D6D">
      <w:pPr>
        <w:pStyle w:val="a6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>- минимальный отступ строений от южных границ земельного участка – от 0,7 м. до 1,7 м.;</w:t>
      </w:r>
    </w:p>
    <w:p w:rsidR="005E6D6D" w:rsidRPr="00AE0126" w:rsidRDefault="005E6D6D" w:rsidP="005E6D6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>- от северных границ земельного участка от 1,0 м. до 2.0 м.;</w:t>
      </w:r>
    </w:p>
    <w:p w:rsidR="005E6D6D" w:rsidRPr="00AE0126" w:rsidRDefault="005E6D6D" w:rsidP="005E6D6D">
      <w:pPr>
        <w:pStyle w:val="a6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>6. предоставление разрешения</w:t>
      </w:r>
      <w:r w:rsidRPr="00AE0126">
        <w:rPr>
          <w:sz w:val="27"/>
          <w:szCs w:val="27"/>
        </w:rPr>
        <w:t xml:space="preserve"> </w:t>
      </w:r>
      <w:r w:rsidRPr="00AE0126">
        <w:rPr>
          <w:rFonts w:ascii="Times New Roman" w:hAnsi="Times New Roman" w:cs="Times New Roman"/>
          <w:sz w:val="27"/>
          <w:szCs w:val="27"/>
        </w:rPr>
        <w:t>об отклонении от предельных параметров разрешенного строительства на земельном участке: категория земель: земли населенных пунктов – для индивидуального жилого дома постоянного проживания, площадь: 692 кв.м., адрес: Краснодарский край, г. Туапсе, нп гора Кадош, (Кондратенко,№11) кадастровый номер: 23:51:0101001:826, путем установления следующих параметров: расстояние от границы земельного участка с КН 23:51:0101001:826 от т. 2 до т. 6 (согласно ситуационного плана) до зоны застройки – 1 метр.</w:t>
      </w:r>
    </w:p>
    <w:p w:rsidR="007F165F" w:rsidRPr="005736F9" w:rsidRDefault="007F165F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B3AAC" w:rsidRPr="00C17B90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</w:t>
      </w:r>
      <w:r w:rsidR="00810857"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8B48F6" w:rsidRPr="00C17B90" w:rsidRDefault="00810857" w:rsidP="008B48F6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Туапсинского городского поселения от</w:t>
      </w:r>
      <w:r w:rsid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D6D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D6D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7270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A3422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E6D6D">
        <w:rPr>
          <w:rFonts w:ascii="Times New Roman" w:hAnsi="Times New Roman" w:cs="Times New Roman"/>
          <w:color w:val="000000"/>
          <w:sz w:val="28"/>
          <w:szCs w:val="28"/>
        </w:rPr>
        <w:t>268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 Туапсинском городском поселении</w:t>
      </w:r>
      <w:r w:rsidR="00C05C9C" w:rsidRPr="00C17B90">
        <w:rPr>
          <w:rFonts w:ascii="Times New Roman" w:hAnsi="Times New Roman" w:cs="Times New Roman"/>
          <w:color w:val="000000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 о проведении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опубликованы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</w:t>
      </w:r>
      <w:r w:rsidR="001450DA">
        <w:rPr>
          <w:rFonts w:ascii="Times New Roman" w:hAnsi="Times New Roman" w:cs="Times New Roman"/>
          <w:color w:val="000000"/>
          <w:sz w:val="28"/>
          <w:szCs w:val="28"/>
        </w:rPr>
        <w:t>Черноморье Сегодня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FA530C">
        <w:rPr>
          <w:rFonts w:ascii="Times New Roman" w:hAnsi="Times New Roman" w:cs="Times New Roman"/>
          <w:sz w:val="28"/>
          <w:szCs w:val="28"/>
        </w:rPr>
        <w:t>1</w:t>
      </w:r>
      <w:r w:rsidR="005E6D6D">
        <w:rPr>
          <w:rFonts w:ascii="Times New Roman" w:hAnsi="Times New Roman" w:cs="Times New Roman"/>
          <w:sz w:val="28"/>
          <w:szCs w:val="28"/>
        </w:rPr>
        <w:t>1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5E6D6D">
        <w:rPr>
          <w:rFonts w:ascii="Times New Roman" w:hAnsi="Times New Roman" w:cs="Times New Roman"/>
          <w:sz w:val="28"/>
          <w:szCs w:val="28"/>
        </w:rPr>
        <w:t>марта</w:t>
      </w:r>
      <w:r w:rsidR="00D03FA8">
        <w:rPr>
          <w:rFonts w:ascii="Times New Roman" w:hAnsi="Times New Roman" w:cs="Times New Roman"/>
          <w:sz w:val="28"/>
          <w:szCs w:val="28"/>
        </w:rPr>
        <w:t xml:space="preserve"> </w:t>
      </w:r>
      <w:r w:rsidR="001450DA">
        <w:rPr>
          <w:rFonts w:ascii="Times New Roman" w:hAnsi="Times New Roman" w:cs="Times New Roman"/>
          <w:sz w:val="28"/>
          <w:szCs w:val="28"/>
        </w:rPr>
        <w:t xml:space="preserve"> </w:t>
      </w:r>
      <w:r w:rsidR="008B48F6">
        <w:rPr>
          <w:rFonts w:ascii="Times New Roman" w:hAnsi="Times New Roman" w:cs="Times New Roman"/>
          <w:sz w:val="28"/>
          <w:szCs w:val="28"/>
        </w:rPr>
        <w:t>201</w:t>
      </w:r>
      <w:r w:rsidR="001450DA">
        <w:rPr>
          <w:rFonts w:ascii="Times New Roman" w:hAnsi="Times New Roman" w:cs="Times New Roman"/>
          <w:sz w:val="28"/>
          <w:szCs w:val="28"/>
        </w:rPr>
        <w:t>7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03FA8">
        <w:rPr>
          <w:rFonts w:ascii="Times New Roman" w:hAnsi="Times New Roman" w:cs="Times New Roman"/>
          <w:sz w:val="28"/>
          <w:szCs w:val="28"/>
        </w:rPr>
        <w:t>2</w:t>
      </w:r>
      <w:r w:rsidR="00FA530C">
        <w:rPr>
          <w:rFonts w:ascii="Times New Roman" w:hAnsi="Times New Roman" w:cs="Times New Roman"/>
          <w:sz w:val="28"/>
          <w:szCs w:val="28"/>
        </w:rPr>
        <w:t>6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(</w:t>
      </w:r>
      <w:r w:rsidR="001450DA">
        <w:rPr>
          <w:rFonts w:ascii="Times New Roman" w:hAnsi="Times New Roman" w:cs="Times New Roman"/>
          <w:sz w:val="28"/>
          <w:szCs w:val="28"/>
        </w:rPr>
        <w:t>2</w:t>
      </w:r>
      <w:r w:rsidR="00FA530C">
        <w:rPr>
          <w:rFonts w:ascii="Times New Roman" w:hAnsi="Times New Roman" w:cs="Times New Roman"/>
          <w:sz w:val="28"/>
          <w:szCs w:val="28"/>
        </w:rPr>
        <w:t>210</w:t>
      </w:r>
      <w:r w:rsidR="008B48F6" w:rsidRPr="00C17B90">
        <w:rPr>
          <w:rFonts w:ascii="Times New Roman" w:hAnsi="Times New Roman" w:cs="Times New Roman"/>
          <w:sz w:val="28"/>
          <w:szCs w:val="28"/>
        </w:rPr>
        <w:t>).</w:t>
      </w:r>
    </w:p>
    <w:p w:rsidR="008B48F6" w:rsidRPr="00C17B90" w:rsidRDefault="008B48F6" w:rsidP="008B4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B90" w:rsidRPr="00C17B90" w:rsidRDefault="00EB3AAC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C17B90">
        <w:rPr>
          <w:rFonts w:ascii="Times New Roman" w:hAnsi="Times New Roman" w:cs="Times New Roman"/>
          <w:sz w:val="28"/>
          <w:szCs w:val="28"/>
        </w:rPr>
        <w:t xml:space="preserve">1 июня 2015 года № 536 «Об утверждении Положения о комиссии по землепользованию и </w:t>
      </w:r>
      <w:r w:rsidR="00C17B90" w:rsidRPr="00C17B90">
        <w:rPr>
          <w:rFonts w:ascii="Times New Roman" w:hAnsi="Times New Roman" w:cs="Times New Roman"/>
          <w:sz w:val="28"/>
          <w:szCs w:val="28"/>
        </w:rPr>
        <w:lastRenderedPageBreak/>
        <w:t>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Pr="004C6AEA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A06" w:rsidRPr="007F165F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3456EB" w:rsidRPr="007F165F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7F165F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7F165F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5367" w:rsidRPr="00EF0052" w:rsidTr="00626931">
        <w:trPr>
          <w:trHeight w:val="2542"/>
        </w:trPr>
        <w:tc>
          <w:tcPr>
            <w:tcW w:w="5104" w:type="dxa"/>
            <w:vAlign w:val="center"/>
          </w:tcPr>
          <w:p w:rsidR="00FA530C" w:rsidRDefault="00FA530C" w:rsidP="00FA530C">
            <w:pPr>
              <w:pStyle w:val="a6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75C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</w:t>
            </w:r>
            <w:r w:rsidRPr="00C92601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установлении вида разрешенного использования земельного участка, категория земель: земли населенных пунктов, площадь: 324 кв.м., адрес: Краснодарский край, г. Туапсе, ул. Ленских рабочих, в районе участка № 40, кадастровый номер: 23:51:0102002:3171. Испрашиваемый вид разрешенного использования: для размещения объектов транспорта (автозаправочных и газонаполнительных станций);</w:t>
            </w:r>
          </w:p>
          <w:p w:rsidR="000F5367" w:rsidRPr="007F165F" w:rsidRDefault="000F5367" w:rsidP="009A1200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F5367" w:rsidRPr="007F165F" w:rsidRDefault="009A1200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0F5367" w:rsidRDefault="008B306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AF74EA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4EA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4EA" w:rsidRPr="007F165F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«Архитектуры и градостроительства» г.Туапсе</w:t>
            </w:r>
          </w:p>
        </w:tc>
      </w:tr>
      <w:tr w:rsidR="009A1200" w:rsidRPr="00EF0052" w:rsidTr="001450DA">
        <w:trPr>
          <w:trHeight w:val="64"/>
        </w:trPr>
        <w:tc>
          <w:tcPr>
            <w:tcW w:w="5104" w:type="dxa"/>
            <w:vAlign w:val="center"/>
          </w:tcPr>
          <w:p w:rsidR="00AE61E2" w:rsidRDefault="000512E2" w:rsidP="00AE61E2">
            <w:pPr>
              <w:pStyle w:val="a6"/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E61E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E61E2" w:rsidRPr="005C175C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</w:t>
            </w:r>
            <w:r w:rsidR="00AE61E2">
              <w:rPr>
                <w:sz w:val="26"/>
                <w:szCs w:val="26"/>
              </w:rPr>
              <w:t xml:space="preserve"> </w:t>
            </w:r>
            <w:r w:rsidR="00AE61E2">
              <w:rPr>
                <w:rFonts w:ascii="Times New Roman" w:hAnsi="Times New Roman" w:cs="Times New Roman"/>
                <w:sz w:val="26"/>
                <w:szCs w:val="26"/>
              </w:rPr>
              <w:t xml:space="preserve">об отклонении параметров разрешенного строительства на земельном участке, категория земель: земли населенных пунктов - для индивидуальной жилой застройки, площадь: 1000 кв.м., адрес: Краснодарский край, г. Туапсе, ул. Новая, в районе дома № 42, путем установления следующих параметров: минимальный отступ объектов застройки от границ земельного участка (от точ. 17 до точ. 21) – </w:t>
            </w:r>
            <w:r w:rsidR="00AE61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1м., в соответствии с Правилами землепользования и застройки Туапсинского городского поселения и графических материалов, разработанных МУП ТГП «Архитектуры и градостроительства города Туапсе»;</w:t>
            </w:r>
          </w:p>
          <w:p w:rsidR="00D03FA8" w:rsidRDefault="00D03FA8" w:rsidP="00AE61E2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A1200" w:rsidRDefault="00D03FA8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</w:t>
            </w:r>
          </w:p>
        </w:tc>
        <w:tc>
          <w:tcPr>
            <w:tcW w:w="4330" w:type="dxa"/>
            <w:vAlign w:val="center"/>
          </w:tcPr>
          <w:p w:rsidR="009A1200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D03FA8" w:rsidRPr="00EF0052" w:rsidTr="001450DA">
        <w:trPr>
          <w:trHeight w:val="64"/>
        </w:trPr>
        <w:tc>
          <w:tcPr>
            <w:tcW w:w="5104" w:type="dxa"/>
            <w:vAlign w:val="center"/>
          </w:tcPr>
          <w:p w:rsidR="00576D85" w:rsidRDefault="00576D85" w:rsidP="00576D85">
            <w:pPr>
              <w:pStyle w:val="a6"/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</w:t>
            </w:r>
            <w:r w:rsidRPr="005C175C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 разрешения</w:t>
            </w:r>
            <w:r w:rsidRPr="00C92601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отклонении параметров разрешенного строительства на земельном участке, категория земель: земли населенных пунктов - для застройки индивидуальными малоэтажными жилыми домами 1Ж1, площадь: 582 кв.м., адрес: Краснодарский край, г. Туапсе, ул. Армавирская, 39, путем установления следующих параметров:</w:t>
            </w:r>
          </w:p>
          <w:p w:rsidR="00576D85" w:rsidRDefault="00576D85" w:rsidP="00576D85">
            <w:pPr>
              <w:pStyle w:val="a6"/>
              <w:ind w:left="34" w:firstLine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максимальная площадь земельного участка – 582 кв.м.;</w:t>
            </w:r>
          </w:p>
          <w:p w:rsidR="00576D85" w:rsidRDefault="00576D85" w:rsidP="00576D85">
            <w:pPr>
              <w:pStyle w:val="a6"/>
              <w:ind w:left="34" w:firstLine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-отступ от границ смежного земельного участка с кадастровым номером: 23:51:0102002:368 – 0,6 м.;</w:t>
            </w:r>
          </w:p>
          <w:p w:rsidR="00576D85" w:rsidRDefault="00576D85" w:rsidP="00576D85">
            <w:pPr>
              <w:pStyle w:val="a6"/>
              <w:ind w:left="34" w:firstLine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отступ застройки от северной границы земельного участка – 0,4 м.;</w:t>
            </w:r>
          </w:p>
          <w:p w:rsidR="00D03FA8" w:rsidRPr="00CA1765" w:rsidRDefault="00576D85" w:rsidP="00D03FA8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D03FA8" w:rsidRDefault="00D03FA8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D03FA8" w:rsidRDefault="00AF74E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</w:tc>
      </w:tr>
      <w:tr w:rsidR="00D03FA8" w:rsidRPr="00EF0052" w:rsidTr="001450DA">
        <w:trPr>
          <w:trHeight w:val="64"/>
        </w:trPr>
        <w:tc>
          <w:tcPr>
            <w:tcW w:w="5104" w:type="dxa"/>
            <w:vAlign w:val="center"/>
          </w:tcPr>
          <w:p w:rsidR="00576D85" w:rsidRDefault="00576D85" w:rsidP="00576D85">
            <w:pPr>
              <w:pStyle w:val="a6"/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4. </w:t>
            </w:r>
            <w:r w:rsidRPr="00606775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 отклонении параметров разрешенного строительства на земельном участке, категория земель: земли населенных пунктов - для обслуживания и эксплуатации жилого дома, площадь: 323 кв.м., адрес: Краснодарский край,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Туапсе, ул. Парковая, участок 55,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</w:t>
            </w:r>
          </w:p>
          <w:p w:rsidR="00576D85" w:rsidRDefault="00576D85" w:rsidP="00576D85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 севера от т.1 до т. 4 – 1 метр;</w:t>
            </w:r>
          </w:p>
          <w:p w:rsidR="00576D85" w:rsidRDefault="00576D85" w:rsidP="00576D85">
            <w:pPr>
              <w:pStyle w:val="a6"/>
              <w:ind w:left="720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 запада от т. 4 до т. 5 – 1 метр;</w:t>
            </w:r>
          </w:p>
          <w:p w:rsidR="00576D85" w:rsidRDefault="00576D85" w:rsidP="00576D85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 юга – от т. 5 до т. 6 – 1 метр;</w:t>
            </w:r>
          </w:p>
          <w:p w:rsidR="00576D85" w:rsidRDefault="00576D85" w:rsidP="00576D85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 востока от т. 7 до т. 1 – 1 метр (согласно приложению);</w:t>
            </w:r>
          </w:p>
          <w:p w:rsidR="00D03FA8" w:rsidRPr="00576D85" w:rsidRDefault="00D03FA8" w:rsidP="00576D85">
            <w:pPr>
              <w:pStyle w:val="a3"/>
              <w:tabs>
                <w:tab w:val="left" w:pos="993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5670" w:type="dxa"/>
            <w:vAlign w:val="center"/>
          </w:tcPr>
          <w:p w:rsidR="00D03FA8" w:rsidRDefault="00D03FA8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</w:t>
            </w:r>
          </w:p>
        </w:tc>
        <w:tc>
          <w:tcPr>
            <w:tcW w:w="4330" w:type="dxa"/>
            <w:vAlign w:val="center"/>
          </w:tcPr>
          <w:p w:rsidR="002D6DC5" w:rsidRDefault="00AF74E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2D6DC5" w:rsidRDefault="002D6DC5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DC5" w:rsidRDefault="002D6DC5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DC5" w:rsidRDefault="002D6DC5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FA8" w:rsidRDefault="00D03FA8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FA8" w:rsidRPr="00EF0052" w:rsidTr="001450DA">
        <w:trPr>
          <w:trHeight w:val="64"/>
        </w:trPr>
        <w:tc>
          <w:tcPr>
            <w:tcW w:w="5104" w:type="dxa"/>
            <w:vAlign w:val="center"/>
          </w:tcPr>
          <w:p w:rsidR="00576D85" w:rsidRPr="00606775" w:rsidRDefault="00576D85" w:rsidP="00576D85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5. </w:t>
            </w:r>
            <w:r w:rsidRPr="00606775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 об отклонении параметров разрешенного строительства на земельном участке, категория земель: земли населенных пунктов - для размещения гаражей, площадь: 647 кв.м., адрес: Краснодарский край, г. Туапсе, ул. Черноморская, 6, када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стровый номер: 23:51:0101005:70</w:t>
            </w:r>
            <w:r w:rsidRPr="00606775">
              <w:rPr>
                <w:rFonts w:ascii="Times New Roman" w:hAnsi="Times New Roman" w:cs="Times New Roman"/>
                <w:sz w:val="26"/>
                <w:szCs w:val="26"/>
              </w:rPr>
              <w:t>, путем установления следующих параметров:</w:t>
            </w:r>
          </w:p>
          <w:p w:rsidR="00576D85" w:rsidRPr="00606775" w:rsidRDefault="00576D85" w:rsidP="00576D8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775">
              <w:rPr>
                <w:rFonts w:ascii="Times New Roman" w:hAnsi="Times New Roman" w:cs="Times New Roman"/>
                <w:sz w:val="26"/>
                <w:szCs w:val="26"/>
              </w:rPr>
              <w:t>- минимальный отступ строений от границ земельного участка – 0,1 м.;</w:t>
            </w:r>
          </w:p>
          <w:p w:rsidR="00576D85" w:rsidRPr="00606775" w:rsidRDefault="00576D85" w:rsidP="00576D85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775">
              <w:rPr>
                <w:rFonts w:ascii="Times New Roman" w:hAnsi="Times New Roman" w:cs="Times New Roman"/>
                <w:sz w:val="26"/>
                <w:szCs w:val="26"/>
              </w:rPr>
              <w:t>- минимальный отступ строений от южных границ земельного участка – от 0,7 м. до 1,7 м.;</w:t>
            </w:r>
          </w:p>
          <w:p w:rsidR="00576D85" w:rsidRPr="00541C5B" w:rsidRDefault="00576D85" w:rsidP="00576D85">
            <w:pPr>
              <w:pStyle w:val="a6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5B">
              <w:rPr>
                <w:rFonts w:ascii="Times New Roman" w:hAnsi="Times New Roman" w:cs="Times New Roman"/>
                <w:sz w:val="28"/>
                <w:szCs w:val="28"/>
              </w:rPr>
              <w:t>- от северных границ земельного участка от 1,0 м. до 2.0 м.;</w:t>
            </w:r>
          </w:p>
          <w:p w:rsidR="00D03FA8" w:rsidRPr="00CA1765" w:rsidRDefault="00D03FA8" w:rsidP="00D03FA8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  <w:vAlign w:val="center"/>
          </w:tcPr>
          <w:p w:rsidR="00D03FA8" w:rsidRDefault="00D03FA8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2D6DC5" w:rsidRDefault="00AF74E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</w:t>
            </w:r>
          </w:p>
          <w:p w:rsidR="002D6DC5" w:rsidRDefault="00AF74E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Туапсинского района</w:t>
            </w:r>
            <w:r w:rsidR="002D6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6DC5" w:rsidRDefault="002D6DC5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DC5" w:rsidRDefault="002D6DC5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FA8" w:rsidRDefault="00AF74E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6DC5">
              <w:rPr>
                <w:rFonts w:ascii="Times New Roman" w:hAnsi="Times New Roman" w:cs="Times New Roman"/>
                <w:sz w:val="26"/>
                <w:szCs w:val="26"/>
              </w:rPr>
              <w:t>МУП «Архитектуры и градостроительства» г.Туапсе</w:t>
            </w:r>
          </w:p>
        </w:tc>
      </w:tr>
      <w:tr w:rsidR="00576D85" w:rsidRPr="00EF0052" w:rsidTr="001450DA">
        <w:trPr>
          <w:trHeight w:val="64"/>
        </w:trPr>
        <w:tc>
          <w:tcPr>
            <w:tcW w:w="5104" w:type="dxa"/>
            <w:vAlign w:val="center"/>
          </w:tcPr>
          <w:p w:rsidR="00576D85" w:rsidRPr="00606775" w:rsidRDefault="00576D85" w:rsidP="00576D85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6. </w:t>
            </w:r>
            <w:r w:rsidRPr="00606775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</w:t>
            </w:r>
            <w:r w:rsidRPr="00C92601">
              <w:rPr>
                <w:sz w:val="26"/>
                <w:szCs w:val="26"/>
              </w:rPr>
              <w:t xml:space="preserve"> </w:t>
            </w:r>
            <w:r w:rsidRPr="00606775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Pr="006067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отклонении от предельных параметров разрешенного строительства на земельном участке: категория земель: земли населенных пунктов – для индивидуального жилого дома постоянного проживания, площадь: 692 кв.м., адрес: Краснодарский край, г. Туапсе, нп гора Кадош, (Кондратенко,№11)  кадастровый номер: 23:51:0101001:826, путем установления следующих параметров: расстояние от границы земельного участка с КН 23:51:0101001:826 от т. 2 до т. 6 (согласно ситуационного плана) до зоны застройки – 1 метр.</w:t>
            </w:r>
          </w:p>
          <w:p w:rsidR="00576D85" w:rsidRDefault="00576D85" w:rsidP="00576D85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  <w:vAlign w:val="center"/>
          </w:tcPr>
          <w:p w:rsidR="00576D85" w:rsidRDefault="00576D85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</w:t>
            </w:r>
          </w:p>
        </w:tc>
        <w:tc>
          <w:tcPr>
            <w:tcW w:w="4330" w:type="dxa"/>
            <w:vAlign w:val="center"/>
          </w:tcPr>
          <w:p w:rsidR="00576D85" w:rsidRDefault="002D6DC5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градостроительства Администрации Туапсинского городского поселения Туапсинского района</w:t>
            </w:r>
          </w:p>
        </w:tc>
      </w:tr>
    </w:tbl>
    <w:p w:rsidR="008B48F6" w:rsidRDefault="008B48F6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82F64" w:rsidRPr="00736FAD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36FAD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2D6DC5" w:rsidRPr="00AE0126" w:rsidRDefault="00736FAD" w:rsidP="002D6DC5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380E">
        <w:rPr>
          <w:rFonts w:ascii="Times New Roman" w:hAnsi="Times New Roman" w:cs="Times New Roman"/>
          <w:sz w:val="28"/>
          <w:szCs w:val="28"/>
        </w:rPr>
        <w:t xml:space="preserve">По </w:t>
      </w:r>
      <w:r w:rsidR="009A1200" w:rsidRPr="0097380E">
        <w:rPr>
          <w:rFonts w:ascii="Times New Roman" w:hAnsi="Times New Roman" w:cs="Times New Roman"/>
          <w:sz w:val="28"/>
          <w:szCs w:val="28"/>
        </w:rPr>
        <w:t>первому</w:t>
      </w:r>
      <w:r w:rsidR="00626931" w:rsidRPr="0097380E">
        <w:rPr>
          <w:rFonts w:ascii="Times New Roman" w:hAnsi="Times New Roman" w:cs="Times New Roman"/>
          <w:sz w:val="28"/>
          <w:szCs w:val="28"/>
        </w:rPr>
        <w:t xml:space="preserve"> вопросу: </w:t>
      </w:r>
      <w:r w:rsidR="004E6D38" w:rsidRPr="00AE0126">
        <w:rPr>
          <w:rFonts w:ascii="Times New Roman" w:eastAsia="Times New Roman" w:hAnsi="Times New Roman" w:cs="Times New Roman"/>
          <w:sz w:val="27"/>
          <w:szCs w:val="27"/>
        </w:rPr>
        <w:t>рекомендовать а</w:t>
      </w:r>
      <w:r w:rsidR="00626931" w:rsidRPr="00AE0126">
        <w:rPr>
          <w:rFonts w:ascii="Times New Roman" w:eastAsia="Times New Roman" w:hAnsi="Times New Roman" w:cs="Times New Roman"/>
          <w:sz w:val="27"/>
          <w:szCs w:val="27"/>
        </w:rPr>
        <w:t xml:space="preserve">дминистрации Туапсинского городского поселения Туапсинского района </w:t>
      </w:r>
      <w:r w:rsidR="002D6DC5" w:rsidRPr="00AE0126">
        <w:rPr>
          <w:rFonts w:ascii="Times New Roman" w:eastAsia="Times New Roman" w:hAnsi="Times New Roman" w:cs="Times New Roman"/>
          <w:sz w:val="27"/>
          <w:szCs w:val="27"/>
        </w:rPr>
        <w:t>предоставить разрешения</w:t>
      </w:r>
      <w:r w:rsidR="002D6DC5" w:rsidRPr="00AE0126">
        <w:rPr>
          <w:sz w:val="27"/>
          <w:szCs w:val="27"/>
        </w:rPr>
        <w:t xml:space="preserve"> </w:t>
      </w:r>
      <w:r w:rsidR="002D6DC5" w:rsidRPr="00AE0126">
        <w:rPr>
          <w:rFonts w:ascii="Times New Roman" w:hAnsi="Times New Roman" w:cs="Times New Roman"/>
          <w:sz w:val="27"/>
          <w:szCs w:val="27"/>
        </w:rPr>
        <w:t>об установлении вида разрешенного использования земельного участка, категория земель: земли населенных пунктов, площадь: 324 кв.м., адрес: Краснодарский край, г. Туапсе, ул. Ленских рабочих, в районе участка № 40, кадастровый номер: 23:51:0102002:3171. Испрашиваемый вид разрешенного использования: для размещения объектов транспорта (автозаправочных и газонаполнительных станций);</w:t>
      </w:r>
    </w:p>
    <w:p w:rsidR="002D6DC5" w:rsidRPr="00AE0126" w:rsidRDefault="002D6DC5" w:rsidP="00AE0126">
      <w:pPr>
        <w:pStyle w:val="a6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D48D0">
        <w:rPr>
          <w:rFonts w:ascii="Times New Roman" w:hAnsi="Times New Roman" w:cs="Times New Roman"/>
          <w:sz w:val="28"/>
          <w:szCs w:val="28"/>
        </w:rPr>
        <w:t xml:space="preserve">По второму вопросу: </w:t>
      </w:r>
      <w:r w:rsidR="00AE0126" w:rsidRPr="00AE0126">
        <w:rPr>
          <w:rFonts w:ascii="Times New Roman" w:eastAsia="Times New Roman" w:hAnsi="Times New Roman" w:cs="Times New Roman"/>
          <w:sz w:val="27"/>
          <w:szCs w:val="27"/>
        </w:rPr>
        <w:t>рекомендовать администрации Туапсинского городского поселения Туапсинского района предоставить разрешения</w:t>
      </w:r>
      <w:r w:rsidR="00AE0126" w:rsidRPr="00AE0126">
        <w:rPr>
          <w:sz w:val="27"/>
          <w:szCs w:val="27"/>
        </w:rPr>
        <w:t xml:space="preserve"> </w:t>
      </w:r>
      <w:r w:rsidRPr="00AE0126">
        <w:rPr>
          <w:rFonts w:ascii="Times New Roman" w:hAnsi="Times New Roman" w:cs="Times New Roman"/>
          <w:sz w:val="27"/>
          <w:szCs w:val="27"/>
        </w:rPr>
        <w:t>предоставление разрешения</w:t>
      </w:r>
      <w:r w:rsidRPr="00AE0126">
        <w:rPr>
          <w:sz w:val="27"/>
          <w:szCs w:val="27"/>
        </w:rPr>
        <w:t xml:space="preserve"> </w:t>
      </w:r>
      <w:r w:rsidRPr="00AE0126">
        <w:rPr>
          <w:rFonts w:ascii="Times New Roman" w:hAnsi="Times New Roman" w:cs="Times New Roman"/>
          <w:sz w:val="27"/>
          <w:szCs w:val="27"/>
        </w:rPr>
        <w:t>об отклонении параметров разрешенного строительства на земельном участке, категория земель: земли населенных пунктов - для индивидуальной жилой застройки, площадь: 1000 кв.м., адрес: Краснодарский край, г. Туапсе, ул. Новая, в районе дома № 42, путем установления следующих параметров: минимальный отступ объектов застройки от границ земельного участка (от точ. 17 до точ. 21) – 1м., в соответствии с Правилами землепользования и застройки Туапсинского городского поселения и графических материалов, разработанных МУП ТГП «Архитектуры и градостроительства города Туапсе»;</w:t>
      </w:r>
    </w:p>
    <w:p w:rsidR="002D6DC5" w:rsidRPr="00AE0126" w:rsidRDefault="00AE0126" w:rsidP="00AE0126">
      <w:pPr>
        <w:pStyle w:val="a6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D48D0">
        <w:rPr>
          <w:rFonts w:ascii="Times New Roman" w:hAnsi="Times New Roman" w:cs="Times New Roman"/>
          <w:sz w:val="28"/>
          <w:szCs w:val="28"/>
        </w:rPr>
        <w:t>По третьему вопросу:</w:t>
      </w:r>
      <w:r w:rsidR="002D6DC5">
        <w:rPr>
          <w:rFonts w:ascii="Times New Roman" w:hAnsi="Times New Roman" w:cs="Times New Roman"/>
          <w:sz w:val="26"/>
          <w:szCs w:val="26"/>
        </w:rPr>
        <w:t xml:space="preserve"> </w:t>
      </w:r>
      <w:r w:rsidRPr="00AE0126">
        <w:rPr>
          <w:rFonts w:ascii="Times New Roman" w:eastAsia="Times New Roman" w:hAnsi="Times New Roman" w:cs="Times New Roman"/>
          <w:sz w:val="27"/>
          <w:szCs w:val="27"/>
        </w:rPr>
        <w:t>рекомендовать администрации Туапсинского городского поселения Туапсинского района предоставить разрешения</w:t>
      </w:r>
      <w:r w:rsidRPr="00AE0126">
        <w:rPr>
          <w:sz w:val="27"/>
          <w:szCs w:val="27"/>
        </w:rPr>
        <w:t xml:space="preserve"> </w:t>
      </w:r>
      <w:r w:rsidR="002D6DC5" w:rsidRPr="00AE0126">
        <w:rPr>
          <w:rFonts w:ascii="Times New Roman" w:hAnsi="Times New Roman" w:cs="Times New Roman"/>
          <w:sz w:val="27"/>
          <w:szCs w:val="27"/>
        </w:rPr>
        <w:t xml:space="preserve">об отклонении параметров разрешенного строительства на земельном участке, категория земель: </w:t>
      </w:r>
      <w:r w:rsidR="002D6DC5" w:rsidRPr="00AE0126">
        <w:rPr>
          <w:rFonts w:ascii="Times New Roman" w:hAnsi="Times New Roman" w:cs="Times New Roman"/>
          <w:sz w:val="27"/>
          <w:szCs w:val="27"/>
        </w:rPr>
        <w:lastRenderedPageBreak/>
        <w:t>земли населенных пунктов - для застройки индивидуальными малоэтажными жилыми домами 1Ж1, площадь: 582 кв.м., адрес: Краснодарский край, г. Туапсе, ул. Армавирская, 39, путем установления следующих параметров:</w:t>
      </w:r>
    </w:p>
    <w:p w:rsidR="002D6DC5" w:rsidRPr="00AE0126" w:rsidRDefault="002D6DC5" w:rsidP="002D6DC5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>- максимальная площадь земельного участка – 582 кв.м.;</w:t>
      </w:r>
    </w:p>
    <w:p w:rsidR="002D6DC5" w:rsidRDefault="002D6DC5" w:rsidP="002D6DC5">
      <w:pPr>
        <w:pStyle w:val="a6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-отступ от границ смежного земельного участка с кадастровым номером: 23:51:0102002:368 – 0,6 м.;</w:t>
      </w:r>
    </w:p>
    <w:p w:rsidR="002D6DC5" w:rsidRDefault="002D6DC5" w:rsidP="002D6DC5">
      <w:pPr>
        <w:pStyle w:val="a6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отступ застройки от северной границы земельного участка – 0,4 м.;</w:t>
      </w:r>
    </w:p>
    <w:p w:rsidR="002D6DC5" w:rsidRPr="00AE0126" w:rsidRDefault="00AE0126" w:rsidP="00AE0126">
      <w:pPr>
        <w:pStyle w:val="a6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D48D0">
        <w:rPr>
          <w:rFonts w:ascii="Times New Roman" w:hAnsi="Times New Roman" w:cs="Times New Roman"/>
          <w:sz w:val="28"/>
          <w:szCs w:val="28"/>
        </w:rPr>
        <w:t>По четвертому вопросу:</w:t>
      </w:r>
      <w:r w:rsidRPr="00AE0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126">
        <w:rPr>
          <w:rFonts w:ascii="Times New Roman" w:eastAsia="Times New Roman" w:hAnsi="Times New Roman" w:cs="Times New Roman"/>
          <w:sz w:val="27"/>
          <w:szCs w:val="27"/>
        </w:rPr>
        <w:t>рекомендовать администрации Туапсинского городского поселения Туапсинского района предоставить разрешения</w:t>
      </w:r>
      <w:r w:rsidRPr="00AE0126">
        <w:rPr>
          <w:rFonts w:ascii="Times New Roman" w:hAnsi="Times New Roman" w:cs="Times New Roman"/>
          <w:sz w:val="27"/>
          <w:szCs w:val="27"/>
        </w:rPr>
        <w:t xml:space="preserve"> </w:t>
      </w:r>
      <w:r w:rsidR="002D6DC5" w:rsidRPr="00AE0126">
        <w:rPr>
          <w:rFonts w:ascii="Times New Roman" w:hAnsi="Times New Roman" w:cs="Times New Roman"/>
          <w:sz w:val="27"/>
          <w:szCs w:val="27"/>
        </w:rPr>
        <w:t>об отклонении параметров разрешенного строительства на земельном участке, категория земель: земли населенных пунктов - для обслуживания и эксплуатации жилого дома, площадь: 323 кв.м., адрес: Краснодарский край, г. Туапсе, ул. Парковая, участок 55,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</w:t>
      </w:r>
    </w:p>
    <w:p w:rsidR="002D6DC5" w:rsidRPr="00AE0126" w:rsidRDefault="002D6DC5" w:rsidP="002D6DC5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>- с севера от т.1 до т. 4 – 1 метр;</w:t>
      </w:r>
    </w:p>
    <w:p w:rsidR="002D6DC5" w:rsidRPr="00AE0126" w:rsidRDefault="002D6DC5" w:rsidP="002D6DC5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>- с запада от т. 4 до т. 5 – 1 метр;</w:t>
      </w:r>
    </w:p>
    <w:p w:rsidR="002D6DC5" w:rsidRPr="00AE0126" w:rsidRDefault="002D6DC5" w:rsidP="002D6DC5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>- с юга – от т. 5 до т. 6 – 1 метр;</w:t>
      </w:r>
    </w:p>
    <w:p w:rsidR="002D6DC5" w:rsidRPr="00AE0126" w:rsidRDefault="002D6DC5" w:rsidP="002D6DC5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>- с востока от т. 7 до т. 1 – 1 метр (согласно приложению);</w:t>
      </w:r>
    </w:p>
    <w:p w:rsidR="002D6DC5" w:rsidRPr="00AE0126" w:rsidRDefault="002D6DC5" w:rsidP="002D6DC5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0126" w:rsidRPr="00AD48D0">
        <w:rPr>
          <w:rFonts w:ascii="Times New Roman" w:hAnsi="Times New Roman" w:cs="Times New Roman"/>
          <w:sz w:val="28"/>
          <w:szCs w:val="28"/>
        </w:rPr>
        <w:t xml:space="preserve">По пятому вопросу: </w:t>
      </w:r>
      <w:r w:rsidR="00AE0126" w:rsidRPr="00AE0126">
        <w:rPr>
          <w:rFonts w:ascii="Times New Roman" w:eastAsia="Times New Roman" w:hAnsi="Times New Roman" w:cs="Times New Roman"/>
          <w:sz w:val="27"/>
          <w:szCs w:val="27"/>
        </w:rPr>
        <w:t>рекомендовать администрации Туапсинского городского поселения Туапсинского района предоставить разрешения</w:t>
      </w:r>
      <w:r w:rsidRPr="00AE0126">
        <w:rPr>
          <w:rFonts w:ascii="Times New Roman" w:hAnsi="Times New Roman" w:cs="Times New Roman"/>
          <w:sz w:val="27"/>
          <w:szCs w:val="27"/>
        </w:rPr>
        <w:t xml:space="preserve"> об отклонении параметров разрешенного строительства на земельном участке, категория земель: земли населенных пунктов - для размещения гаражей, площадь: 647 кв.м., адрес: Краснодарский край, г. Туапсе, ул. Черноморская, 6, кадастровый номер: 23:51:0101005:70, путем установления следующих параметров:</w:t>
      </w:r>
    </w:p>
    <w:p w:rsidR="002D6DC5" w:rsidRPr="00AE0126" w:rsidRDefault="002D6DC5" w:rsidP="002D6DC5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>- минимальный отступ строений от границ земельного участка – 0,1 м.;</w:t>
      </w:r>
    </w:p>
    <w:p w:rsidR="002D6DC5" w:rsidRPr="00AE0126" w:rsidRDefault="002D6DC5" w:rsidP="002D6DC5">
      <w:pPr>
        <w:pStyle w:val="a6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>- минимальный отступ строений от южных границ земельного участка – от 0,7 м. до 1,7 м.;</w:t>
      </w:r>
    </w:p>
    <w:p w:rsidR="002D6DC5" w:rsidRPr="00AE0126" w:rsidRDefault="002D6DC5" w:rsidP="002D6DC5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>- от северных границ земельного участка от 1,0 м. до 2.0 м.;</w:t>
      </w:r>
    </w:p>
    <w:p w:rsidR="002D6DC5" w:rsidRPr="00AE0126" w:rsidRDefault="00AE0126" w:rsidP="002D6DC5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48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шестому </w:t>
      </w:r>
      <w:r w:rsidRPr="00AD48D0">
        <w:rPr>
          <w:rFonts w:ascii="Times New Roman" w:hAnsi="Times New Roman" w:cs="Times New Roman"/>
          <w:sz w:val="28"/>
          <w:szCs w:val="28"/>
        </w:rPr>
        <w:t xml:space="preserve">вопросу: </w:t>
      </w:r>
      <w:r w:rsidRPr="00AE0126">
        <w:rPr>
          <w:rFonts w:ascii="Times New Roman" w:eastAsia="Times New Roman" w:hAnsi="Times New Roman" w:cs="Times New Roman"/>
          <w:sz w:val="27"/>
          <w:szCs w:val="27"/>
        </w:rPr>
        <w:t>рекомендовать администрации Туапсинского городского поселения Туапсинского района предоставить разрешения</w:t>
      </w:r>
      <w:r w:rsidRPr="00AE0126">
        <w:rPr>
          <w:sz w:val="27"/>
          <w:szCs w:val="27"/>
        </w:rPr>
        <w:t xml:space="preserve"> </w:t>
      </w:r>
      <w:r w:rsidR="002D6DC5" w:rsidRPr="00AE0126">
        <w:rPr>
          <w:rFonts w:ascii="Times New Roman" w:hAnsi="Times New Roman" w:cs="Times New Roman"/>
          <w:sz w:val="27"/>
          <w:szCs w:val="27"/>
        </w:rPr>
        <w:t>об отклонении от предельных параметров разрешенного строительства на земельном участке: категория земель: земли населенных пунктов – для индивидуального жилого дома постоянного проживания, площадь: 692 кв.м., адрес: Краснодарский край, г. Туапсе, нп гора Кадош, (Кондратенко,№11)  кадастровый номер: 23:51:0101001:826, путем установления следующих параметров: расстояние от границы земельного участка с КН 23:51:0101001:826 от т. 2 до т. 6 (согласно ситуационного плана) до зоны застройки – 1 метр.</w:t>
      </w:r>
    </w:p>
    <w:p w:rsidR="002D6DC5" w:rsidRDefault="002D6DC5" w:rsidP="00E07AF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926" w:rsidRPr="00153926" w:rsidRDefault="00153926" w:rsidP="00153926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2568" w:rsidRPr="00AE0126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153926">
        <w:rPr>
          <w:rFonts w:ascii="Times New Roman" w:hAnsi="Times New Roman" w:cs="Times New Roman"/>
          <w:sz w:val="26"/>
          <w:szCs w:val="26"/>
        </w:rPr>
        <w:t xml:space="preserve">    </w:t>
      </w:r>
      <w:r w:rsidR="00AE0126" w:rsidRPr="00AE0126"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Pr="00AE0126">
        <w:rPr>
          <w:rFonts w:ascii="Times New Roman" w:hAnsi="Times New Roman" w:cs="Times New Roman"/>
          <w:sz w:val="27"/>
          <w:szCs w:val="27"/>
        </w:rPr>
        <w:t>Председател</w:t>
      </w:r>
      <w:r w:rsidR="00AE0126">
        <w:rPr>
          <w:rFonts w:ascii="Times New Roman" w:hAnsi="Times New Roman" w:cs="Times New Roman"/>
          <w:sz w:val="27"/>
          <w:szCs w:val="27"/>
        </w:rPr>
        <w:t>я</w:t>
      </w:r>
      <w:r w:rsidRPr="00AE0126">
        <w:rPr>
          <w:rFonts w:ascii="Times New Roman" w:hAnsi="Times New Roman" w:cs="Times New Roman"/>
          <w:sz w:val="27"/>
          <w:szCs w:val="27"/>
        </w:rPr>
        <w:t xml:space="preserve"> уполномоченного органа                                                                 </w:t>
      </w:r>
      <w:r w:rsidR="00153926" w:rsidRPr="00AE0126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AE0126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736FAD" w:rsidRPr="00AE0126">
        <w:rPr>
          <w:rFonts w:ascii="Times New Roman" w:hAnsi="Times New Roman" w:cs="Times New Roman"/>
          <w:sz w:val="27"/>
          <w:szCs w:val="27"/>
        </w:rPr>
        <w:t xml:space="preserve">       М</w:t>
      </w:r>
      <w:r w:rsidRPr="00AE0126">
        <w:rPr>
          <w:rFonts w:ascii="Times New Roman" w:hAnsi="Times New Roman" w:cs="Times New Roman"/>
          <w:sz w:val="27"/>
          <w:szCs w:val="27"/>
        </w:rPr>
        <w:t>.</w:t>
      </w:r>
      <w:r w:rsidR="00AE0126" w:rsidRPr="00AE0126">
        <w:rPr>
          <w:rFonts w:ascii="Times New Roman" w:hAnsi="Times New Roman" w:cs="Times New Roman"/>
          <w:sz w:val="27"/>
          <w:szCs w:val="27"/>
        </w:rPr>
        <w:t>В. Коркишко</w:t>
      </w:r>
    </w:p>
    <w:p w:rsidR="00BD3C81" w:rsidRPr="00AE0126" w:rsidRDefault="00262568" w:rsidP="00AE0126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 xml:space="preserve">      </w:t>
      </w:r>
      <w:r w:rsidR="004E6D38" w:rsidRPr="00AE0126">
        <w:rPr>
          <w:rFonts w:ascii="Times New Roman" w:hAnsi="Times New Roman" w:cs="Times New Roman"/>
          <w:sz w:val="27"/>
          <w:szCs w:val="27"/>
        </w:rPr>
        <w:t xml:space="preserve"> «</w:t>
      </w:r>
      <w:r w:rsidR="001450DA" w:rsidRPr="00AE0126">
        <w:rPr>
          <w:rFonts w:ascii="Times New Roman" w:hAnsi="Times New Roman" w:cs="Times New Roman"/>
          <w:sz w:val="27"/>
          <w:szCs w:val="27"/>
        </w:rPr>
        <w:t xml:space="preserve">      </w:t>
      </w:r>
      <w:r w:rsidR="004E6D38" w:rsidRPr="00AE0126">
        <w:rPr>
          <w:rFonts w:ascii="Times New Roman" w:hAnsi="Times New Roman" w:cs="Times New Roman"/>
          <w:sz w:val="27"/>
          <w:szCs w:val="27"/>
        </w:rPr>
        <w:t>»</w:t>
      </w:r>
      <w:r w:rsidR="000E6C17" w:rsidRPr="00AE0126">
        <w:rPr>
          <w:rFonts w:ascii="Times New Roman" w:hAnsi="Times New Roman" w:cs="Times New Roman"/>
          <w:sz w:val="27"/>
          <w:szCs w:val="27"/>
        </w:rPr>
        <w:t xml:space="preserve"> </w:t>
      </w:r>
      <w:r w:rsidR="00AE0126" w:rsidRPr="00AE0126">
        <w:rPr>
          <w:rFonts w:ascii="Times New Roman" w:hAnsi="Times New Roman" w:cs="Times New Roman"/>
          <w:sz w:val="27"/>
          <w:szCs w:val="27"/>
        </w:rPr>
        <w:t>марта</w:t>
      </w:r>
      <w:r w:rsidR="001450DA" w:rsidRPr="00AE0126">
        <w:rPr>
          <w:rFonts w:ascii="Times New Roman" w:hAnsi="Times New Roman" w:cs="Times New Roman"/>
          <w:sz w:val="27"/>
          <w:szCs w:val="27"/>
        </w:rPr>
        <w:t xml:space="preserve"> </w:t>
      </w:r>
      <w:r w:rsidR="00C54602" w:rsidRPr="00AE0126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1450DA" w:rsidRPr="00AE0126">
        <w:rPr>
          <w:rFonts w:ascii="Times New Roman" w:hAnsi="Times New Roman" w:cs="Times New Roman"/>
          <w:sz w:val="27"/>
          <w:szCs w:val="27"/>
        </w:rPr>
        <w:t>2017</w:t>
      </w:r>
      <w:r w:rsidR="004E6D38" w:rsidRPr="00AE0126">
        <w:rPr>
          <w:rFonts w:ascii="Times New Roman" w:hAnsi="Times New Roman" w:cs="Times New Roman"/>
          <w:sz w:val="27"/>
          <w:szCs w:val="27"/>
        </w:rPr>
        <w:t xml:space="preserve"> г. </w:t>
      </w:r>
    </w:p>
    <w:sectPr w:rsidR="00BD3C81" w:rsidRPr="00AE0126" w:rsidSect="00024C70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7C7" w:rsidRDefault="00F527C7" w:rsidP="00024C70">
      <w:pPr>
        <w:spacing w:after="0" w:line="240" w:lineRule="auto"/>
      </w:pPr>
      <w:r>
        <w:separator/>
      </w:r>
    </w:p>
  </w:endnote>
  <w:endnote w:type="continuationSeparator" w:id="1">
    <w:p w:rsidR="00F527C7" w:rsidRDefault="00F527C7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7C7" w:rsidRDefault="00F527C7" w:rsidP="00024C70">
      <w:pPr>
        <w:spacing w:after="0" w:line="240" w:lineRule="auto"/>
      </w:pPr>
      <w:r>
        <w:separator/>
      </w:r>
    </w:p>
  </w:footnote>
  <w:footnote w:type="continuationSeparator" w:id="1">
    <w:p w:rsidR="00F527C7" w:rsidRDefault="00F527C7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714118F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155457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3399A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B2962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D11"/>
    <w:rsid w:val="00024C70"/>
    <w:rsid w:val="00034D5F"/>
    <w:rsid w:val="0004114F"/>
    <w:rsid w:val="000512E2"/>
    <w:rsid w:val="000560A9"/>
    <w:rsid w:val="00064C4B"/>
    <w:rsid w:val="0009233A"/>
    <w:rsid w:val="000A0229"/>
    <w:rsid w:val="000E6C17"/>
    <w:rsid w:val="000F5367"/>
    <w:rsid w:val="00112AF6"/>
    <w:rsid w:val="001450DA"/>
    <w:rsid w:val="001460A9"/>
    <w:rsid w:val="001518C0"/>
    <w:rsid w:val="00153926"/>
    <w:rsid w:val="00154A4E"/>
    <w:rsid w:val="00170320"/>
    <w:rsid w:val="00170FEF"/>
    <w:rsid w:val="001728BC"/>
    <w:rsid w:val="0018397E"/>
    <w:rsid w:val="001920F8"/>
    <w:rsid w:val="0019653D"/>
    <w:rsid w:val="001A21FC"/>
    <w:rsid w:val="001B421D"/>
    <w:rsid w:val="001B687F"/>
    <w:rsid w:val="001C0D52"/>
    <w:rsid w:val="001C7888"/>
    <w:rsid w:val="00201018"/>
    <w:rsid w:val="00205ABC"/>
    <w:rsid w:val="00212054"/>
    <w:rsid w:val="00214521"/>
    <w:rsid w:val="00215607"/>
    <w:rsid w:val="002168CE"/>
    <w:rsid w:val="00220AF7"/>
    <w:rsid w:val="00262568"/>
    <w:rsid w:val="0026682F"/>
    <w:rsid w:val="00273413"/>
    <w:rsid w:val="00292F05"/>
    <w:rsid w:val="002952EF"/>
    <w:rsid w:val="0029784E"/>
    <w:rsid w:val="00297DA8"/>
    <w:rsid w:val="002B06AF"/>
    <w:rsid w:val="002B2E5F"/>
    <w:rsid w:val="002D5FEE"/>
    <w:rsid w:val="002D6DC5"/>
    <w:rsid w:val="00312C63"/>
    <w:rsid w:val="0033385D"/>
    <w:rsid w:val="003456EB"/>
    <w:rsid w:val="0036336C"/>
    <w:rsid w:val="00365259"/>
    <w:rsid w:val="003805FF"/>
    <w:rsid w:val="00397054"/>
    <w:rsid w:val="003A2ED3"/>
    <w:rsid w:val="003C2FE6"/>
    <w:rsid w:val="003D7827"/>
    <w:rsid w:val="003E77C1"/>
    <w:rsid w:val="00411E09"/>
    <w:rsid w:val="00422388"/>
    <w:rsid w:val="0042560C"/>
    <w:rsid w:val="00433F5B"/>
    <w:rsid w:val="00436219"/>
    <w:rsid w:val="00464EA7"/>
    <w:rsid w:val="00491BC0"/>
    <w:rsid w:val="004933EC"/>
    <w:rsid w:val="004B7A60"/>
    <w:rsid w:val="004C58C9"/>
    <w:rsid w:val="004D1868"/>
    <w:rsid w:val="004D5D8F"/>
    <w:rsid w:val="004E6D38"/>
    <w:rsid w:val="00514011"/>
    <w:rsid w:val="005520E7"/>
    <w:rsid w:val="005569B4"/>
    <w:rsid w:val="00556FB2"/>
    <w:rsid w:val="0057142D"/>
    <w:rsid w:val="00571FDC"/>
    <w:rsid w:val="005736F9"/>
    <w:rsid w:val="00576D85"/>
    <w:rsid w:val="0059619C"/>
    <w:rsid w:val="005A2A72"/>
    <w:rsid w:val="005A2CEC"/>
    <w:rsid w:val="005A4A8D"/>
    <w:rsid w:val="005B7259"/>
    <w:rsid w:val="005C450F"/>
    <w:rsid w:val="005C608E"/>
    <w:rsid w:val="005D387C"/>
    <w:rsid w:val="005E2F85"/>
    <w:rsid w:val="005E6D6D"/>
    <w:rsid w:val="005F64D5"/>
    <w:rsid w:val="00601A79"/>
    <w:rsid w:val="00626931"/>
    <w:rsid w:val="00637FB0"/>
    <w:rsid w:val="00664C12"/>
    <w:rsid w:val="00671BA6"/>
    <w:rsid w:val="00674C48"/>
    <w:rsid w:val="00690B28"/>
    <w:rsid w:val="0069163E"/>
    <w:rsid w:val="006A701A"/>
    <w:rsid w:val="00706EA6"/>
    <w:rsid w:val="00722E5C"/>
    <w:rsid w:val="00736FAD"/>
    <w:rsid w:val="007658D9"/>
    <w:rsid w:val="007D31FB"/>
    <w:rsid w:val="007D6C9D"/>
    <w:rsid w:val="007F0F30"/>
    <w:rsid w:val="007F165F"/>
    <w:rsid w:val="00810857"/>
    <w:rsid w:val="008143FB"/>
    <w:rsid w:val="008351B3"/>
    <w:rsid w:val="008419F6"/>
    <w:rsid w:val="00850A9D"/>
    <w:rsid w:val="00870166"/>
    <w:rsid w:val="008723B5"/>
    <w:rsid w:val="00872E49"/>
    <w:rsid w:val="0087305F"/>
    <w:rsid w:val="00877AB7"/>
    <w:rsid w:val="008B011D"/>
    <w:rsid w:val="008B2619"/>
    <w:rsid w:val="008B3066"/>
    <w:rsid w:val="008B48F6"/>
    <w:rsid w:val="008C6F70"/>
    <w:rsid w:val="008D3C41"/>
    <w:rsid w:val="008E288A"/>
    <w:rsid w:val="008F0640"/>
    <w:rsid w:val="008F6BAE"/>
    <w:rsid w:val="008F6D48"/>
    <w:rsid w:val="008F7938"/>
    <w:rsid w:val="00902C78"/>
    <w:rsid w:val="009073C3"/>
    <w:rsid w:val="00916408"/>
    <w:rsid w:val="0092712A"/>
    <w:rsid w:val="00927F2E"/>
    <w:rsid w:val="00930317"/>
    <w:rsid w:val="00933457"/>
    <w:rsid w:val="00956010"/>
    <w:rsid w:val="00963000"/>
    <w:rsid w:val="0097380E"/>
    <w:rsid w:val="0098391A"/>
    <w:rsid w:val="009A1200"/>
    <w:rsid w:val="009B3C0D"/>
    <w:rsid w:val="009C387D"/>
    <w:rsid w:val="009C71F6"/>
    <w:rsid w:val="009F7E54"/>
    <w:rsid w:val="00A02362"/>
    <w:rsid w:val="00A14BDC"/>
    <w:rsid w:val="00A179AF"/>
    <w:rsid w:val="00A247EF"/>
    <w:rsid w:val="00A97B37"/>
    <w:rsid w:val="00AA4839"/>
    <w:rsid w:val="00AB07E2"/>
    <w:rsid w:val="00AD48D0"/>
    <w:rsid w:val="00AD4BF5"/>
    <w:rsid w:val="00AE0126"/>
    <w:rsid w:val="00AE5E5A"/>
    <w:rsid w:val="00AE61E2"/>
    <w:rsid w:val="00AF74EA"/>
    <w:rsid w:val="00AF7B16"/>
    <w:rsid w:val="00B004E3"/>
    <w:rsid w:val="00B07AC7"/>
    <w:rsid w:val="00B10865"/>
    <w:rsid w:val="00B2484D"/>
    <w:rsid w:val="00B35634"/>
    <w:rsid w:val="00B36784"/>
    <w:rsid w:val="00B45E5B"/>
    <w:rsid w:val="00B5315B"/>
    <w:rsid w:val="00B55220"/>
    <w:rsid w:val="00B83D63"/>
    <w:rsid w:val="00BB6FE1"/>
    <w:rsid w:val="00BC1BA1"/>
    <w:rsid w:val="00BD3C81"/>
    <w:rsid w:val="00BD7C4B"/>
    <w:rsid w:val="00C03AB6"/>
    <w:rsid w:val="00C05C9C"/>
    <w:rsid w:val="00C17B90"/>
    <w:rsid w:val="00C24A88"/>
    <w:rsid w:val="00C27FF3"/>
    <w:rsid w:val="00C405BE"/>
    <w:rsid w:val="00C46426"/>
    <w:rsid w:val="00C54602"/>
    <w:rsid w:val="00C5692B"/>
    <w:rsid w:val="00C72F51"/>
    <w:rsid w:val="00C82F64"/>
    <w:rsid w:val="00CA3422"/>
    <w:rsid w:val="00D03FA8"/>
    <w:rsid w:val="00D073A8"/>
    <w:rsid w:val="00D233E3"/>
    <w:rsid w:val="00D3782A"/>
    <w:rsid w:val="00D524DF"/>
    <w:rsid w:val="00D530AD"/>
    <w:rsid w:val="00D55FB2"/>
    <w:rsid w:val="00D563B1"/>
    <w:rsid w:val="00D63130"/>
    <w:rsid w:val="00D72354"/>
    <w:rsid w:val="00DE21E1"/>
    <w:rsid w:val="00DF664E"/>
    <w:rsid w:val="00E018A8"/>
    <w:rsid w:val="00E07AFA"/>
    <w:rsid w:val="00E20786"/>
    <w:rsid w:val="00E22A06"/>
    <w:rsid w:val="00E33D01"/>
    <w:rsid w:val="00E37986"/>
    <w:rsid w:val="00E50732"/>
    <w:rsid w:val="00E55106"/>
    <w:rsid w:val="00E72702"/>
    <w:rsid w:val="00E8727C"/>
    <w:rsid w:val="00EB0671"/>
    <w:rsid w:val="00EB3AAC"/>
    <w:rsid w:val="00ED2268"/>
    <w:rsid w:val="00EF0052"/>
    <w:rsid w:val="00F01308"/>
    <w:rsid w:val="00F21508"/>
    <w:rsid w:val="00F33347"/>
    <w:rsid w:val="00F46B8C"/>
    <w:rsid w:val="00F527C7"/>
    <w:rsid w:val="00F53472"/>
    <w:rsid w:val="00F73512"/>
    <w:rsid w:val="00F755B0"/>
    <w:rsid w:val="00FA530C"/>
    <w:rsid w:val="00FA687F"/>
    <w:rsid w:val="00FB1430"/>
    <w:rsid w:val="00FB395D"/>
    <w:rsid w:val="00FC0621"/>
    <w:rsid w:val="00FD247A"/>
    <w:rsid w:val="00FD33E4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DD72-D148-45C5-B109-54FE9D60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3</cp:revision>
  <cp:lastPrinted>2017-02-21T13:25:00Z</cp:lastPrinted>
  <dcterms:created xsi:type="dcterms:W3CDTF">2017-03-15T13:19:00Z</dcterms:created>
  <dcterms:modified xsi:type="dcterms:W3CDTF">2017-03-17T11:19:00Z</dcterms:modified>
</cp:coreProperties>
</file>