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Pr="00A3755F" w:rsidRDefault="00EC7134" w:rsidP="006B23D8">
      <w:pPr>
        <w:rPr>
          <w:b/>
          <w:bCs/>
          <w:sz w:val="28"/>
          <w:szCs w:val="28"/>
        </w:rPr>
      </w:pPr>
    </w:p>
    <w:p w:rsidR="007760F5" w:rsidRPr="00A3755F" w:rsidRDefault="007760F5" w:rsidP="006B23D8">
      <w:pPr>
        <w:rPr>
          <w:b/>
          <w:bCs/>
          <w:sz w:val="28"/>
          <w:szCs w:val="28"/>
        </w:rPr>
      </w:pPr>
    </w:p>
    <w:p w:rsidR="00915472" w:rsidRPr="00A3755F" w:rsidRDefault="00A07062" w:rsidP="0091547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 w:rsidRPr="00A3755F">
        <w:rPr>
          <w:b/>
          <w:color w:val="000000"/>
          <w:sz w:val="28"/>
          <w:szCs w:val="28"/>
          <w:lang w:bidi="ru-RU"/>
        </w:rPr>
        <w:t xml:space="preserve">Об утверждении Положения </w:t>
      </w:r>
      <w:r w:rsidR="00915472" w:rsidRPr="00A3755F">
        <w:rPr>
          <w:b/>
          <w:color w:val="000000"/>
          <w:sz w:val="28"/>
          <w:szCs w:val="28"/>
          <w:lang w:bidi="ru-RU"/>
        </w:rPr>
        <w:t xml:space="preserve">о сохранении, использовании и популяризации объектов культурного наследия, находящихся в муниципальной собственности Туапсинского городского поселения </w:t>
      </w:r>
    </w:p>
    <w:p w:rsidR="00EC7134" w:rsidRPr="00A3755F" w:rsidRDefault="00915472" w:rsidP="00915472">
      <w:pPr>
        <w:ind w:left="1134" w:right="1020"/>
        <w:jc w:val="center"/>
        <w:rPr>
          <w:b/>
          <w:bCs/>
          <w:sz w:val="28"/>
          <w:szCs w:val="28"/>
        </w:rPr>
      </w:pPr>
      <w:r w:rsidRPr="00A3755F">
        <w:rPr>
          <w:b/>
          <w:color w:val="000000"/>
          <w:sz w:val="28"/>
          <w:szCs w:val="28"/>
          <w:lang w:bidi="ru-RU"/>
        </w:rPr>
        <w:t>Туапсинского района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Федерации», от </w:t>
      </w:r>
      <w:r w:rsidR="00B907D1" w:rsidRPr="00A3755F">
        <w:rPr>
          <w:sz w:val="28"/>
          <w:szCs w:val="28"/>
        </w:rPr>
        <w:t>25 июня 2002 года № 73-ФЗ «Об объектах культурного наследия (памятниках истории и культуры) народов Российской Федерации»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FF63B3" w:rsidRPr="00A3755F" w:rsidRDefault="002D3D2E" w:rsidP="00B907D1">
      <w:pPr>
        <w:tabs>
          <w:tab w:val="left" w:pos="9498"/>
        </w:tabs>
        <w:ind w:right="27"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1. Утвердить Положение </w:t>
      </w:r>
      <w:r w:rsidR="00DA41BA" w:rsidRPr="00A3755F">
        <w:rPr>
          <w:color w:val="000000"/>
          <w:sz w:val="28"/>
          <w:szCs w:val="28"/>
          <w:lang w:bidi="ru-RU"/>
        </w:rPr>
        <w:t>о сохранении, использовании и популяризации объектов культурного наследия, находящихся в муниципальной собственности Туапсинского городского поселения Туапсинского района</w:t>
      </w:r>
      <w:r w:rsidR="008057A4" w:rsidRPr="00A3755F">
        <w:rPr>
          <w:color w:val="000000"/>
          <w:sz w:val="28"/>
          <w:szCs w:val="28"/>
          <w:lang w:bidi="ru-RU"/>
        </w:rPr>
        <w:t xml:space="preserve"> </w:t>
      </w:r>
      <w:r w:rsidR="00DB1977" w:rsidRPr="00A3755F">
        <w:rPr>
          <w:bCs/>
          <w:sz w:val="28"/>
          <w:szCs w:val="28"/>
        </w:rPr>
        <w:t>(далее – Положение), согласно приложению к настоящему решению.</w:t>
      </w:r>
    </w:p>
    <w:p w:rsidR="00DA41BA" w:rsidRPr="00A3755F" w:rsidRDefault="008057A4" w:rsidP="00B907D1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CF16DA" w:rsidRPr="00A3755F">
        <w:rPr>
          <w:sz w:val="28"/>
          <w:szCs w:val="28"/>
        </w:rPr>
        <w:t xml:space="preserve"> 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A30B13" w:rsidRPr="00A3755F">
        <w:rPr>
          <w:sz w:val="28"/>
          <w:szCs w:val="28"/>
        </w:rPr>
        <w:t xml:space="preserve">    </w:t>
      </w:r>
      <w:r w:rsidR="00851D7B" w:rsidRPr="00A3755F">
        <w:rPr>
          <w:sz w:val="28"/>
          <w:szCs w:val="28"/>
        </w:rPr>
        <w:t xml:space="preserve">  </w:t>
      </w:r>
      <w:r w:rsidR="000530A0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>Е.А.</w:t>
      </w:r>
      <w:r w:rsidR="00FF6277" w:rsidRPr="00A3755F">
        <w:rPr>
          <w:sz w:val="28"/>
          <w:szCs w:val="28"/>
        </w:rPr>
        <w:t xml:space="preserve"> </w:t>
      </w:r>
      <w:r w:rsidR="000259BE" w:rsidRPr="00A3755F">
        <w:rPr>
          <w:sz w:val="28"/>
          <w:szCs w:val="28"/>
        </w:rPr>
        <w:t>Яйли</w:t>
      </w:r>
    </w:p>
    <w:p w:rsidR="00EC7134" w:rsidRPr="00A3755F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C7548" w:rsidRPr="00A3755F" w:rsidRDefault="003C7548" w:rsidP="003C7548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Глава Туапсинского</w:t>
      </w:r>
    </w:p>
    <w:p w:rsidR="00E63E52" w:rsidRPr="00A3755F" w:rsidRDefault="003C7548" w:rsidP="000259B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  <w:t xml:space="preserve">    </w:t>
      </w:r>
      <w:r w:rsidR="000259BE" w:rsidRPr="00A3755F">
        <w:rPr>
          <w:sz w:val="28"/>
          <w:szCs w:val="28"/>
        </w:rPr>
        <w:t xml:space="preserve">   </w:t>
      </w:r>
      <w:r w:rsidRPr="00A3755F">
        <w:rPr>
          <w:sz w:val="28"/>
          <w:szCs w:val="28"/>
        </w:rPr>
        <w:t xml:space="preserve">                          </w:t>
      </w:r>
      <w:r w:rsidR="00851D7B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      А.В. Чехов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Pr="00A3755F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5472" w:rsidRPr="00A3755F" w:rsidRDefault="00260EA4" w:rsidP="00915472">
      <w:pPr>
        <w:tabs>
          <w:tab w:val="left" w:pos="9498"/>
        </w:tabs>
        <w:ind w:right="27"/>
        <w:jc w:val="center"/>
        <w:rPr>
          <w:color w:val="000000"/>
          <w:sz w:val="28"/>
          <w:szCs w:val="28"/>
          <w:lang w:bidi="ru-RU"/>
        </w:rPr>
      </w:pPr>
      <w:r w:rsidRPr="00A3755F">
        <w:rPr>
          <w:bCs/>
          <w:sz w:val="28"/>
          <w:szCs w:val="28"/>
        </w:rPr>
        <w:t>«</w:t>
      </w:r>
      <w:r w:rsidR="00915472" w:rsidRPr="00A3755F">
        <w:rPr>
          <w:color w:val="000000"/>
          <w:sz w:val="28"/>
          <w:szCs w:val="28"/>
          <w:lang w:bidi="ru-RU"/>
        </w:rPr>
        <w:t xml:space="preserve">Об утверждении Положения о сохранении, использовании и популяризации объектов культурного наследия, находящихся в муниципальной собственности Туапсинского городского поселения </w:t>
      </w:r>
    </w:p>
    <w:p w:rsidR="00260EA4" w:rsidRPr="00A3755F" w:rsidRDefault="00915472" w:rsidP="00915472">
      <w:pPr>
        <w:tabs>
          <w:tab w:val="left" w:pos="9498"/>
        </w:tabs>
        <w:ind w:right="27"/>
        <w:jc w:val="center"/>
        <w:rPr>
          <w:bCs/>
          <w:sz w:val="28"/>
          <w:szCs w:val="28"/>
        </w:rPr>
      </w:pPr>
      <w:r w:rsidRPr="00A3755F">
        <w:rPr>
          <w:color w:val="000000"/>
          <w:sz w:val="28"/>
          <w:szCs w:val="28"/>
          <w:lang w:bidi="ru-RU"/>
        </w:rPr>
        <w:t>Туапсинского района</w:t>
      </w:r>
      <w:r w:rsidR="00260EA4" w:rsidRPr="00A3755F">
        <w:rPr>
          <w:bCs/>
          <w:sz w:val="28"/>
          <w:szCs w:val="28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915472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культуры</w:t>
            </w:r>
            <w:r w:rsidR="001F3D11" w:rsidRPr="00A3755F">
              <w:rPr>
                <w:sz w:val="28"/>
                <w:szCs w:val="28"/>
              </w:rPr>
              <w:t xml:space="preserve"> администрации</w:t>
            </w:r>
            <w:r w:rsidRPr="00A3755F">
              <w:rPr>
                <w:sz w:val="28"/>
                <w:szCs w:val="28"/>
              </w:rPr>
              <w:t xml:space="preserve"> </w:t>
            </w:r>
            <w:r w:rsidR="001F3D11"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Заместитель главы администрации   </w:t>
            </w: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Ходев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Дроботова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915472" w:rsidRPr="00A3755F" w:rsidRDefault="00915472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  <w:p w:rsidR="00915472" w:rsidRPr="00A3755F" w:rsidRDefault="00915472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                                 О.Е. Швалева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915472" w:rsidRPr="00A3755F" w:rsidRDefault="00915472" w:rsidP="00915472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Е.М. Балантаева</w:t>
            </w:r>
          </w:p>
          <w:p w:rsidR="00ED616D" w:rsidRPr="00A3755F" w:rsidRDefault="00915472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="00ED616D" w:rsidRPr="00A3755F">
              <w:rPr>
                <w:sz w:val="28"/>
                <w:szCs w:val="28"/>
              </w:rPr>
              <w:t xml:space="preserve">«___»__________2017г. </w:t>
            </w: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</w:tc>
      </w:tr>
    </w:tbl>
    <w:p w:rsidR="00260EA4" w:rsidRPr="00A3755F" w:rsidRDefault="00260EA4" w:rsidP="00260EA4">
      <w:pPr>
        <w:ind w:left="4956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ПРИЛОЖЕНИЕ</w:t>
      </w:r>
    </w:p>
    <w:p w:rsidR="00260EA4" w:rsidRPr="00A3755F" w:rsidRDefault="00260EA4" w:rsidP="00260EA4">
      <w:pPr>
        <w:ind w:left="4956"/>
        <w:rPr>
          <w:sz w:val="28"/>
          <w:szCs w:val="28"/>
        </w:rPr>
      </w:pPr>
      <w:r w:rsidRPr="00A3755F">
        <w:rPr>
          <w:sz w:val="28"/>
          <w:szCs w:val="28"/>
        </w:rPr>
        <w:t xml:space="preserve">к решению Совета Туапсинского городского поселения Туапсинского района </w:t>
      </w:r>
    </w:p>
    <w:p w:rsidR="001F3D11" w:rsidRPr="00A3755F" w:rsidRDefault="00260EA4" w:rsidP="00260EA4">
      <w:pPr>
        <w:tabs>
          <w:tab w:val="left" w:pos="7112"/>
        </w:tabs>
        <w:ind w:left="4956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от ____________ №_____</w:t>
      </w:r>
    </w:p>
    <w:p w:rsidR="006F069F" w:rsidRPr="00A3755F" w:rsidRDefault="006F069F" w:rsidP="00260EA4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E47E73" w:rsidRPr="00A3755F" w:rsidRDefault="00E47E73" w:rsidP="00E47E73">
      <w:pPr>
        <w:tabs>
          <w:tab w:val="left" w:pos="0"/>
        </w:tabs>
        <w:rPr>
          <w:sz w:val="28"/>
          <w:szCs w:val="28"/>
        </w:rPr>
      </w:pPr>
    </w:p>
    <w:p w:rsidR="00E47E73" w:rsidRPr="00A3755F" w:rsidRDefault="00025AB4" w:rsidP="005255E3">
      <w:pPr>
        <w:jc w:val="center"/>
        <w:rPr>
          <w:b/>
          <w:sz w:val="28"/>
          <w:szCs w:val="28"/>
        </w:rPr>
      </w:pPr>
      <w:r w:rsidRPr="00A3755F">
        <w:rPr>
          <w:b/>
          <w:sz w:val="28"/>
          <w:szCs w:val="28"/>
        </w:rPr>
        <w:t>ПОЛОЖЕНИЕ</w:t>
      </w:r>
    </w:p>
    <w:p w:rsidR="00025AB4" w:rsidRPr="00A3755F" w:rsidRDefault="005255E3" w:rsidP="005255E3">
      <w:pPr>
        <w:jc w:val="center"/>
        <w:rPr>
          <w:b/>
          <w:color w:val="000000"/>
          <w:sz w:val="28"/>
          <w:szCs w:val="28"/>
          <w:lang w:bidi="ru-RU"/>
        </w:rPr>
      </w:pPr>
      <w:r w:rsidRPr="00A3755F">
        <w:rPr>
          <w:b/>
          <w:color w:val="000000"/>
          <w:sz w:val="28"/>
          <w:szCs w:val="28"/>
          <w:lang w:bidi="ru-RU"/>
        </w:rPr>
        <w:t>о сохранении, использовании и популяризации объектов культурного наследия, находящихся в муниципальной собственности Туапсинского городского поселения Туапсинского района</w:t>
      </w:r>
    </w:p>
    <w:p w:rsidR="005255E3" w:rsidRPr="00A3755F" w:rsidRDefault="005255E3" w:rsidP="005255E3">
      <w:pPr>
        <w:jc w:val="center"/>
        <w:rPr>
          <w:sz w:val="28"/>
          <w:szCs w:val="28"/>
        </w:rPr>
      </w:pPr>
    </w:p>
    <w:p w:rsidR="00025AB4" w:rsidRPr="00A3755F" w:rsidRDefault="007F53B2" w:rsidP="008B29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1</w:t>
      </w:r>
      <w:r w:rsidR="000B4C0A" w:rsidRPr="00A3755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217B8" w:rsidRPr="00A3755F" w:rsidRDefault="00D217B8" w:rsidP="004B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0A" w:rsidRPr="00A3755F" w:rsidRDefault="000B4C0A" w:rsidP="000B4C0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3755F">
        <w:rPr>
          <w:spacing w:val="2"/>
          <w:sz w:val="28"/>
          <w:szCs w:val="28"/>
        </w:rPr>
        <w:t>1. Настоящее Положение разработано в соответствии с</w:t>
      </w:r>
      <w:r w:rsidRPr="00A3755F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="008E107E" w:rsidRPr="00A3755F">
          <w:rPr>
            <w:rStyle w:val="ac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="008E107E" w:rsidRPr="00A3755F">
        <w:rPr>
          <w:spacing w:val="2"/>
          <w:sz w:val="28"/>
          <w:szCs w:val="28"/>
        </w:rPr>
        <w:t xml:space="preserve">, </w:t>
      </w:r>
      <w:r w:rsidR="00B41D73" w:rsidRPr="00A3755F">
        <w:rPr>
          <w:sz w:val="28"/>
          <w:szCs w:val="28"/>
        </w:rPr>
        <w:t>с Федеральными законами от 06 октября 2003 года № 131-ФЗ «Об общих принципах организации местного самоуправления в Российской Федерации», от 25 июня 2002 года № 73-ФЗ «Об объектах культурного наследия (памятниках истории и культуры) народов Российской Федерации»</w:t>
      </w:r>
      <w:r w:rsidR="00C82144" w:rsidRPr="00A3755F">
        <w:rPr>
          <w:sz w:val="28"/>
          <w:szCs w:val="28"/>
        </w:rPr>
        <w:t xml:space="preserve"> (далее – Федеральный закон)</w:t>
      </w:r>
      <w:r w:rsidR="00B41D73" w:rsidRPr="00A3755F">
        <w:rPr>
          <w:sz w:val="28"/>
          <w:szCs w:val="28"/>
        </w:rPr>
        <w:t>, Уставом Туапсинского городского поселения Туапсинского района</w:t>
      </w:r>
      <w:r w:rsidRPr="00A3755F">
        <w:rPr>
          <w:spacing w:val="2"/>
          <w:sz w:val="28"/>
          <w:szCs w:val="28"/>
        </w:rPr>
        <w:t>.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1.2. Положение регулирует отношения по сохранению, использованию и популяризации объектов культурного наследия (памятников истории и культуры), находящихс</w:t>
      </w:r>
      <w:r w:rsidR="00EE42CA" w:rsidRPr="00A3755F">
        <w:rPr>
          <w:sz w:val="28"/>
          <w:szCs w:val="28"/>
        </w:rPr>
        <w:t>я в муниципальной собственности Туапсинского городского поселения Туапсинского района</w:t>
      </w:r>
      <w:r w:rsidRPr="00A3755F">
        <w:rPr>
          <w:sz w:val="28"/>
          <w:szCs w:val="28"/>
        </w:rPr>
        <w:t xml:space="preserve">, охране объектов культурного наследия (памятников истории и культуры) местного значения, расположенных на территории </w:t>
      </w:r>
      <w:r w:rsidR="00EE42CA" w:rsidRPr="00A3755F">
        <w:rPr>
          <w:sz w:val="28"/>
          <w:szCs w:val="28"/>
        </w:rPr>
        <w:t>Туапсинского городского поселения Туапсинского района</w:t>
      </w:r>
      <w:r w:rsidRPr="00A3755F">
        <w:rPr>
          <w:sz w:val="28"/>
          <w:szCs w:val="28"/>
        </w:rPr>
        <w:t>.</w:t>
      </w:r>
    </w:p>
    <w:p w:rsidR="00483885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1.3. </w:t>
      </w:r>
      <w:r w:rsidR="00483885" w:rsidRPr="00A3755F">
        <w:rPr>
          <w:sz w:val="28"/>
          <w:szCs w:val="28"/>
        </w:rPr>
        <w:t>Предметом регулирования настоящего Положения являются отношения, возникающие в сфере охраны</w:t>
      </w:r>
      <w:r w:rsidR="003E6FA0" w:rsidRPr="00A3755F">
        <w:rPr>
          <w:sz w:val="28"/>
          <w:szCs w:val="28"/>
        </w:rPr>
        <w:t>, и</w:t>
      </w:r>
      <w:r w:rsidR="00483885" w:rsidRPr="00A3755F">
        <w:rPr>
          <w:sz w:val="28"/>
          <w:szCs w:val="28"/>
        </w:rPr>
        <w:t>спользования и популяризации объектов культурного наследия (памятников истории и культуры) народов Российской Федерации</w:t>
      </w:r>
      <w:r w:rsidR="003E6FA0" w:rsidRPr="00A3755F">
        <w:rPr>
          <w:sz w:val="28"/>
          <w:szCs w:val="28"/>
        </w:rPr>
        <w:t xml:space="preserve"> местного значения.</w:t>
      </w:r>
    </w:p>
    <w:p w:rsidR="00536AF4" w:rsidRPr="00A3755F" w:rsidRDefault="005C3CC5" w:rsidP="00536AF4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1.4. </w:t>
      </w:r>
      <w:r w:rsidR="00536AF4" w:rsidRPr="00A3755F">
        <w:rPr>
          <w:sz w:val="28"/>
          <w:szCs w:val="28"/>
        </w:rPr>
        <w:t>В настоящем Положении используются следующие понятия: 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536AF4" w:rsidRPr="00A3755F" w:rsidRDefault="00536AF4" w:rsidP="00536AF4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Сохранение объектов культурного наследия  – 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536AF4" w:rsidRPr="00A3755F" w:rsidRDefault="00536AF4" w:rsidP="00536AF4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Использование объектов культурного наследия - эксплуатация объектов культурного 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536AF4" w:rsidRPr="00A3755F" w:rsidRDefault="00536AF4" w:rsidP="00536AF4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</w:t>
      </w:r>
      <w:r w:rsidR="00BF111D" w:rsidRPr="00A3755F">
        <w:rPr>
          <w:sz w:val="28"/>
          <w:szCs w:val="28"/>
        </w:rPr>
        <w:t>е средства массовой информации</w:t>
      </w:r>
      <w:r w:rsidRPr="00A3755F">
        <w:rPr>
          <w:sz w:val="28"/>
          <w:szCs w:val="28"/>
        </w:rPr>
        <w:t>.</w:t>
      </w:r>
    </w:p>
    <w:p w:rsidR="00CA2904" w:rsidRPr="00A3755F" w:rsidRDefault="00536AF4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 </w:t>
      </w:r>
    </w:p>
    <w:p w:rsidR="00CA2904" w:rsidRPr="00A3755F" w:rsidRDefault="00820375" w:rsidP="00CA2904">
      <w:pPr>
        <w:widowControl/>
        <w:ind w:firstLine="540"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2</w:t>
      </w:r>
      <w:r w:rsidR="00CA2904" w:rsidRPr="00A3755F">
        <w:rPr>
          <w:sz w:val="28"/>
          <w:szCs w:val="28"/>
        </w:rPr>
        <w:t xml:space="preserve">. Полномочия </w:t>
      </w:r>
      <w:r w:rsidR="00245DBD" w:rsidRPr="00A3755F">
        <w:rPr>
          <w:sz w:val="28"/>
          <w:szCs w:val="28"/>
        </w:rPr>
        <w:t>органов местного самоуправления</w:t>
      </w:r>
      <w:r w:rsidR="00CA2904" w:rsidRPr="00A3755F">
        <w:rPr>
          <w:sz w:val="28"/>
          <w:szCs w:val="28"/>
        </w:rPr>
        <w:t xml:space="preserve"> Туапсинского городского поселения в области сохранения, использования, популяризации и государственной охраны объектов культурного наследия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2.1. К полномочиям органов местного самоуправления в области сохранения, использования, популяризации и государственной охраны объектов культурного наследия относятся: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1) 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2) государственная охрана объектов культурного наследия местного (муниципального) значения;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3) определение порядка организации историко-культурного заповедника местного (муниципального) значения;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4) обеспечение условий доступности для инвалидов объектов культурного наследия, находящихся в собственности поселений или городских округов;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5) иные полномочия, предусмотренные настоящим Федеральным законом и иными федеральными законами.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2.2. Совет депутатов Туапсинского городского поселения Туапсинского района: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1) принимает нормативно-правовые акты по вопросам сохранения, использования, популяризации, охраны объектов культурного наследия;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2) утверждает целевые программы сохранения, использования, популяризации и охраны объектов культурного наследия;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3) утверждает бюджет  Туапсинского городского поселения в части финансирования сохранения, использования, популяризации, охраны объектов культурного наследия;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4) осуществляет иные полномочия в соответствии с действующим законодательством.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2.3. Администрация Туапсинского городского поселения: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 xml:space="preserve">1) организует выполнение решений </w:t>
      </w:r>
      <w:r w:rsidR="00AF63F4" w:rsidRPr="00A3755F">
        <w:rPr>
          <w:sz w:val="28"/>
          <w:szCs w:val="28"/>
        </w:rPr>
        <w:t>С</w:t>
      </w:r>
      <w:r w:rsidRPr="00A3755F">
        <w:rPr>
          <w:sz w:val="28"/>
          <w:szCs w:val="28"/>
        </w:rPr>
        <w:t xml:space="preserve">овета депутатов </w:t>
      </w:r>
      <w:r w:rsidR="00AF63F4"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>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2) организует учет памятников истории и культуры</w:t>
      </w:r>
      <w:r w:rsidR="00AF63F4" w:rsidRPr="00A3755F">
        <w:rPr>
          <w:sz w:val="28"/>
          <w:szCs w:val="28"/>
        </w:rPr>
        <w:t>, расположенных на территории Туапсинского городского поселения</w:t>
      </w:r>
      <w:r w:rsidRPr="00A3755F">
        <w:rPr>
          <w:sz w:val="28"/>
          <w:szCs w:val="28"/>
        </w:rPr>
        <w:t>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3) организует выявление, составление перечня объектов культурного наследия;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4) осуществляет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5) осуществляет контроль над состоянием памятников истории и культуры, организация их охраны;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6) осуществляет взаимодействие со специализированными организациями, участвующими в сохранении </w:t>
      </w:r>
      <w:r w:rsidR="00794D63" w:rsidRPr="00A3755F">
        <w:rPr>
          <w:sz w:val="28"/>
          <w:szCs w:val="28"/>
        </w:rPr>
        <w:t>и использования памятников истории и культуры</w:t>
      </w:r>
      <w:r w:rsidRPr="00A3755F">
        <w:rPr>
          <w:sz w:val="28"/>
          <w:szCs w:val="28"/>
        </w:rPr>
        <w:t>, специально уполномоченными государственными органами</w:t>
      </w:r>
      <w:r w:rsidR="00AF63F4" w:rsidRPr="00A3755F">
        <w:rPr>
          <w:sz w:val="28"/>
          <w:szCs w:val="28"/>
        </w:rPr>
        <w:t>, органами субъектов Российской Федерации</w:t>
      </w:r>
      <w:r w:rsidRPr="00A3755F">
        <w:rPr>
          <w:sz w:val="28"/>
          <w:szCs w:val="28"/>
        </w:rPr>
        <w:t>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7) создаёт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:rsidR="00004B30" w:rsidRPr="00A3755F" w:rsidRDefault="00004B30" w:rsidP="00004B30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8) осуществляет иные полномочия в соответствии с действующим законодательством.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2.</w:t>
      </w:r>
      <w:r w:rsidR="00920A0C" w:rsidRPr="00A3755F">
        <w:rPr>
          <w:sz w:val="28"/>
          <w:szCs w:val="28"/>
        </w:rPr>
        <w:t>4</w:t>
      </w:r>
      <w:r w:rsidRPr="00A3755F">
        <w:rPr>
          <w:sz w:val="28"/>
          <w:szCs w:val="28"/>
        </w:rPr>
        <w:t xml:space="preserve">. На объектах культурного наследия местного значения, включенных в реестр, устанавливаются надписи и обозначения, содержащие информацию об объекте культурного наследия. 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Порядок установки информационных надписей и обозначений на объекты культурного наследия местного значения определяется главой </w:t>
      </w:r>
      <w:r w:rsidR="00794D63" w:rsidRPr="00A3755F">
        <w:rPr>
          <w:sz w:val="28"/>
          <w:szCs w:val="28"/>
        </w:rPr>
        <w:t xml:space="preserve">Туапсинского городского поселения </w:t>
      </w:r>
      <w:r w:rsidRPr="00A3755F">
        <w:rPr>
          <w:sz w:val="28"/>
          <w:szCs w:val="28"/>
        </w:rPr>
        <w:t>по согласованию с управлением по охране, реставрации и эксплуатации историко-культурных ценностей (наследия) Краснодарского края.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Обязанность по установке информационных надписей и обозначений на объекты культурного наследия местного значения возлагается на собственников объектов. 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2.</w:t>
      </w:r>
      <w:r w:rsidR="00920A0C" w:rsidRPr="00A3755F">
        <w:rPr>
          <w:sz w:val="28"/>
          <w:szCs w:val="28"/>
        </w:rPr>
        <w:t>5</w:t>
      </w:r>
      <w:r w:rsidRPr="00A3755F">
        <w:rPr>
          <w:sz w:val="28"/>
          <w:szCs w:val="28"/>
        </w:rPr>
        <w:t xml:space="preserve">. Администрация </w:t>
      </w:r>
      <w:r w:rsidR="00920A0C" w:rsidRPr="00A3755F">
        <w:rPr>
          <w:sz w:val="28"/>
          <w:szCs w:val="28"/>
        </w:rPr>
        <w:t xml:space="preserve">Туапсинского городского поселения </w:t>
      </w:r>
      <w:r w:rsidRPr="00A3755F">
        <w:rPr>
          <w:sz w:val="28"/>
          <w:szCs w:val="28"/>
        </w:rPr>
        <w:t>ведет учет объектов культурного наследия местного значения, расположенных на территории</w:t>
      </w:r>
      <w:r w:rsidR="00920A0C" w:rsidRPr="00A3755F">
        <w:rPr>
          <w:sz w:val="28"/>
          <w:szCs w:val="28"/>
        </w:rPr>
        <w:t xml:space="preserve"> Туапсинского городского поселения</w:t>
      </w:r>
      <w:r w:rsidRPr="00A3755F">
        <w:rPr>
          <w:sz w:val="28"/>
          <w:szCs w:val="28"/>
        </w:rPr>
        <w:t>, и объектов культурного наследия, находящихся в муниципальной собственности</w:t>
      </w:r>
      <w:r w:rsidR="00920A0C" w:rsidRPr="00A3755F">
        <w:rPr>
          <w:sz w:val="28"/>
          <w:szCs w:val="28"/>
        </w:rPr>
        <w:t xml:space="preserve"> Туапсинского городского поселения</w:t>
      </w:r>
      <w:r w:rsidRPr="00A3755F">
        <w:rPr>
          <w:sz w:val="28"/>
          <w:szCs w:val="28"/>
        </w:rPr>
        <w:t xml:space="preserve">. 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2.</w:t>
      </w:r>
      <w:r w:rsidR="00920A0C" w:rsidRPr="00A3755F">
        <w:rPr>
          <w:sz w:val="28"/>
          <w:szCs w:val="28"/>
        </w:rPr>
        <w:t>6</w:t>
      </w:r>
      <w:r w:rsidRPr="00A3755F">
        <w:rPr>
          <w:sz w:val="28"/>
          <w:szCs w:val="28"/>
        </w:rPr>
        <w:t xml:space="preserve">. Учет включает в себя составление и ведение перечня объектов культурного наследия местного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 </w:t>
      </w:r>
    </w:p>
    <w:p w:rsidR="008B292C" w:rsidRPr="00A3755F" w:rsidRDefault="008B292C" w:rsidP="008B292C">
      <w:pPr>
        <w:pStyle w:val="ae"/>
        <w:ind w:firstLine="708"/>
        <w:jc w:val="both"/>
        <w:rPr>
          <w:sz w:val="28"/>
          <w:szCs w:val="28"/>
        </w:rPr>
      </w:pPr>
    </w:p>
    <w:p w:rsidR="00920A0C" w:rsidRPr="00A3755F" w:rsidRDefault="00920A0C" w:rsidP="006567C5">
      <w:pPr>
        <w:widowControl/>
        <w:ind w:firstLine="540"/>
        <w:jc w:val="center"/>
        <w:outlineLvl w:val="0"/>
        <w:rPr>
          <w:sz w:val="28"/>
          <w:szCs w:val="28"/>
        </w:rPr>
      </w:pPr>
    </w:p>
    <w:p w:rsidR="00120BCD" w:rsidRPr="00A3755F" w:rsidRDefault="00920A0C" w:rsidP="00120BCD">
      <w:pPr>
        <w:ind w:firstLine="567"/>
        <w:jc w:val="center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 xml:space="preserve">3. </w:t>
      </w:r>
      <w:r w:rsidR="00120BCD" w:rsidRPr="00A3755F">
        <w:rPr>
          <w:sz w:val="28"/>
          <w:szCs w:val="28"/>
        </w:rPr>
        <w:t>Охрана объектов культурного наследия</w:t>
      </w:r>
    </w:p>
    <w:p w:rsidR="00120BCD" w:rsidRPr="00A3755F" w:rsidRDefault="00120BCD" w:rsidP="00120BCD">
      <w:pPr>
        <w:ind w:firstLine="567"/>
        <w:jc w:val="center"/>
        <w:rPr>
          <w:sz w:val="28"/>
          <w:szCs w:val="28"/>
        </w:rPr>
      </w:pP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3.1. Объекты культурного наследия, расположенные на территории  Туапсинского городского поселения,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3.2. Охрана объектов культурного наследия включает в себя: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1) Контроль за соблюдением законодательства в области охраны и использования объектов культурного наследия; 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3) установление ответственности за повреждение, разрушение или уничтожение объекта культурного наследия, нанесение ущерба  объекту культурного наследия, изменение облика и интерьера данного объекта культурного наследия;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4) 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6) разработку проектов зон охраны объектов культурного наследия;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8) согласование в случаях и порядке, установленных Федеральным законодательством, проведение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9) выдачу в случаях, установленных Федеральным законом, разрешений на проведение работ по сохранению объекта культурного наследия;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11) установку на объектах культурного наследия информационных надписей и обозначений;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12) контроль за состояние</w:t>
      </w:r>
      <w:r w:rsidR="00C82144" w:rsidRPr="00A3755F">
        <w:rPr>
          <w:sz w:val="28"/>
          <w:szCs w:val="28"/>
        </w:rPr>
        <w:t>м</w:t>
      </w:r>
      <w:r w:rsidRPr="00A3755F">
        <w:rPr>
          <w:sz w:val="28"/>
          <w:szCs w:val="28"/>
        </w:rPr>
        <w:t xml:space="preserve"> объектов культурного наследия;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3.3. Охранная зона-  территория, в пределах которой в целях обеспечения </w:t>
      </w:r>
      <w:r w:rsidRPr="00A3755F">
        <w:rPr>
          <w:sz w:val="28"/>
          <w:szCs w:val="28"/>
        </w:rPr>
        <w:lastRenderedPageBreak/>
        <w:t>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Зона регулирования  застройки и хозяйственной деятельности  – 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3.4. 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– 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– в порядке, установленном законами субъектов Российской Федерации.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</w:p>
    <w:p w:rsidR="00120BCD" w:rsidRPr="00A3755F" w:rsidRDefault="00120BCD" w:rsidP="00120BCD">
      <w:pPr>
        <w:ind w:firstLine="567"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Глава 4. Сохранение объекта культурного наследия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4.1. Сохранение объекта культурного наследия  –  направленные на обеспечение физической сохранности объекта культурного наследия ремонтно-реставрационные работы, в то числе консервация объекта культурного наследия,  ремонт памятника, реставрация памятника или ансамбля, приспособление объекта культурного наследия для современного 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4.4.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значения местного (муниципального) значения, выявленных объектов культурного наследия  –  в порядке, установленным законом субъекта Российской Федерации или муниципальным правовым актом.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</w:p>
    <w:p w:rsidR="00120BCD" w:rsidRPr="00A3755F" w:rsidRDefault="00120BCD" w:rsidP="00120BCD">
      <w:pPr>
        <w:ind w:firstLine="567"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Глава 5. Особенности владения, пользования и распоряжения объектом культурного наследия</w:t>
      </w:r>
    </w:p>
    <w:p w:rsidR="00120BCD" w:rsidRPr="00A3755F" w:rsidRDefault="00120BCD" w:rsidP="00120BCD">
      <w:pPr>
        <w:ind w:firstLine="567"/>
        <w:jc w:val="center"/>
        <w:rPr>
          <w:sz w:val="28"/>
          <w:szCs w:val="28"/>
        </w:rPr>
      </w:pP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</w:t>
      </w:r>
      <w:r w:rsidR="000C4D7C" w:rsidRPr="00A3755F">
        <w:rPr>
          <w:sz w:val="28"/>
          <w:szCs w:val="28"/>
        </w:rPr>
        <w:t>Ф</w:t>
      </w:r>
      <w:r w:rsidRPr="00A3755F">
        <w:rPr>
          <w:sz w:val="28"/>
          <w:szCs w:val="28"/>
        </w:rPr>
        <w:t>едеральным законом.</w:t>
      </w:r>
    </w:p>
    <w:p w:rsidR="00120BCD" w:rsidRPr="00A3755F" w:rsidRDefault="00120BCD" w:rsidP="00120BCD">
      <w:pPr>
        <w:ind w:firstLine="567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5.2.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 73-ФЗ «Об объектах культурного наследия (памятниках истории и культуры) народов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920A0C" w:rsidRPr="00A3755F" w:rsidRDefault="00920A0C" w:rsidP="006567C5">
      <w:pPr>
        <w:widowControl/>
        <w:ind w:firstLine="540"/>
        <w:jc w:val="center"/>
        <w:outlineLvl w:val="0"/>
        <w:rPr>
          <w:sz w:val="28"/>
          <w:szCs w:val="28"/>
        </w:rPr>
      </w:pPr>
    </w:p>
    <w:p w:rsidR="006567C5" w:rsidRPr="00A3755F" w:rsidRDefault="00A36BA8" w:rsidP="006567C5">
      <w:pPr>
        <w:widowControl/>
        <w:ind w:firstLine="540"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6</w:t>
      </w:r>
      <w:r w:rsidR="00920A0C" w:rsidRPr="00A3755F">
        <w:rPr>
          <w:sz w:val="28"/>
          <w:szCs w:val="28"/>
        </w:rPr>
        <w:t xml:space="preserve">. </w:t>
      </w:r>
      <w:r w:rsidR="006567C5" w:rsidRPr="00A3755F">
        <w:rPr>
          <w:sz w:val="28"/>
          <w:szCs w:val="28"/>
        </w:rPr>
        <w:t>Распоряжение земельными участками в границах территорий объектов культурного наследия</w:t>
      </w:r>
    </w:p>
    <w:p w:rsidR="006567C5" w:rsidRPr="00A3755F" w:rsidRDefault="006567C5" w:rsidP="006567C5">
      <w:pPr>
        <w:pStyle w:val="2"/>
        <w:shd w:val="clear" w:color="auto" w:fill="auto"/>
        <w:spacing w:line="302" w:lineRule="exact"/>
        <w:ind w:right="60" w:firstLine="709"/>
        <w:rPr>
          <w:sz w:val="28"/>
          <w:szCs w:val="28"/>
        </w:rPr>
      </w:pPr>
    </w:p>
    <w:p w:rsidR="006567C5" w:rsidRPr="00A3755F" w:rsidRDefault="00A36BA8" w:rsidP="006567C5">
      <w:pPr>
        <w:widowControl/>
        <w:ind w:firstLine="540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6.</w:t>
      </w:r>
      <w:r w:rsidR="006567C5" w:rsidRPr="00A3755F">
        <w:rPr>
          <w:sz w:val="28"/>
          <w:szCs w:val="28"/>
        </w:rPr>
        <w:t xml:space="preserve">1.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</w:t>
      </w:r>
      <w:hyperlink r:id="rId10" w:history="1">
        <w:r w:rsidR="006567C5" w:rsidRPr="00A3755F">
          <w:rPr>
            <w:sz w:val="28"/>
            <w:szCs w:val="28"/>
          </w:rPr>
          <w:t>законодательством</w:t>
        </w:r>
      </w:hyperlink>
      <w:r w:rsidR="006567C5" w:rsidRPr="00A3755F">
        <w:rPr>
          <w:sz w:val="28"/>
          <w:szCs w:val="28"/>
        </w:rPr>
        <w:t xml:space="preserve"> Российской Федерации и Федеральным законом от 25 июня 2002 № 73-ФЗ «Об объектах культурного наследия (памятниках истории и культуры) народов Российской Федерации».</w:t>
      </w:r>
    </w:p>
    <w:p w:rsidR="006567C5" w:rsidRPr="00A3755F" w:rsidRDefault="00A36BA8" w:rsidP="006567C5">
      <w:pPr>
        <w:widowControl/>
        <w:ind w:firstLine="540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6.</w:t>
      </w:r>
      <w:r w:rsidR="006567C5" w:rsidRPr="00A3755F">
        <w:rPr>
          <w:sz w:val="28"/>
          <w:szCs w:val="28"/>
        </w:rPr>
        <w:t xml:space="preserve">2. Распоряжение земельными участками, находящимися в муниципальной собственности Туапсинского городского поселения Туапсинского района, расположенными в границах территории объекта культурного наследия, осуществляется с соблюдением требований земельного законодательства Российской Федерации, Федерального закона от 25 июня 2002 № 73-ФЗ «Об объектах культурного наследия (памятниках истории и культуры) народов Российской Федерации», постановлением администрации </w:t>
      </w:r>
      <w:r w:rsidR="006567C5" w:rsidRPr="00A3755F">
        <w:rPr>
          <w:sz w:val="28"/>
          <w:szCs w:val="28"/>
        </w:rPr>
        <w:lastRenderedPageBreak/>
        <w:t>Туапсинского городского поселения от 15 сентября 2016 года №</w:t>
      </w:r>
      <w:r w:rsidR="00F66644">
        <w:rPr>
          <w:sz w:val="28"/>
          <w:szCs w:val="28"/>
        </w:rPr>
        <w:t xml:space="preserve"> </w:t>
      </w:r>
      <w:r w:rsidR="006567C5" w:rsidRPr="00A3755F">
        <w:rPr>
          <w:sz w:val="28"/>
          <w:szCs w:val="28"/>
        </w:rPr>
        <w:t>1428 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Туапсинского городского поселения».</w:t>
      </w:r>
    </w:p>
    <w:p w:rsidR="006567C5" w:rsidRPr="00A3755F" w:rsidRDefault="00A36BA8" w:rsidP="006567C5">
      <w:pPr>
        <w:widowControl/>
        <w:ind w:firstLine="540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6.</w:t>
      </w:r>
      <w:r w:rsidR="006567C5" w:rsidRPr="00A3755F">
        <w:rPr>
          <w:sz w:val="28"/>
          <w:szCs w:val="28"/>
        </w:rPr>
        <w:t>3. В границах территории объекта культурного наследия:</w:t>
      </w:r>
    </w:p>
    <w:p w:rsidR="006567C5" w:rsidRPr="00A3755F" w:rsidRDefault="006567C5" w:rsidP="006567C5">
      <w:pPr>
        <w:widowControl/>
        <w:ind w:firstLine="540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6567C5" w:rsidRPr="00A3755F" w:rsidRDefault="006567C5" w:rsidP="006567C5">
      <w:pPr>
        <w:widowControl/>
        <w:ind w:firstLine="540"/>
        <w:jc w:val="both"/>
        <w:rPr>
          <w:sz w:val="28"/>
          <w:szCs w:val="28"/>
        </w:rPr>
      </w:pPr>
      <w:bookmarkStart w:id="0" w:name="Par2"/>
      <w:bookmarkEnd w:id="0"/>
      <w:r w:rsidRPr="00A3755F">
        <w:rPr>
          <w:sz w:val="28"/>
          <w:szCs w:val="28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6567C5" w:rsidRPr="00A3755F" w:rsidRDefault="006567C5" w:rsidP="006567C5">
      <w:pPr>
        <w:widowControl/>
        <w:ind w:firstLine="540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6567C5" w:rsidRDefault="00A36BA8" w:rsidP="006567C5">
      <w:pPr>
        <w:widowControl/>
        <w:ind w:firstLine="540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6.4</w:t>
      </w:r>
      <w:r w:rsidR="006567C5" w:rsidRPr="00A3755F">
        <w:rPr>
          <w:sz w:val="28"/>
          <w:szCs w:val="28"/>
        </w:rPr>
        <w:t xml:space="preserve">.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</w:t>
      </w:r>
      <w:hyperlink w:anchor="Par2" w:history="1">
        <w:r w:rsidR="006567C5" w:rsidRPr="00A3755F">
          <w:rPr>
            <w:sz w:val="28"/>
            <w:szCs w:val="28"/>
          </w:rPr>
          <w:t>подпункта 2 пункта 1</w:t>
        </w:r>
      </w:hyperlink>
      <w:r w:rsidR="006567C5" w:rsidRPr="00A3755F">
        <w:rPr>
          <w:sz w:val="28"/>
          <w:szCs w:val="28"/>
        </w:rPr>
        <w:t xml:space="preserve"> статьи 5.1. Федерального закона от 25 июня 2002 № 73-ФЗ «Об объектах культурного наследия (памятниках истории и культуры) народов Российской Федерации».</w:t>
      </w:r>
    </w:p>
    <w:p w:rsidR="006567C5" w:rsidRDefault="006567C5" w:rsidP="008B292C">
      <w:pPr>
        <w:pStyle w:val="ae"/>
        <w:ind w:firstLine="708"/>
        <w:jc w:val="both"/>
        <w:rPr>
          <w:sz w:val="28"/>
          <w:szCs w:val="28"/>
        </w:rPr>
      </w:pPr>
    </w:p>
    <w:p w:rsidR="00EE6707" w:rsidRDefault="00EE6707" w:rsidP="008B292C">
      <w:pPr>
        <w:pStyle w:val="ae"/>
        <w:ind w:firstLine="708"/>
        <w:jc w:val="both"/>
        <w:rPr>
          <w:sz w:val="28"/>
          <w:szCs w:val="28"/>
        </w:rPr>
      </w:pPr>
    </w:p>
    <w:p w:rsidR="00EE6707" w:rsidRDefault="00EE6707" w:rsidP="00EE67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E6707" w:rsidRDefault="00EE6707" w:rsidP="00EE6707">
      <w:pPr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М.А. Винтер</w:t>
      </w:r>
    </w:p>
    <w:p w:rsidR="00EE6707" w:rsidRDefault="00EE6707" w:rsidP="00EE6707">
      <w:pPr>
        <w:pStyle w:val="ae"/>
        <w:jc w:val="both"/>
        <w:rPr>
          <w:sz w:val="28"/>
          <w:szCs w:val="28"/>
        </w:rPr>
      </w:pPr>
    </w:p>
    <w:p w:rsidR="006567C5" w:rsidRPr="004C5634" w:rsidRDefault="006567C5" w:rsidP="008B292C">
      <w:pPr>
        <w:pStyle w:val="ae"/>
        <w:ind w:firstLine="708"/>
        <w:jc w:val="both"/>
        <w:rPr>
          <w:sz w:val="28"/>
          <w:szCs w:val="28"/>
        </w:rPr>
      </w:pPr>
    </w:p>
    <w:sectPr w:rsidR="006567C5" w:rsidRPr="004C5634" w:rsidSect="00FE2E3D">
      <w:headerReference w:type="even" r:id="rId11"/>
      <w:headerReference w:type="defaul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B1" w:rsidRDefault="009466B1">
      <w:r>
        <w:separator/>
      </w:r>
    </w:p>
  </w:endnote>
  <w:endnote w:type="continuationSeparator" w:id="1">
    <w:p w:rsidR="009466B1" w:rsidRDefault="0094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B1" w:rsidRDefault="009466B1">
      <w:r>
        <w:separator/>
      </w:r>
    </w:p>
  </w:footnote>
  <w:footnote w:type="continuationSeparator" w:id="1">
    <w:p w:rsidR="009466B1" w:rsidRDefault="00946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A" w:rsidRDefault="00632EC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D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D5A" w:rsidRDefault="00FC0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C0D5A" w:rsidRDefault="00632EC0">
        <w:pPr>
          <w:pStyle w:val="a3"/>
          <w:jc w:val="center"/>
        </w:pPr>
        <w:fldSimple w:instr=" PAGE   \* MERGEFORMAT ">
          <w:r w:rsidR="00EE6707">
            <w:rPr>
              <w:noProof/>
            </w:rPr>
            <w:t>9</w:t>
          </w:r>
        </w:fldSimple>
      </w:p>
    </w:sdtContent>
  </w:sdt>
  <w:p w:rsidR="00FC0D5A" w:rsidRDefault="00FC0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52494"/>
    <w:rsid w:val="000530A0"/>
    <w:rsid w:val="00054B2E"/>
    <w:rsid w:val="00056E5C"/>
    <w:rsid w:val="000575FF"/>
    <w:rsid w:val="0006140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4D7C"/>
    <w:rsid w:val="000D088D"/>
    <w:rsid w:val="000D7D4F"/>
    <w:rsid w:val="000E0892"/>
    <w:rsid w:val="000E478B"/>
    <w:rsid w:val="000F0698"/>
    <w:rsid w:val="000F7EF1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66406"/>
    <w:rsid w:val="00170B3A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2A71"/>
    <w:rsid w:val="001C08F6"/>
    <w:rsid w:val="001C4E70"/>
    <w:rsid w:val="001D3070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3069"/>
    <w:rsid w:val="00203C53"/>
    <w:rsid w:val="002110A5"/>
    <w:rsid w:val="00224A7C"/>
    <w:rsid w:val="00225690"/>
    <w:rsid w:val="00225C8E"/>
    <w:rsid w:val="00232CE2"/>
    <w:rsid w:val="00245DBD"/>
    <w:rsid w:val="00250201"/>
    <w:rsid w:val="00253199"/>
    <w:rsid w:val="002556D0"/>
    <w:rsid w:val="002571CD"/>
    <w:rsid w:val="00260EA4"/>
    <w:rsid w:val="002622AE"/>
    <w:rsid w:val="00271C26"/>
    <w:rsid w:val="00277171"/>
    <w:rsid w:val="00280337"/>
    <w:rsid w:val="00283CA9"/>
    <w:rsid w:val="002845C9"/>
    <w:rsid w:val="00287C2F"/>
    <w:rsid w:val="00291C5E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F03AA"/>
    <w:rsid w:val="002F10F8"/>
    <w:rsid w:val="002F6695"/>
    <w:rsid w:val="002F6D69"/>
    <w:rsid w:val="0031057B"/>
    <w:rsid w:val="00311AFF"/>
    <w:rsid w:val="00317124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432F"/>
    <w:rsid w:val="003B4DE9"/>
    <w:rsid w:val="003B677F"/>
    <w:rsid w:val="003B7CE2"/>
    <w:rsid w:val="003C07D0"/>
    <w:rsid w:val="003C7548"/>
    <w:rsid w:val="003D012D"/>
    <w:rsid w:val="003D1F3A"/>
    <w:rsid w:val="003E5407"/>
    <w:rsid w:val="003E55A7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55E7"/>
    <w:rsid w:val="00620183"/>
    <w:rsid w:val="00625169"/>
    <w:rsid w:val="00626E57"/>
    <w:rsid w:val="0062709A"/>
    <w:rsid w:val="00630F34"/>
    <w:rsid w:val="0063228F"/>
    <w:rsid w:val="00632EC0"/>
    <w:rsid w:val="00636DF5"/>
    <w:rsid w:val="00645D4F"/>
    <w:rsid w:val="006465A5"/>
    <w:rsid w:val="00655B1C"/>
    <w:rsid w:val="006567C5"/>
    <w:rsid w:val="006613D9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4F47"/>
    <w:rsid w:val="00720399"/>
    <w:rsid w:val="00721BCE"/>
    <w:rsid w:val="00721FFF"/>
    <w:rsid w:val="00731A39"/>
    <w:rsid w:val="00732DDA"/>
    <w:rsid w:val="00735B36"/>
    <w:rsid w:val="00735CC9"/>
    <w:rsid w:val="00737C71"/>
    <w:rsid w:val="0074313B"/>
    <w:rsid w:val="00747BA8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5270"/>
    <w:rsid w:val="007F38BB"/>
    <w:rsid w:val="007F4554"/>
    <w:rsid w:val="007F53B2"/>
    <w:rsid w:val="007F7EFB"/>
    <w:rsid w:val="008011D3"/>
    <w:rsid w:val="00802114"/>
    <w:rsid w:val="008057A4"/>
    <w:rsid w:val="0081239C"/>
    <w:rsid w:val="00815EF2"/>
    <w:rsid w:val="00820375"/>
    <w:rsid w:val="00821BED"/>
    <w:rsid w:val="0082620A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F6E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D1C07"/>
    <w:rsid w:val="008D1D31"/>
    <w:rsid w:val="008D2540"/>
    <w:rsid w:val="008E107E"/>
    <w:rsid w:val="008E49B1"/>
    <w:rsid w:val="008E660F"/>
    <w:rsid w:val="008E6B72"/>
    <w:rsid w:val="008E7242"/>
    <w:rsid w:val="008F48B3"/>
    <w:rsid w:val="008F74C1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50757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A06FB"/>
    <w:rsid w:val="009A3713"/>
    <w:rsid w:val="009A57AB"/>
    <w:rsid w:val="009B0F42"/>
    <w:rsid w:val="009B0FFE"/>
    <w:rsid w:val="009B33E6"/>
    <w:rsid w:val="009B52BE"/>
    <w:rsid w:val="009B592A"/>
    <w:rsid w:val="009C1693"/>
    <w:rsid w:val="009C2E9C"/>
    <w:rsid w:val="009C55F0"/>
    <w:rsid w:val="009D08D1"/>
    <w:rsid w:val="009D310F"/>
    <w:rsid w:val="009D510C"/>
    <w:rsid w:val="009D5961"/>
    <w:rsid w:val="009D60D1"/>
    <w:rsid w:val="009E0B7D"/>
    <w:rsid w:val="009F026D"/>
    <w:rsid w:val="009F0D74"/>
    <w:rsid w:val="009F62EC"/>
    <w:rsid w:val="00A0022D"/>
    <w:rsid w:val="00A05258"/>
    <w:rsid w:val="00A059F8"/>
    <w:rsid w:val="00A06D35"/>
    <w:rsid w:val="00A07062"/>
    <w:rsid w:val="00A07135"/>
    <w:rsid w:val="00A143D0"/>
    <w:rsid w:val="00A166BC"/>
    <w:rsid w:val="00A21C9C"/>
    <w:rsid w:val="00A235DC"/>
    <w:rsid w:val="00A24F57"/>
    <w:rsid w:val="00A30B13"/>
    <w:rsid w:val="00A31032"/>
    <w:rsid w:val="00A3455A"/>
    <w:rsid w:val="00A35274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E611B"/>
    <w:rsid w:val="00AF0F02"/>
    <w:rsid w:val="00AF2803"/>
    <w:rsid w:val="00AF5844"/>
    <w:rsid w:val="00AF63F4"/>
    <w:rsid w:val="00B0274A"/>
    <w:rsid w:val="00B02841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1333"/>
    <w:rsid w:val="00B53363"/>
    <w:rsid w:val="00B56C38"/>
    <w:rsid w:val="00B608F2"/>
    <w:rsid w:val="00B627FC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F111D"/>
    <w:rsid w:val="00BF337F"/>
    <w:rsid w:val="00BF5AA9"/>
    <w:rsid w:val="00C024E1"/>
    <w:rsid w:val="00C071B5"/>
    <w:rsid w:val="00C07EF8"/>
    <w:rsid w:val="00C11A1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3F37"/>
    <w:rsid w:val="00CB5371"/>
    <w:rsid w:val="00CB5D8A"/>
    <w:rsid w:val="00CB643C"/>
    <w:rsid w:val="00CC6CB9"/>
    <w:rsid w:val="00CD1153"/>
    <w:rsid w:val="00CD59EC"/>
    <w:rsid w:val="00CE3F4C"/>
    <w:rsid w:val="00CF16DA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5C6A"/>
    <w:rsid w:val="00F02A0F"/>
    <w:rsid w:val="00F0412E"/>
    <w:rsid w:val="00F052BA"/>
    <w:rsid w:val="00F10943"/>
    <w:rsid w:val="00F149B2"/>
    <w:rsid w:val="00F228EA"/>
    <w:rsid w:val="00F22EA3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C5B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A66B472774A3F256610A9E480B6C34C62DF7CC59611F84AEA4E18F6871FEBCFBF24C3BD96F2B0b2q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CBD5-B1D8-4523-9930-E7A32ACD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28</cp:revision>
  <cp:lastPrinted>2017-06-30T13:07:00Z</cp:lastPrinted>
  <dcterms:created xsi:type="dcterms:W3CDTF">2017-06-20T13:53:00Z</dcterms:created>
  <dcterms:modified xsi:type="dcterms:W3CDTF">2017-06-30T13:07:00Z</dcterms:modified>
</cp:coreProperties>
</file>