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Pr="00ED2AB6" w:rsidRDefault="00FD5C96" w:rsidP="00FD5C96">
      <w:pPr>
        <w:pStyle w:val="ConsTitle"/>
        <w:widowControl/>
        <w:ind w:left="2832" w:right="0" w:firstLine="708"/>
        <w:jc w:val="right"/>
        <w:rPr>
          <w:rFonts w:ascii="Times New Roman" w:hAnsi="Times New Roman"/>
          <w:b w:val="0"/>
          <w:sz w:val="27"/>
          <w:szCs w:val="27"/>
        </w:rPr>
      </w:pPr>
      <w:r w:rsidRPr="00ED2AB6">
        <w:rPr>
          <w:rFonts w:ascii="Times New Roman" w:hAnsi="Times New Roman"/>
          <w:b w:val="0"/>
          <w:sz w:val="27"/>
          <w:szCs w:val="27"/>
        </w:rPr>
        <w:t>ПРОЕКТ РЕШЕНИЯ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>
        <w:rPr>
          <w:sz w:val="28"/>
          <w:szCs w:val="28"/>
        </w:rPr>
        <w:t>__</w:t>
      </w:r>
      <w:r w:rsidRPr="007F349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Pr="007F349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3490">
        <w:rPr>
          <w:sz w:val="28"/>
          <w:szCs w:val="28"/>
        </w:rPr>
        <w:t xml:space="preserve"> г.                                                     №  </w:t>
      </w:r>
      <w:r>
        <w:rPr>
          <w:sz w:val="28"/>
          <w:szCs w:val="28"/>
        </w:rPr>
        <w:t>__</w:t>
      </w:r>
      <w:r w:rsidRPr="007F3490">
        <w:rPr>
          <w:sz w:val="28"/>
          <w:szCs w:val="28"/>
        </w:rPr>
        <w:t>.</w:t>
      </w:r>
      <w:r>
        <w:rPr>
          <w:sz w:val="28"/>
          <w:szCs w:val="28"/>
        </w:rPr>
        <w:t>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Pr="001956AA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FD5C96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353968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E86DE9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E86DE9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353968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8E2422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 xml:space="preserve">от 22 февраля 2005 года </w:t>
      </w:r>
      <w:r w:rsidR="00E86DE9">
        <w:rPr>
          <w:szCs w:val="28"/>
        </w:rPr>
        <w:t xml:space="preserve">      </w:t>
      </w:r>
      <w:r w:rsidR="00471656">
        <w:rPr>
          <w:szCs w:val="28"/>
        </w:rPr>
        <w:t>№ 836-КЗ «О социальной поддержке многодетных семей в Краснодарском крае»,</w:t>
      </w:r>
      <w:r w:rsidR="00FD5C96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>Туапсинского городского поселения Туапсинского района,</w:t>
      </w:r>
      <w:r w:rsidR="00E86DE9">
        <w:rPr>
          <w:szCs w:val="28"/>
        </w:rPr>
        <w:t>РЕШИЛ</w:t>
      </w:r>
      <w:r w:rsidR="00F877DF" w:rsidRPr="0004160B">
        <w:rPr>
          <w:szCs w:val="28"/>
        </w:rPr>
        <w:t>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.Установить и ввести на </w:t>
      </w:r>
      <w:r w:rsidR="003F0863">
        <w:rPr>
          <w:sz w:val="28"/>
          <w:szCs w:val="28"/>
          <w:lang w:eastAsia="ru-RU"/>
        </w:rPr>
        <w:t xml:space="preserve">территории </w:t>
      </w:r>
      <w:r w:rsidR="00FD5C96" w:rsidRPr="007576C2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</w:p>
    <w:p w:rsidR="00E849C3" w:rsidRDefault="007B51CA" w:rsidP="00E8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49C3">
        <w:rPr>
          <w:sz w:val="28"/>
          <w:szCs w:val="28"/>
        </w:rPr>
        <w:t xml:space="preserve"> </w:t>
      </w:r>
      <w:r w:rsidR="00E849C3"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E849C3">
        <w:rPr>
          <w:sz w:val="28"/>
          <w:szCs w:val="28"/>
        </w:rPr>
        <w:t xml:space="preserve"> статьей 403 Налогового кодекса РФ.</w:t>
      </w:r>
    </w:p>
    <w:p w:rsidR="00D43AB6" w:rsidRDefault="00E86DE9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1CA"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 xml:space="preserve">алоговые ставки </w:t>
      </w:r>
      <w:r w:rsidR="00315129">
        <w:rPr>
          <w:sz w:val="28"/>
          <w:szCs w:val="28"/>
        </w:rPr>
        <w:t xml:space="preserve">налога на имущество физических лиц </w:t>
      </w:r>
      <w:r w:rsidR="00D43AB6">
        <w:rPr>
          <w:sz w:val="28"/>
          <w:szCs w:val="28"/>
        </w:rPr>
        <w:t xml:space="preserve">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</w:t>
      </w:r>
      <w:r w:rsidR="00315129">
        <w:rPr>
          <w:sz w:val="28"/>
          <w:szCs w:val="28"/>
        </w:rPr>
        <w:t xml:space="preserve"> в следующих размерах</w:t>
      </w:r>
      <w:r w:rsidR="00D43AB6">
        <w:rPr>
          <w:sz w:val="28"/>
          <w:szCs w:val="28"/>
        </w:rPr>
        <w:t>:</w:t>
      </w: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559"/>
        <w:gridCol w:w="1984"/>
        <w:gridCol w:w="5670"/>
      </w:tblGrid>
      <w:tr w:rsidR="00BC06D2" w:rsidRPr="00D43AB6" w:rsidTr="00F24D19">
        <w:trPr>
          <w:trHeight w:val="732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9E13EA" w:rsidP="00BC06D2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Налоговая ставка,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F24D19" w:rsidP="00315129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Кадастровая стоимость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C54446" w:rsidP="00C5444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о</w:t>
            </w:r>
            <w:r w:rsidR="00BC06D2" w:rsidRPr="00A40B76">
              <w:rPr>
                <w:rFonts w:eastAsiaTheme="minorHAnsi"/>
                <w:lang w:eastAsia="en-US"/>
              </w:rPr>
              <w:t>бъект</w:t>
            </w:r>
            <w:r>
              <w:rPr>
                <w:rFonts w:eastAsiaTheme="minorHAnsi"/>
                <w:lang w:eastAsia="en-US"/>
              </w:rPr>
              <w:t>ов</w:t>
            </w:r>
            <w:r w:rsidR="00BC06D2" w:rsidRPr="00A40B76">
              <w:rPr>
                <w:rFonts w:eastAsiaTheme="minorHAnsi"/>
                <w:lang w:eastAsia="en-US"/>
              </w:rPr>
              <w:t xml:space="preserve"> налогообложения</w:t>
            </w:r>
          </w:p>
        </w:tc>
      </w:tr>
      <w:tr w:rsidR="00BC06D2" w:rsidRPr="00D43AB6" w:rsidTr="00F24D19">
        <w:trPr>
          <w:trHeight w:val="321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600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0E21DE" w:rsidP="000E21DE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2585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3</w:t>
            </w:r>
          </w:p>
        </w:tc>
      </w:tr>
      <w:tr w:rsidR="00A40B76" w:rsidRPr="00D43AB6" w:rsidTr="00F24D19">
        <w:trPr>
          <w:trHeight w:val="647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9E13EA" w:rsidP="009E13EA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Default="000A0060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</w:t>
            </w:r>
          </w:p>
          <w:p w:rsidR="000A56F1" w:rsidRPr="00A40B76" w:rsidRDefault="000A56F1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76" w:rsidRPr="00A40B76" w:rsidRDefault="00A40B76" w:rsidP="00BC06D2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От 0 </w:t>
            </w:r>
            <w:r w:rsidR="00F24D19">
              <w:rPr>
                <w:rFonts w:eastAsiaTheme="minorHAnsi"/>
                <w:lang w:eastAsia="en-US"/>
              </w:rPr>
              <w:t xml:space="preserve">рублей </w:t>
            </w:r>
            <w:r w:rsidRPr="00A40B76">
              <w:rPr>
                <w:rFonts w:eastAsiaTheme="minorHAnsi"/>
                <w:lang w:eastAsia="en-US"/>
              </w:rPr>
              <w:t>до 5</w:t>
            </w:r>
            <w:r w:rsidR="00F24D19">
              <w:rPr>
                <w:rFonts w:eastAsiaTheme="minorHAnsi"/>
                <w:lang w:eastAsia="en-US"/>
              </w:rPr>
              <w:t> 000 000 рублей (включительно)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1. Жилые дома, жилые помещения (квартира, комната)</w:t>
            </w:r>
          </w:p>
          <w:p w:rsidR="00A40B76" w:rsidRPr="00A40B76" w:rsidRDefault="00CB156A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40B76" w:rsidRPr="00A40B76">
              <w:rPr>
                <w:rFonts w:eastAsiaTheme="minorHAnsi"/>
                <w:lang w:eastAsia="en-US"/>
              </w:rPr>
              <w:t>. Единые недвижимые комплексы, в состав которых входит хотя бы одно жилое помещение (жилой дом)</w:t>
            </w:r>
          </w:p>
          <w:p w:rsidR="00A40B76" w:rsidRPr="00A40B76" w:rsidRDefault="00CB156A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40B76" w:rsidRPr="00A40B76">
              <w:rPr>
                <w:rFonts w:eastAsiaTheme="minorHAnsi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A40B76" w:rsidRPr="00D43AB6" w:rsidTr="00F24D19">
        <w:trPr>
          <w:trHeight w:val="5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353BFB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5</w:t>
            </w:r>
            <w:r w:rsidR="00F24D19">
              <w:rPr>
                <w:rFonts w:eastAsiaTheme="minorHAnsi"/>
                <w:lang w:eastAsia="en-US"/>
              </w:rPr>
              <w:t xml:space="preserve"> 000 000рублей </w:t>
            </w:r>
            <w:r w:rsidRPr="00A40B76">
              <w:rPr>
                <w:rFonts w:eastAsiaTheme="minorHAnsi"/>
                <w:lang w:eastAsia="en-US"/>
              </w:rPr>
              <w:t>до 10</w:t>
            </w:r>
            <w:r w:rsidR="00F24D19">
              <w:rPr>
                <w:rFonts w:eastAsiaTheme="minorHAnsi"/>
                <w:lang w:eastAsia="en-US"/>
              </w:rPr>
              <w:t> 000 000 рублей (включительно)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F24D19">
        <w:trPr>
          <w:trHeight w:val="8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BC06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6457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F24D19">
        <w:trPr>
          <w:trHeight w:val="1016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10</w:t>
            </w:r>
            <w:r w:rsidR="00F24D19">
              <w:rPr>
                <w:rFonts w:eastAsiaTheme="minorHAnsi"/>
                <w:lang w:eastAsia="en-US"/>
              </w:rPr>
              <w:t> 000 000 рублей до 300 000 000 рублей (включительно)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BC06D2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Гаражи и машино-места</w:t>
            </w:r>
          </w:p>
        </w:tc>
      </w:tr>
      <w:tr w:rsidR="00FF70F4" w:rsidRPr="00D43AB6" w:rsidTr="00F24D19">
        <w:trPr>
          <w:trHeight w:val="295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F4" w:rsidRPr="00A40B76" w:rsidRDefault="00FF70F4" w:rsidP="00FF70F4">
            <w:pPr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Объекты незавершенного строительства</w:t>
            </w: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>
              <w:rPr>
                <w:rFonts w:eastAsiaTheme="minorHAnsi"/>
                <w:lang w:eastAsia="en-US"/>
              </w:rPr>
              <w:t>1,0</w:t>
            </w:r>
          </w:p>
          <w:p w:rsidR="00FF70F4" w:rsidRPr="00A40B76" w:rsidRDefault="00FF70F4" w:rsidP="003458E8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D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A40B76">
                <w:rPr>
                  <w:rFonts w:eastAsiaTheme="minorHAnsi"/>
                  <w:lang w:eastAsia="en-US"/>
                </w:rPr>
                <w:t>пунктом 7 статьи 378.2</w:t>
              </w:r>
            </w:hyperlink>
            <w:r w:rsidRPr="00A40B76">
              <w:rPr>
                <w:rFonts w:eastAsiaTheme="minorHAnsi"/>
                <w:lang w:eastAsia="en-US"/>
              </w:rPr>
              <w:t xml:space="preserve"> НК РФ</w:t>
            </w:r>
          </w:p>
          <w:p w:rsidR="00FF70F4" w:rsidRPr="00A40B76" w:rsidRDefault="00362D1D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О</w:t>
            </w:r>
            <w:r w:rsidR="00FF70F4" w:rsidRPr="00A40B76">
              <w:rPr>
                <w:rFonts w:eastAsiaTheme="minorHAnsi"/>
                <w:lang w:eastAsia="en-US"/>
              </w:rPr>
              <w:t>бъект</w:t>
            </w:r>
            <w:r>
              <w:rPr>
                <w:rFonts w:eastAsiaTheme="minorHAnsi"/>
                <w:lang w:eastAsia="en-US"/>
              </w:rPr>
              <w:t>ы</w:t>
            </w:r>
            <w:r w:rsidR="00FF70F4" w:rsidRPr="00A40B76">
              <w:rPr>
                <w:rFonts w:eastAsiaTheme="minorHAnsi"/>
                <w:lang w:eastAsia="en-US"/>
              </w:rPr>
              <w:t xml:space="preserve"> налогообложения, предусмотренны</w:t>
            </w:r>
            <w:r>
              <w:rPr>
                <w:rFonts w:eastAsiaTheme="minorHAnsi"/>
                <w:lang w:eastAsia="en-US"/>
              </w:rPr>
              <w:t>е</w:t>
            </w:r>
            <w:r w:rsidR="00FF70F4" w:rsidRPr="00A40B76"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="00FF70F4" w:rsidRPr="00A40B76">
                <w:rPr>
                  <w:rFonts w:eastAsiaTheme="minorHAnsi"/>
                  <w:lang w:eastAsia="en-US"/>
                </w:rPr>
                <w:t xml:space="preserve">абзацем </w:t>
              </w:r>
              <w:r w:rsidR="00D90E94">
                <w:rPr>
                  <w:rFonts w:eastAsiaTheme="minorHAnsi"/>
                  <w:lang w:eastAsia="en-US"/>
                </w:rPr>
                <w:t>вторым</w:t>
              </w:r>
              <w:r w:rsidR="00FF70F4" w:rsidRPr="00A40B76">
                <w:rPr>
                  <w:rFonts w:eastAsiaTheme="minorHAnsi"/>
                  <w:lang w:eastAsia="en-US"/>
                </w:rPr>
                <w:t xml:space="preserve"> пункта 10 статьи 378.2</w:t>
              </w:r>
            </w:hyperlink>
            <w:r w:rsidR="00FF70F4" w:rsidRPr="00A40B76">
              <w:rPr>
                <w:rFonts w:eastAsiaTheme="minorHAnsi"/>
                <w:lang w:eastAsia="en-US"/>
              </w:rPr>
              <w:t xml:space="preserve"> НК РФ </w:t>
            </w:r>
          </w:p>
          <w:p w:rsidR="00F40CD8" w:rsidRDefault="00362D1D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F70F4" w:rsidRPr="00A40B76">
              <w:rPr>
                <w:rFonts w:eastAsiaTheme="minorHAnsi"/>
                <w:lang w:eastAsia="en-US"/>
              </w:rPr>
              <w:t>. Объекты налогообложения, кадастровая стоимость</w:t>
            </w:r>
            <w:r w:rsidR="003F0863">
              <w:rPr>
                <w:rFonts w:eastAsiaTheme="minorHAnsi"/>
                <w:lang w:eastAsia="en-US"/>
              </w:rPr>
              <w:t xml:space="preserve"> </w:t>
            </w:r>
            <w:r w:rsidR="00FF70F4" w:rsidRPr="00A40B76">
              <w:rPr>
                <w:rFonts w:eastAsiaTheme="minorHAnsi"/>
                <w:lang w:eastAsia="en-US"/>
              </w:rPr>
              <w:t>каждого из которых</w:t>
            </w:r>
            <w:r w:rsidR="003F0863">
              <w:rPr>
                <w:rFonts w:eastAsiaTheme="minorHAnsi"/>
                <w:lang w:eastAsia="en-US"/>
              </w:rPr>
              <w:t xml:space="preserve"> </w:t>
            </w:r>
            <w:r w:rsidR="00FF70F4" w:rsidRPr="00FF70F4">
              <w:rPr>
                <w:rFonts w:eastAsiaTheme="minorHAnsi"/>
                <w:lang w:eastAsia="en-US"/>
              </w:rPr>
              <w:t xml:space="preserve">превышает </w:t>
            </w:r>
          </w:p>
          <w:p w:rsidR="00FF70F4" w:rsidRPr="00A40B76" w:rsidRDefault="00172F44" w:rsidP="00172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300</w:t>
            </w:r>
            <w:r>
              <w:rPr>
                <w:rFonts w:eastAsiaTheme="minorHAnsi"/>
                <w:lang w:eastAsia="en-US"/>
              </w:rPr>
              <w:t xml:space="preserve"> 000 000 </w:t>
            </w:r>
            <w:r w:rsidR="004D6E4D">
              <w:rPr>
                <w:rFonts w:eastAsiaTheme="minorHAnsi"/>
                <w:lang w:eastAsia="en-US"/>
              </w:rPr>
              <w:t xml:space="preserve"> </w:t>
            </w:r>
            <w:r w:rsidR="00F40CD8">
              <w:rPr>
                <w:rFonts w:eastAsiaTheme="minorHAnsi"/>
                <w:lang w:eastAsia="en-US"/>
              </w:rPr>
              <w:t xml:space="preserve"> рублей</w:t>
            </w:r>
          </w:p>
        </w:tc>
      </w:tr>
      <w:tr w:rsidR="00FF70F4" w:rsidRPr="00D43AB6" w:rsidTr="00F24D19">
        <w:trPr>
          <w:trHeight w:val="674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64571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Прочие объекты налогообложения</w:t>
            </w:r>
          </w:p>
        </w:tc>
      </w:tr>
    </w:tbl>
    <w:p w:rsidR="00C54446" w:rsidRDefault="00C54446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486453">
        <w:rPr>
          <w:rFonts w:eastAsia="Times New Roman"/>
          <w:sz w:val="28"/>
          <w:szCs w:val="28"/>
          <w:lang w:eastAsia="ru-RU"/>
        </w:rPr>
        <w:t xml:space="preserve">Установить, что для граждан, имеющих в собственности имущество, являющееся объектом налогообложения </w:t>
      </w:r>
      <w:r w:rsidR="00486453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486453">
        <w:rPr>
          <w:rFonts w:eastAsia="Times New Roman"/>
          <w:sz w:val="28"/>
          <w:szCs w:val="28"/>
          <w:lang w:eastAsia="ru-RU"/>
        </w:rPr>
        <w:t xml:space="preserve"> </w:t>
      </w:r>
      <w:r w:rsidR="00486453" w:rsidRPr="007576C2">
        <w:rPr>
          <w:sz w:val="28"/>
          <w:szCs w:val="28"/>
        </w:rPr>
        <w:t>Туапсинского городского поселения</w:t>
      </w:r>
      <w:r w:rsidR="00486453">
        <w:rPr>
          <w:sz w:val="28"/>
          <w:szCs w:val="28"/>
        </w:rPr>
        <w:t>,</w:t>
      </w:r>
      <w:r w:rsidR="00704E48">
        <w:rPr>
          <w:rFonts w:eastAsia="Times New Roman"/>
          <w:sz w:val="28"/>
          <w:szCs w:val="28"/>
          <w:lang w:eastAsia="ru-RU"/>
        </w:rPr>
        <w:t xml:space="preserve">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3F0863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="00704E48">
        <w:rPr>
          <w:rFonts w:eastAsia="Times New Roman"/>
          <w:sz w:val="28"/>
          <w:szCs w:val="28"/>
          <w:lang w:eastAsia="ru-RU"/>
        </w:rPr>
        <w:t>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486453">
        <w:rPr>
          <w:rFonts w:eastAsia="Times New Roman"/>
          <w:sz w:val="28"/>
          <w:szCs w:val="28"/>
          <w:lang w:eastAsia="ru-RU"/>
        </w:rPr>
        <w:t xml:space="preserve">главы 32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</w:t>
      </w:r>
      <w:r w:rsidR="00486453">
        <w:rPr>
          <w:rFonts w:eastAsia="Times New Roman"/>
          <w:sz w:val="28"/>
          <w:szCs w:val="28"/>
          <w:lang w:eastAsia="ru-RU"/>
        </w:rPr>
        <w:t>оссийской федерации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FD5C96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>действуют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FD5C96" w:rsidRPr="00ED49B4" w:rsidRDefault="0016488B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0D">
        <w:rPr>
          <w:sz w:val="28"/>
          <w:szCs w:val="28"/>
        </w:rPr>
        <w:t xml:space="preserve">. </w:t>
      </w:r>
      <w:r w:rsidR="00486453">
        <w:rPr>
          <w:sz w:val="28"/>
          <w:szCs w:val="28"/>
        </w:rPr>
        <w:t>Предоставить в</w:t>
      </w:r>
      <w:r w:rsidR="00FD5C96" w:rsidRPr="00486453">
        <w:rPr>
          <w:sz w:val="28"/>
          <w:szCs w:val="28"/>
          <w:shd w:val="clear" w:color="auto" w:fill="FFFFFF"/>
        </w:rPr>
        <w:t xml:space="preserve"> соответствии с абзацем 2 пункта 2 статьи 399 главы 32 Налогового кодекса </w:t>
      </w:r>
      <w:r w:rsidR="00FD5C96" w:rsidRPr="00486453">
        <w:rPr>
          <w:sz w:val="28"/>
          <w:szCs w:val="28"/>
        </w:rPr>
        <w:t>Российской федерации</w:t>
      </w:r>
      <w:r w:rsidR="00FD5C96" w:rsidRPr="00486453">
        <w:rPr>
          <w:sz w:val="28"/>
          <w:szCs w:val="28"/>
          <w:shd w:val="clear" w:color="auto" w:fill="FFFFFF"/>
        </w:rPr>
        <w:t xml:space="preserve">, </w:t>
      </w:r>
      <w:r w:rsidR="00FD5C96" w:rsidRPr="00486453">
        <w:rPr>
          <w:sz w:val="28"/>
          <w:szCs w:val="28"/>
        </w:rPr>
        <w:t>льготы по уплате</w:t>
      </w:r>
      <w:r w:rsidR="00FD5C96" w:rsidRPr="00ED49B4">
        <w:rPr>
          <w:sz w:val="28"/>
          <w:szCs w:val="28"/>
        </w:rPr>
        <w:t xml:space="preserve"> налога на имущество физических лиц в размере 50% от суммы исчисленного налога членам многодетных семей, имеющим в собственности один объект налогообложения.</w:t>
      </w:r>
    </w:p>
    <w:p w:rsidR="00FD5C96" w:rsidRPr="00ED49B4" w:rsidRDefault="00FD5C96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Предоставить льготы по уплате налога на имущество физических лиц                в размере 50% от суммы исчисленного налога членам многодетных семей, имеющим в собственности несколько объектов налогообложения,                           в отношении одного из объектов налогообложения по выбору </w:t>
      </w:r>
      <w:r w:rsidRPr="00ED49B4">
        <w:rPr>
          <w:sz w:val="28"/>
          <w:szCs w:val="28"/>
        </w:rPr>
        <w:lastRenderedPageBreak/>
        <w:t>налогоплательщика.</w:t>
      </w:r>
    </w:p>
    <w:p w:rsidR="00FD5C96" w:rsidRPr="00ED49B4" w:rsidRDefault="00FD5C96" w:rsidP="00FD5C96">
      <w:pPr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согласно представленных документов.</w:t>
      </w:r>
    </w:p>
    <w:p w:rsidR="00FD5C96" w:rsidRPr="00ED49B4" w:rsidRDefault="00FD5C96" w:rsidP="00FD5C96">
      <w:pPr>
        <w:pStyle w:val="3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ED49B4">
        <w:rPr>
          <w:sz w:val="28"/>
          <w:szCs w:val="28"/>
          <w:lang w:val="ru-RU"/>
        </w:rPr>
        <w:t xml:space="preserve">Льгота предоставляется на основании документов, подтверждающих льготный статус многодетной семьи в соответствии  со </w:t>
      </w:r>
      <w:hyperlink r:id="rId11" w:history="1">
        <w:r w:rsidRPr="00ED49B4">
          <w:rPr>
            <w:sz w:val="28"/>
            <w:szCs w:val="28"/>
            <w:lang w:val="ru-RU"/>
          </w:rPr>
          <w:t>статьей 2</w:t>
        </w:r>
      </w:hyperlink>
      <w:r w:rsidRPr="00ED49B4">
        <w:rPr>
          <w:sz w:val="28"/>
          <w:szCs w:val="28"/>
          <w:lang w:val="ru-RU"/>
        </w:rPr>
        <w:t xml:space="preserve"> Закона Краснодарского края от 22 февраля 2005 года </w:t>
      </w:r>
      <w:r w:rsidRPr="00ED49B4">
        <w:rPr>
          <w:sz w:val="28"/>
          <w:szCs w:val="28"/>
        </w:rPr>
        <w:t>N</w:t>
      </w:r>
      <w:r w:rsidRPr="00ED49B4">
        <w:rPr>
          <w:sz w:val="28"/>
          <w:szCs w:val="28"/>
          <w:lang w:val="ru-RU"/>
        </w:rPr>
        <w:t xml:space="preserve"> 836-КЗ   "О социальной поддержке многодетных семей в Краснодарском крае".</w:t>
      </w:r>
    </w:p>
    <w:p w:rsidR="00FD5C96" w:rsidRPr="00ED49B4" w:rsidRDefault="00C54446" w:rsidP="00FD5C96">
      <w:pPr>
        <w:pStyle w:val="ConsPlusNormal"/>
        <w:ind w:firstLine="540"/>
        <w:jc w:val="both"/>
      </w:pPr>
      <w:r>
        <w:t xml:space="preserve">     </w:t>
      </w:r>
      <w:r w:rsidR="00FD5C96" w:rsidRPr="00ED49B4">
        <w:t>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D5C96" w:rsidRPr="00ED49B4" w:rsidRDefault="00C5444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5C96" w:rsidRPr="00ED49B4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1) квартира или комната;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2) жилой дом;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3) помещение или сооружение, указанные </w:t>
      </w:r>
      <w:r w:rsidRPr="00FD5C96">
        <w:rPr>
          <w:sz w:val="28"/>
          <w:szCs w:val="28"/>
        </w:rPr>
        <w:t>в</w:t>
      </w:r>
      <w:r w:rsidRPr="00FD5C96">
        <w:rPr>
          <w:rStyle w:val="apple-converted-space"/>
          <w:sz w:val="28"/>
          <w:szCs w:val="28"/>
        </w:rPr>
        <w:t> </w:t>
      </w:r>
      <w:hyperlink r:id="rId12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14 пункта 1</w:t>
        </w:r>
      </w:hyperlink>
      <w:r w:rsidRPr="00373CD6">
        <w:rPr>
          <w:sz w:val="28"/>
          <w:szCs w:val="28"/>
        </w:rPr>
        <w:t> </w:t>
      </w:r>
      <w:r w:rsidRPr="00FD5C96">
        <w:rPr>
          <w:sz w:val="28"/>
          <w:szCs w:val="28"/>
        </w:rPr>
        <w:t>статьи 407 главы 32 Налогового Кодекса Российской Федерации;</w:t>
      </w:r>
    </w:p>
    <w:p w:rsidR="00FD5C96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4) хозяйственное строение или сооружение, </w:t>
      </w:r>
      <w:r w:rsidRPr="00373CD6">
        <w:rPr>
          <w:sz w:val="28"/>
          <w:szCs w:val="28"/>
        </w:rPr>
        <w:t>указанные в</w:t>
      </w:r>
      <w:r w:rsidRPr="00373CD6">
        <w:rPr>
          <w:rStyle w:val="apple-converted-space"/>
          <w:sz w:val="28"/>
          <w:szCs w:val="28"/>
        </w:rPr>
        <w:t> </w:t>
      </w:r>
      <w:hyperlink r:id="rId13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15 пункта 1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статьи 407 главы 32 Налогового Кодекса Российской Федерации;</w:t>
      </w:r>
    </w:p>
    <w:p w:rsidR="003F0863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73CD6">
        <w:rPr>
          <w:sz w:val="28"/>
          <w:szCs w:val="28"/>
        </w:rPr>
        <w:t>5) гараж или машино-место</w:t>
      </w:r>
      <w:r w:rsidR="003F0863" w:rsidRPr="00373CD6">
        <w:rPr>
          <w:sz w:val="28"/>
          <w:szCs w:val="28"/>
        </w:rPr>
        <w:t>;</w:t>
      </w:r>
    </w:p>
    <w:p w:rsidR="00FD5C96" w:rsidRPr="003F0863" w:rsidRDefault="003F0863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F0863">
        <w:rPr>
          <w:sz w:val="28"/>
          <w:szCs w:val="28"/>
        </w:rPr>
        <w:t>6)</w:t>
      </w:r>
      <w:r w:rsidRPr="003F0863">
        <w:rPr>
          <w:rFonts w:eastAsiaTheme="minorHAnsi"/>
          <w:sz w:val="28"/>
          <w:szCs w:val="28"/>
          <w:lang w:eastAsia="en-US"/>
        </w:rPr>
        <w:t xml:space="preserve"> объекты незавершенного строительства</w:t>
      </w:r>
      <w:r w:rsidR="00FD5C96" w:rsidRPr="003F0863">
        <w:rPr>
          <w:sz w:val="28"/>
          <w:szCs w:val="28"/>
        </w:rPr>
        <w:t>.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 </w:t>
      </w:r>
      <w:hyperlink r:id="rId14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г</w:t>
      </w:r>
      <w:r w:rsidRPr="00FD5C96">
        <w:rPr>
          <w:sz w:val="28"/>
          <w:szCs w:val="28"/>
        </w:rPr>
        <w:t>лавы 32 Налогового Кодекса Российской Федерации.</w:t>
      </w:r>
    </w:p>
    <w:p w:rsidR="00FD5C96" w:rsidRDefault="00FD5C96" w:rsidP="00FD5C96">
      <w:pPr>
        <w:pStyle w:val="ConsPlusNormal"/>
        <w:ind w:firstLine="540"/>
        <w:jc w:val="both"/>
      </w:pPr>
      <w:r>
        <w:t xml:space="preserve">Лицо, имеющее право на налоговую льготу, представляет </w:t>
      </w:r>
      <w:hyperlink r:id="rId15" w:history="1">
        <w:r w:rsidRPr="00146892"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D5C96" w:rsidRDefault="00FD5C96" w:rsidP="00FD5C96">
      <w:pPr>
        <w:pStyle w:val="ConsPlusNormal"/>
        <w:ind w:firstLine="54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D5C96" w:rsidRDefault="00FD5C96" w:rsidP="00FD5C96">
      <w:pPr>
        <w:pStyle w:val="ConsPlusNormal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D5C96" w:rsidRDefault="00521E62" w:rsidP="00FD5C96">
      <w:pPr>
        <w:pStyle w:val="ConsPlusNormal"/>
        <w:ind w:firstLine="540"/>
        <w:jc w:val="both"/>
      </w:pPr>
      <w:hyperlink r:id="rId16" w:history="1">
        <w:r w:rsidR="00FD5C96" w:rsidRPr="00146892">
          <w:t>Форма</w:t>
        </w:r>
      </w:hyperlink>
      <w:r w:rsidR="00FD5C96" w:rsidRPr="00146892">
        <w:t xml:space="preserve"> </w:t>
      </w:r>
      <w:r w:rsidR="00FD5C96"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72F44" w:rsidRDefault="0016488B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 xml:space="preserve">. </w:t>
      </w:r>
      <w:r w:rsidR="00172F44">
        <w:rPr>
          <w:sz w:val="28"/>
          <w:szCs w:val="28"/>
        </w:rPr>
        <w:t>Признать утратившими силу:</w:t>
      </w:r>
    </w:p>
    <w:p w:rsidR="00172F44" w:rsidRDefault="00172F44" w:rsidP="00FD5C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р</w:t>
      </w:r>
      <w:r w:rsidR="004D6E4D">
        <w:rPr>
          <w:sz w:val="28"/>
          <w:szCs w:val="28"/>
        </w:rPr>
        <w:t xml:space="preserve">ешение </w:t>
      </w:r>
      <w:r w:rsidR="00FD5C96" w:rsidRPr="003E038C">
        <w:rPr>
          <w:sz w:val="28"/>
          <w:szCs w:val="28"/>
        </w:rPr>
        <w:t xml:space="preserve"> Совета Туапсинского городского поселения    </w:t>
      </w:r>
      <w:r w:rsidR="00FD5C96" w:rsidRPr="003E038C">
        <w:rPr>
          <w:bCs/>
          <w:sz w:val="28"/>
          <w:szCs w:val="28"/>
        </w:rPr>
        <w:t>Туапсинского района</w:t>
      </w:r>
      <w:r w:rsidR="00FD5C96" w:rsidRPr="003E038C">
        <w:rPr>
          <w:sz w:val="28"/>
          <w:szCs w:val="28"/>
        </w:rPr>
        <w:t xml:space="preserve"> </w:t>
      </w:r>
      <w:r w:rsidR="004D6E4D" w:rsidRPr="003E038C">
        <w:rPr>
          <w:sz w:val="28"/>
          <w:szCs w:val="28"/>
        </w:rPr>
        <w:t xml:space="preserve">от  28 октября 2014 года  </w:t>
      </w:r>
      <w:r w:rsidR="00FD5C96" w:rsidRPr="003E038C">
        <w:rPr>
          <w:sz w:val="28"/>
          <w:szCs w:val="28"/>
        </w:rPr>
        <w:t>№ 29.12  «</w:t>
      </w:r>
      <w:r w:rsidR="00FD5C96" w:rsidRPr="003E038C">
        <w:rPr>
          <w:bCs/>
          <w:sz w:val="28"/>
          <w:szCs w:val="28"/>
        </w:rPr>
        <w:t>О налоге на имущество физических лиц</w:t>
      </w:r>
      <w:r w:rsidR="00D92045">
        <w:rPr>
          <w:bCs/>
          <w:sz w:val="28"/>
          <w:szCs w:val="28"/>
        </w:rPr>
        <w:t>»</w:t>
      </w:r>
    </w:p>
    <w:p w:rsidR="00AB30E1" w:rsidRDefault="00172F44" w:rsidP="00FD5C96">
      <w:pPr>
        <w:ind w:firstLine="709"/>
        <w:jc w:val="both"/>
        <w:rPr>
          <w:sz w:val="27"/>
          <w:szCs w:val="27"/>
          <w:lang w:eastAsia="ru-RU"/>
        </w:rPr>
      </w:pPr>
      <w:r>
        <w:rPr>
          <w:bCs/>
          <w:sz w:val="28"/>
          <w:szCs w:val="28"/>
        </w:rPr>
        <w:t>-</w:t>
      </w:r>
      <w:r w:rsidR="004D6E4D">
        <w:rPr>
          <w:bCs/>
          <w:sz w:val="28"/>
          <w:szCs w:val="28"/>
        </w:rPr>
        <w:t xml:space="preserve"> р</w:t>
      </w:r>
      <w:r w:rsidR="004D6E4D" w:rsidRPr="003E038C">
        <w:rPr>
          <w:sz w:val="28"/>
          <w:szCs w:val="28"/>
        </w:rPr>
        <w:t xml:space="preserve">ешение Совета Туапсинского городского поселения    </w:t>
      </w:r>
      <w:r w:rsidR="004D6E4D" w:rsidRPr="003E038C">
        <w:rPr>
          <w:bCs/>
          <w:sz w:val="28"/>
          <w:szCs w:val="28"/>
        </w:rPr>
        <w:t>Туапсинского района</w:t>
      </w:r>
      <w:r w:rsidR="004D6E4D" w:rsidRPr="003E038C">
        <w:rPr>
          <w:sz w:val="28"/>
          <w:szCs w:val="28"/>
        </w:rPr>
        <w:t xml:space="preserve"> от  </w:t>
      </w:r>
      <w:r w:rsidR="004D6E4D">
        <w:rPr>
          <w:sz w:val="28"/>
          <w:szCs w:val="28"/>
        </w:rPr>
        <w:t>11</w:t>
      </w:r>
      <w:r w:rsidR="004D6E4D" w:rsidRPr="003E038C">
        <w:rPr>
          <w:sz w:val="28"/>
          <w:szCs w:val="28"/>
        </w:rPr>
        <w:t xml:space="preserve"> </w:t>
      </w:r>
      <w:r w:rsidR="004D6E4D">
        <w:rPr>
          <w:sz w:val="28"/>
          <w:szCs w:val="28"/>
        </w:rPr>
        <w:t>июля</w:t>
      </w:r>
      <w:r w:rsidR="004D6E4D" w:rsidRPr="003E038C">
        <w:rPr>
          <w:sz w:val="28"/>
          <w:szCs w:val="28"/>
        </w:rPr>
        <w:t xml:space="preserve"> 201</w:t>
      </w:r>
      <w:r w:rsidR="004D6E4D">
        <w:rPr>
          <w:sz w:val="28"/>
          <w:szCs w:val="28"/>
        </w:rPr>
        <w:t>5</w:t>
      </w:r>
      <w:r w:rsidR="004D6E4D" w:rsidRPr="003E038C">
        <w:rPr>
          <w:sz w:val="28"/>
          <w:szCs w:val="28"/>
        </w:rPr>
        <w:t xml:space="preserve"> года № </w:t>
      </w:r>
      <w:r w:rsidR="004D6E4D">
        <w:rPr>
          <w:sz w:val="28"/>
          <w:szCs w:val="28"/>
        </w:rPr>
        <w:t>39.2</w:t>
      </w:r>
      <w:r w:rsidR="004D6E4D" w:rsidRPr="003E038C">
        <w:rPr>
          <w:sz w:val="28"/>
          <w:szCs w:val="28"/>
        </w:rPr>
        <w:t xml:space="preserve">  «</w:t>
      </w:r>
      <w:r w:rsidR="004D6E4D" w:rsidRPr="003E038C">
        <w:rPr>
          <w:bCs/>
          <w:sz w:val="28"/>
          <w:szCs w:val="28"/>
        </w:rPr>
        <w:t xml:space="preserve">О внесении изменений в решение </w:t>
      </w:r>
      <w:r w:rsidR="004D6E4D" w:rsidRPr="003E038C">
        <w:rPr>
          <w:sz w:val="28"/>
          <w:szCs w:val="28"/>
        </w:rPr>
        <w:t xml:space="preserve">Совета </w:t>
      </w:r>
      <w:r w:rsidR="004D6E4D" w:rsidRPr="003E038C">
        <w:rPr>
          <w:sz w:val="28"/>
          <w:szCs w:val="28"/>
        </w:rPr>
        <w:lastRenderedPageBreak/>
        <w:t xml:space="preserve">Туапсинского городского поселения  </w:t>
      </w:r>
      <w:r w:rsidR="004D6E4D" w:rsidRPr="003E038C">
        <w:rPr>
          <w:bCs/>
          <w:sz w:val="28"/>
          <w:szCs w:val="28"/>
        </w:rPr>
        <w:t xml:space="preserve">Туапсинского района </w:t>
      </w:r>
      <w:r w:rsidR="004D6E4D" w:rsidRPr="003E038C">
        <w:rPr>
          <w:sz w:val="28"/>
          <w:szCs w:val="28"/>
        </w:rPr>
        <w:t>№ 29.12  от  28 октября 2014 года «</w:t>
      </w:r>
      <w:r w:rsidR="004D6E4D" w:rsidRPr="003E038C">
        <w:rPr>
          <w:bCs/>
          <w:sz w:val="28"/>
          <w:szCs w:val="28"/>
        </w:rPr>
        <w:t>О налоге на имущество физических лиц»</w:t>
      </w:r>
      <w:r w:rsidR="00FD5C96" w:rsidRPr="001956AA">
        <w:rPr>
          <w:sz w:val="27"/>
          <w:szCs w:val="27"/>
          <w:lang w:eastAsia="ru-RU"/>
        </w:rPr>
        <w:t>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>7.</w:t>
      </w:r>
      <w:r w:rsidRPr="00FD5C96">
        <w:rPr>
          <w:sz w:val="28"/>
          <w:szCs w:val="28"/>
        </w:rPr>
        <w:t xml:space="preserve"> </w:t>
      </w:r>
      <w:r w:rsidRPr="00495567">
        <w:rPr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6DE9">
        <w:rPr>
          <w:sz w:val="28"/>
          <w:szCs w:val="28"/>
        </w:rPr>
        <w:t xml:space="preserve">  </w:t>
      </w:r>
      <w:r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2F44">
        <w:rPr>
          <w:sz w:val="28"/>
          <w:szCs w:val="28"/>
        </w:rPr>
        <w:t xml:space="preserve">Направить настоящее решение </w:t>
      </w:r>
      <w:r w:rsidR="00AB30E1">
        <w:rPr>
          <w:sz w:val="28"/>
          <w:szCs w:val="28"/>
        </w:rPr>
        <w:t>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35463" w:rsidRDefault="0016488B" w:rsidP="007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F14">
        <w:rPr>
          <w:sz w:val="28"/>
          <w:szCs w:val="28"/>
        </w:rPr>
        <w:t>.</w:t>
      </w:r>
      <w:r w:rsidR="00735463" w:rsidRPr="00735463">
        <w:rPr>
          <w:sz w:val="28"/>
          <w:szCs w:val="28"/>
        </w:rPr>
        <w:t xml:space="preserve"> </w:t>
      </w:r>
      <w:r w:rsidR="0073546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опубликования, но не ранее 1 января 2017 года.</w:t>
      </w:r>
    </w:p>
    <w:p w:rsidR="0083030D" w:rsidRDefault="0083030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Туапсинского городского поселения</w:t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  <w:t>Е.А. Яйли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172F44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Глава</w:t>
      </w:r>
    </w:p>
    <w:p w:rsidR="00172F44" w:rsidRPr="00FA6F2E" w:rsidRDefault="00FD5C96" w:rsidP="00172F44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Туапсинского городского поселения    </w:t>
      </w:r>
      <w:r w:rsidRPr="00FA6F2E">
        <w:rPr>
          <w:sz w:val="28"/>
          <w:szCs w:val="28"/>
        </w:rPr>
        <w:t xml:space="preserve">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172F44">
        <w:rPr>
          <w:sz w:val="28"/>
          <w:szCs w:val="28"/>
        </w:rPr>
        <w:t xml:space="preserve">                  </w:t>
      </w:r>
      <w:r w:rsidR="00172F44" w:rsidRPr="00FA6F2E">
        <w:rPr>
          <w:sz w:val="28"/>
          <w:szCs w:val="28"/>
        </w:rPr>
        <w:t>А.В. Чехов</w:t>
      </w:r>
    </w:p>
    <w:p w:rsidR="00FD5C96" w:rsidRPr="00FA6F2E" w:rsidRDefault="00FD5C96" w:rsidP="00172F44">
      <w:pPr>
        <w:outlineLvl w:val="0"/>
        <w:rPr>
          <w:sz w:val="28"/>
          <w:szCs w:val="28"/>
        </w:rPr>
      </w:pP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sectPr w:rsidR="00AD5B96" w:rsidSect="002B765B">
      <w:headerReference w:type="default" r:id="rId17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C1" w:rsidRDefault="003B2AC1" w:rsidP="00D94512">
      <w:r>
        <w:separator/>
      </w:r>
    </w:p>
  </w:endnote>
  <w:endnote w:type="continuationSeparator" w:id="1">
    <w:p w:rsidR="003B2AC1" w:rsidRDefault="003B2AC1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C1" w:rsidRDefault="003B2AC1" w:rsidP="00D94512">
      <w:r>
        <w:separator/>
      </w:r>
    </w:p>
  </w:footnote>
  <w:footnote w:type="continuationSeparator" w:id="1">
    <w:p w:rsidR="003B2AC1" w:rsidRDefault="003B2AC1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521E62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172F44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32148"/>
    <w:rsid w:val="0004160B"/>
    <w:rsid w:val="00042944"/>
    <w:rsid w:val="00055D43"/>
    <w:rsid w:val="0006091B"/>
    <w:rsid w:val="00060CF9"/>
    <w:rsid w:val="00064352"/>
    <w:rsid w:val="0007270D"/>
    <w:rsid w:val="00073992"/>
    <w:rsid w:val="00096C39"/>
    <w:rsid w:val="000A0060"/>
    <w:rsid w:val="000A56F1"/>
    <w:rsid w:val="000B1A09"/>
    <w:rsid w:val="000B3748"/>
    <w:rsid w:val="000B7681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667A"/>
    <w:rsid w:val="001313B5"/>
    <w:rsid w:val="0013370A"/>
    <w:rsid w:val="00141E43"/>
    <w:rsid w:val="001427E2"/>
    <w:rsid w:val="0014394E"/>
    <w:rsid w:val="001632AF"/>
    <w:rsid w:val="00163899"/>
    <w:rsid w:val="0016488B"/>
    <w:rsid w:val="001711C6"/>
    <w:rsid w:val="00172F44"/>
    <w:rsid w:val="00191C95"/>
    <w:rsid w:val="001A19AA"/>
    <w:rsid w:val="001A7B72"/>
    <w:rsid w:val="001B727D"/>
    <w:rsid w:val="001C5582"/>
    <w:rsid w:val="001D3E80"/>
    <w:rsid w:val="001D4E5C"/>
    <w:rsid w:val="001E5265"/>
    <w:rsid w:val="001F7A3F"/>
    <w:rsid w:val="00203147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307F66"/>
    <w:rsid w:val="00311E92"/>
    <w:rsid w:val="00315129"/>
    <w:rsid w:val="00315FDE"/>
    <w:rsid w:val="003220BC"/>
    <w:rsid w:val="00324E18"/>
    <w:rsid w:val="00325E23"/>
    <w:rsid w:val="00333F0D"/>
    <w:rsid w:val="003458E8"/>
    <w:rsid w:val="00353968"/>
    <w:rsid w:val="00353BFB"/>
    <w:rsid w:val="00360072"/>
    <w:rsid w:val="00362D1D"/>
    <w:rsid w:val="00373CD6"/>
    <w:rsid w:val="00380EA7"/>
    <w:rsid w:val="00386CA6"/>
    <w:rsid w:val="00396AB3"/>
    <w:rsid w:val="003A7831"/>
    <w:rsid w:val="003B1661"/>
    <w:rsid w:val="003B2AC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3BAB"/>
    <w:rsid w:val="00440558"/>
    <w:rsid w:val="004471A9"/>
    <w:rsid w:val="00456182"/>
    <w:rsid w:val="00461EC9"/>
    <w:rsid w:val="00471656"/>
    <w:rsid w:val="004750E3"/>
    <w:rsid w:val="00486453"/>
    <w:rsid w:val="004A1818"/>
    <w:rsid w:val="004A5D0C"/>
    <w:rsid w:val="004A6C65"/>
    <w:rsid w:val="004A7A31"/>
    <w:rsid w:val="004C68DA"/>
    <w:rsid w:val="004C6A9A"/>
    <w:rsid w:val="004C7FFA"/>
    <w:rsid w:val="004D6E4D"/>
    <w:rsid w:val="004E2226"/>
    <w:rsid w:val="004F3C7A"/>
    <w:rsid w:val="004F7D71"/>
    <w:rsid w:val="00510BC3"/>
    <w:rsid w:val="00521E62"/>
    <w:rsid w:val="005277DB"/>
    <w:rsid w:val="005313C0"/>
    <w:rsid w:val="005401CD"/>
    <w:rsid w:val="00543BFA"/>
    <w:rsid w:val="00546380"/>
    <w:rsid w:val="005511F6"/>
    <w:rsid w:val="00556288"/>
    <w:rsid w:val="00561FA3"/>
    <w:rsid w:val="005668BD"/>
    <w:rsid w:val="005816C3"/>
    <w:rsid w:val="0058170F"/>
    <w:rsid w:val="005907A1"/>
    <w:rsid w:val="005A0BDA"/>
    <w:rsid w:val="005A5D0E"/>
    <w:rsid w:val="005B176E"/>
    <w:rsid w:val="005B25E9"/>
    <w:rsid w:val="005B4604"/>
    <w:rsid w:val="005B6AD9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35313"/>
    <w:rsid w:val="00640972"/>
    <w:rsid w:val="0064175F"/>
    <w:rsid w:val="00645716"/>
    <w:rsid w:val="006457E1"/>
    <w:rsid w:val="00653F71"/>
    <w:rsid w:val="0065772E"/>
    <w:rsid w:val="006760ED"/>
    <w:rsid w:val="00684618"/>
    <w:rsid w:val="00687A46"/>
    <w:rsid w:val="006D49B6"/>
    <w:rsid w:val="006F0226"/>
    <w:rsid w:val="006F03C1"/>
    <w:rsid w:val="006F4F01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5463"/>
    <w:rsid w:val="00737184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34B2"/>
    <w:rsid w:val="007A3A1F"/>
    <w:rsid w:val="007B51CA"/>
    <w:rsid w:val="007D360D"/>
    <w:rsid w:val="007E116D"/>
    <w:rsid w:val="007E227F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73A9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1419A"/>
    <w:rsid w:val="00A36194"/>
    <w:rsid w:val="00A40B76"/>
    <w:rsid w:val="00A53733"/>
    <w:rsid w:val="00A71B9D"/>
    <w:rsid w:val="00A76D7C"/>
    <w:rsid w:val="00A8616C"/>
    <w:rsid w:val="00AA6EEA"/>
    <w:rsid w:val="00AB30E1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C06D2"/>
    <w:rsid w:val="00BD6A33"/>
    <w:rsid w:val="00BE0CF1"/>
    <w:rsid w:val="00BE5661"/>
    <w:rsid w:val="00BE608C"/>
    <w:rsid w:val="00BF2BB7"/>
    <w:rsid w:val="00BF37BA"/>
    <w:rsid w:val="00BF5F23"/>
    <w:rsid w:val="00C04A71"/>
    <w:rsid w:val="00C07F09"/>
    <w:rsid w:val="00C12E84"/>
    <w:rsid w:val="00C17553"/>
    <w:rsid w:val="00C25CA6"/>
    <w:rsid w:val="00C41958"/>
    <w:rsid w:val="00C43617"/>
    <w:rsid w:val="00C476EC"/>
    <w:rsid w:val="00C519AF"/>
    <w:rsid w:val="00C52B4A"/>
    <w:rsid w:val="00C54435"/>
    <w:rsid w:val="00C54446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4672"/>
    <w:rsid w:val="00CD63C5"/>
    <w:rsid w:val="00CD7CEA"/>
    <w:rsid w:val="00CE333F"/>
    <w:rsid w:val="00D14965"/>
    <w:rsid w:val="00D20E11"/>
    <w:rsid w:val="00D24FE9"/>
    <w:rsid w:val="00D33160"/>
    <w:rsid w:val="00D43AB6"/>
    <w:rsid w:val="00D4572B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B0A54"/>
    <w:rsid w:val="00DB0F1E"/>
    <w:rsid w:val="00DD0A50"/>
    <w:rsid w:val="00DE21F9"/>
    <w:rsid w:val="00DE6A31"/>
    <w:rsid w:val="00E04484"/>
    <w:rsid w:val="00E11DC0"/>
    <w:rsid w:val="00E13A3F"/>
    <w:rsid w:val="00E1434E"/>
    <w:rsid w:val="00E20B32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849C3"/>
    <w:rsid w:val="00E86DE9"/>
    <w:rsid w:val="00E90568"/>
    <w:rsid w:val="00E94093"/>
    <w:rsid w:val="00EA0FA1"/>
    <w:rsid w:val="00EA3B79"/>
    <w:rsid w:val="00EB0467"/>
    <w:rsid w:val="00EB4BE6"/>
    <w:rsid w:val="00EC3D18"/>
    <w:rsid w:val="00EF2CD6"/>
    <w:rsid w:val="00EF54A8"/>
    <w:rsid w:val="00EF696F"/>
    <w:rsid w:val="00F02A6F"/>
    <w:rsid w:val="00F07AE9"/>
    <w:rsid w:val="00F24D19"/>
    <w:rsid w:val="00F40CD8"/>
    <w:rsid w:val="00F44235"/>
    <w:rsid w:val="00F47AAC"/>
    <w:rsid w:val="00F5081C"/>
    <w:rsid w:val="00F54353"/>
    <w:rsid w:val="00F5548C"/>
    <w:rsid w:val="00F575D6"/>
    <w:rsid w:val="00F655FF"/>
    <w:rsid w:val="00F66509"/>
    <w:rsid w:val="00F66726"/>
    <w:rsid w:val="00F671E7"/>
    <w:rsid w:val="00F7685F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669F41E01185DA55AB8C29FEA89A0283222C6C5075B920AE91ACADD2AA0E8684BB3BD34BFC4l3s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669F41E01185DA55AB8C29FEA89A0283222C6C5075B920AE91ACADD2AA0E8684BB3BD34BFC4l3s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152BE5B7FB0173D4F0C0C569D16AC483DFB77F0EFDE5C46AFC67EA76AC53CBE326D4B7502506BbEe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157A3DE37AE0578D400A73BB14C3C8ECC739EA07F8AFB6B42B2AB5FF3314FEE55A32EA884E424V4dDH" TargetMode="External"/><Relationship Id="rId10" Type="http://schemas.openxmlformats.org/officeDocument/2006/relationships/hyperlink" Target="garantF1://10800200.3782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consultantplus://offline/ref=E09669F41E01185DA55AB8C29FEA89A0283222C6C5075B920AE91ACADD2AA0E8684BB3BD34B8C2l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454C-4E47-440D-A1F0-A1F2DED6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25</cp:revision>
  <cp:lastPrinted>2016-10-14T08:01:00Z</cp:lastPrinted>
  <dcterms:created xsi:type="dcterms:W3CDTF">2016-10-13T13:25:00Z</dcterms:created>
  <dcterms:modified xsi:type="dcterms:W3CDTF">2016-10-19T06:32:00Z</dcterms:modified>
</cp:coreProperties>
</file>