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42" w:rsidRDefault="00A96042" w:rsidP="00A96042">
      <w:pPr>
        <w:jc w:val="center"/>
      </w:pPr>
      <w:r>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A96042" w:rsidRPr="005A05C2" w:rsidRDefault="00A96042" w:rsidP="00A96042">
      <w:pPr>
        <w:rPr>
          <w:sz w:val="16"/>
          <w:szCs w:val="16"/>
        </w:rPr>
      </w:pPr>
    </w:p>
    <w:p w:rsidR="00A96042" w:rsidRDefault="00A96042" w:rsidP="00A96042">
      <w:pPr>
        <w:pStyle w:val="Style4"/>
        <w:widowControl/>
        <w:spacing w:before="149" w:line="336" w:lineRule="exact"/>
        <w:ind w:left="605" w:right="629"/>
        <w:rPr>
          <w:rStyle w:val="FontStyle52"/>
          <w:spacing w:val="50"/>
        </w:rPr>
      </w:pPr>
      <w:r>
        <w:rPr>
          <w:rStyle w:val="FontStyle52"/>
          <w:spacing w:val="50"/>
        </w:rPr>
        <w:t>ПОСТАНОВЛЕНИЕ</w:t>
      </w:r>
    </w:p>
    <w:p w:rsidR="00A96042" w:rsidRDefault="00A96042" w:rsidP="00A96042">
      <w:pPr>
        <w:jc w:val="center"/>
        <w:outlineLvl w:val="0"/>
        <w:rPr>
          <w:rStyle w:val="FontStyle49"/>
        </w:rPr>
      </w:pPr>
    </w:p>
    <w:p w:rsidR="00A96042" w:rsidRDefault="00A96042" w:rsidP="00A96042">
      <w:pPr>
        <w:jc w:val="center"/>
        <w:outlineLvl w:val="0"/>
        <w:rPr>
          <w:rStyle w:val="FontStyle49"/>
        </w:rPr>
      </w:pPr>
      <w:r>
        <w:rPr>
          <w:rStyle w:val="FontStyle49"/>
        </w:rPr>
        <w:t xml:space="preserve">АДМИНИСТРАЦИИ ТУАПСИНСКОГО ГОРОДСКОГО ПОСЕЛЕНИЯ               </w:t>
      </w:r>
    </w:p>
    <w:p w:rsidR="00A96042" w:rsidRDefault="00A96042" w:rsidP="00A96042">
      <w:pPr>
        <w:pStyle w:val="Style4"/>
        <w:widowControl/>
        <w:spacing w:before="149" w:line="336" w:lineRule="exact"/>
        <w:ind w:left="605" w:right="629"/>
        <w:rPr>
          <w:rStyle w:val="FontStyle49"/>
        </w:rPr>
      </w:pPr>
      <w:r>
        <w:rPr>
          <w:rStyle w:val="FontStyle49"/>
        </w:rPr>
        <w:t xml:space="preserve">ТУАПСИНСКОГО РАЙОНА </w:t>
      </w:r>
    </w:p>
    <w:p w:rsidR="00A96042" w:rsidRPr="00B06837" w:rsidRDefault="00A96042" w:rsidP="00A96042">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Pr>
          <w:rStyle w:val="FontStyle62"/>
          <w:sz w:val="26"/>
          <w:szCs w:val="26"/>
        </w:rPr>
        <w:t>о</w:t>
      </w:r>
      <w:r w:rsidRPr="00A6715F">
        <w:rPr>
          <w:rStyle w:val="FontStyle62"/>
          <w:sz w:val="26"/>
          <w:szCs w:val="26"/>
        </w:rPr>
        <w:t>т</w:t>
      </w:r>
      <w:r>
        <w:rPr>
          <w:rStyle w:val="FontStyle62"/>
          <w:sz w:val="26"/>
          <w:szCs w:val="26"/>
        </w:rPr>
        <w:t xml:space="preserve">  </w:t>
      </w:r>
      <w:r>
        <w:rPr>
          <w:rStyle w:val="FontStyle62"/>
          <w:sz w:val="28"/>
          <w:szCs w:val="28"/>
        </w:rPr>
        <w:t>15</w:t>
      </w:r>
      <w:r w:rsidRPr="00B06837">
        <w:rPr>
          <w:rStyle w:val="FontStyle62"/>
          <w:sz w:val="28"/>
          <w:szCs w:val="28"/>
        </w:rPr>
        <w:t>.08.2017 г</w:t>
      </w:r>
      <w:r>
        <w:rPr>
          <w:rStyle w:val="FontStyle62"/>
          <w:sz w:val="26"/>
          <w:szCs w:val="26"/>
        </w:rPr>
        <w:t xml:space="preserve">.                                                          </w:t>
      </w:r>
      <w:r>
        <w:rPr>
          <w:rStyle w:val="FontStyle62"/>
          <w:sz w:val="26"/>
          <w:szCs w:val="26"/>
        </w:rPr>
        <w:tab/>
      </w:r>
      <w:r>
        <w:rPr>
          <w:rStyle w:val="FontStyle62"/>
          <w:sz w:val="26"/>
          <w:szCs w:val="26"/>
        </w:rPr>
        <w:tab/>
        <w:t xml:space="preserve">  </w:t>
      </w:r>
      <w:r w:rsidRPr="00A6715F">
        <w:rPr>
          <w:rStyle w:val="FontStyle62"/>
          <w:sz w:val="26"/>
          <w:szCs w:val="26"/>
        </w:rPr>
        <w:t>№</w:t>
      </w:r>
      <w:r>
        <w:rPr>
          <w:rStyle w:val="FontStyle62"/>
          <w:sz w:val="26"/>
          <w:szCs w:val="26"/>
        </w:rPr>
        <w:t xml:space="preserve"> </w:t>
      </w:r>
      <w:r w:rsidRPr="00B06837">
        <w:rPr>
          <w:rStyle w:val="FontStyle62"/>
          <w:sz w:val="28"/>
          <w:szCs w:val="28"/>
        </w:rPr>
        <w:t>1</w:t>
      </w:r>
      <w:r>
        <w:rPr>
          <w:rStyle w:val="FontStyle62"/>
          <w:sz w:val="28"/>
          <w:szCs w:val="28"/>
        </w:rPr>
        <w:t>203</w:t>
      </w:r>
    </w:p>
    <w:p w:rsidR="00A96042" w:rsidRPr="00A6715F" w:rsidRDefault="00A96042" w:rsidP="00A96042">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A96042" w:rsidRDefault="00A96042"/>
    <w:p w:rsidR="00A96042" w:rsidRDefault="00A96042"/>
    <w:p w:rsidR="00A96042" w:rsidRDefault="00A96042"/>
    <w:p w:rsidR="00A96042" w:rsidRPr="00B40017" w:rsidRDefault="00A96042" w:rsidP="00A96042">
      <w:pPr>
        <w:widowControl w:val="0"/>
        <w:autoSpaceDE w:val="0"/>
        <w:autoSpaceDN w:val="0"/>
        <w:adjustRightInd w:val="0"/>
        <w:jc w:val="center"/>
        <w:rPr>
          <w:b/>
          <w:bCs/>
          <w:sz w:val="28"/>
          <w:szCs w:val="28"/>
        </w:rPr>
      </w:pPr>
      <w:r w:rsidRPr="00B40017">
        <w:rPr>
          <w:b/>
          <w:bCs/>
          <w:sz w:val="28"/>
          <w:szCs w:val="28"/>
        </w:rPr>
        <w:t>Об утверждении административного регламента</w:t>
      </w:r>
      <w:r>
        <w:rPr>
          <w:b/>
          <w:bCs/>
          <w:sz w:val="28"/>
          <w:szCs w:val="28"/>
        </w:rPr>
        <w:t xml:space="preserve"> </w:t>
      </w:r>
      <w:proofErr w:type="gramStart"/>
      <w:r>
        <w:rPr>
          <w:b/>
          <w:bCs/>
          <w:sz w:val="28"/>
          <w:szCs w:val="28"/>
        </w:rPr>
        <w:t>по</w:t>
      </w:r>
      <w:proofErr w:type="gramEnd"/>
      <w:r>
        <w:rPr>
          <w:b/>
          <w:bCs/>
          <w:sz w:val="28"/>
          <w:szCs w:val="28"/>
        </w:rPr>
        <w:t xml:space="preserve"> </w:t>
      </w:r>
    </w:p>
    <w:p w:rsidR="00A96042" w:rsidRDefault="00A96042" w:rsidP="00A96042">
      <w:pPr>
        <w:widowControl w:val="0"/>
        <w:autoSpaceDE w:val="0"/>
        <w:autoSpaceDN w:val="0"/>
        <w:adjustRightInd w:val="0"/>
        <w:jc w:val="center"/>
        <w:rPr>
          <w:b/>
          <w:bCs/>
          <w:sz w:val="28"/>
          <w:szCs w:val="28"/>
        </w:rPr>
      </w:pPr>
      <w:r>
        <w:rPr>
          <w:b/>
          <w:bCs/>
          <w:sz w:val="28"/>
          <w:szCs w:val="28"/>
        </w:rPr>
        <w:t>предоставлению администрацией Туапсинского городского поселения Туапсинского района</w:t>
      </w:r>
      <w:r w:rsidRPr="00881046">
        <w:rPr>
          <w:b/>
          <w:bCs/>
          <w:sz w:val="28"/>
          <w:szCs w:val="28"/>
        </w:rPr>
        <w:t xml:space="preserve"> муниципальной услуги</w:t>
      </w:r>
      <w:r>
        <w:rPr>
          <w:b/>
          <w:bCs/>
          <w:sz w:val="28"/>
          <w:szCs w:val="28"/>
        </w:rPr>
        <w:t>:</w:t>
      </w:r>
      <w:r w:rsidRPr="00881046">
        <w:rPr>
          <w:b/>
          <w:bCs/>
          <w:sz w:val="28"/>
          <w:szCs w:val="28"/>
        </w:rPr>
        <w:t xml:space="preserve"> </w:t>
      </w:r>
      <w:r>
        <w:rPr>
          <w:b/>
          <w:bCs/>
          <w:sz w:val="28"/>
          <w:szCs w:val="28"/>
        </w:rPr>
        <w:t>«Предоставление права размещения нестационарных торговых объектов на территории муниципального образования»</w:t>
      </w:r>
    </w:p>
    <w:p w:rsidR="00A96042" w:rsidRDefault="00A96042" w:rsidP="00A96042">
      <w:pPr>
        <w:widowControl w:val="0"/>
        <w:autoSpaceDE w:val="0"/>
        <w:autoSpaceDN w:val="0"/>
        <w:adjustRightInd w:val="0"/>
        <w:jc w:val="center"/>
        <w:rPr>
          <w:b/>
          <w:bCs/>
          <w:sz w:val="28"/>
          <w:szCs w:val="28"/>
        </w:rPr>
      </w:pPr>
    </w:p>
    <w:p w:rsidR="00A96042" w:rsidRPr="00B40017" w:rsidRDefault="00A96042" w:rsidP="00A96042">
      <w:pPr>
        <w:widowControl w:val="0"/>
        <w:autoSpaceDE w:val="0"/>
        <w:autoSpaceDN w:val="0"/>
        <w:adjustRightInd w:val="0"/>
        <w:jc w:val="center"/>
        <w:rPr>
          <w:b/>
          <w:bCs/>
          <w:sz w:val="28"/>
          <w:szCs w:val="28"/>
        </w:rPr>
      </w:pPr>
    </w:p>
    <w:p w:rsidR="00A96042" w:rsidRPr="00B40017" w:rsidRDefault="00A96042" w:rsidP="00A96042">
      <w:pPr>
        <w:ind w:firstLine="708"/>
        <w:jc w:val="both"/>
        <w:rPr>
          <w:sz w:val="28"/>
          <w:szCs w:val="28"/>
        </w:rPr>
      </w:pPr>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A96042" w:rsidRPr="00B40017" w:rsidRDefault="00A96042" w:rsidP="00A96042">
      <w:pPr>
        <w:widowControl w:val="0"/>
        <w:autoSpaceDE w:val="0"/>
        <w:autoSpaceDN w:val="0"/>
        <w:adjustRightInd w:val="0"/>
        <w:ind w:firstLine="709"/>
        <w:jc w:val="both"/>
        <w:rPr>
          <w:sz w:val="28"/>
          <w:szCs w:val="28"/>
        </w:rPr>
      </w:pPr>
      <w:r w:rsidRPr="00B40017">
        <w:rPr>
          <w:sz w:val="28"/>
          <w:szCs w:val="28"/>
        </w:rPr>
        <w:t xml:space="preserve">1. Утвердить </w:t>
      </w:r>
      <w:r>
        <w:rPr>
          <w:sz w:val="28"/>
          <w:szCs w:val="28"/>
        </w:rPr>
        <w:t>а</w:t>
      </w:r>
      <w:r w:rsidRPr="00B40017">
        <w:rPr>
          <w:sz w:val="28"/>
          <w:szCs w:val="28"/>
        </w:rPr>
        <w:t>дминистративный регламент</w:t>
      </w:r>
      <w:r>
        <w:rPr>
          <w:sz w:val="28"/>
          <w:szCs w:val="28"/>
        </w:rPr>
        <w:t xml:space="preserve"> по </w:t>
      </w:r>
      <w:r>
        <w:rPr>
          <w:bCs/>
          <w:sz w:val="28"/>
          <w:szCs w:val="28"/>
        </w:rPr>
        <w:t>предоставлению</w:t>
      </w:r>
      <w:r w:rsidRPr="00B0702E">
        <w:rPr>
          <w:bCs/>
          <w:sz w:val="28"/>
          <w:szCs w:val="28"/>
        </w:rPr>
        <w:t xml:space="preserve"> </w:t>
      </w:r>
      <w:r>
        <w:rPr>
          <w:bCs/>
          <w:sz w:val="28"/>
          <w:szCs w:val="28"/>
        </w:rPr>
        <w:t xml:space="preserve">администрацией Туапсинского городского поселения Туапсинского района </w:t>
      </w:r>
      <w:r w:rsidRPr="00B0702E">
        <w:rPr>
          <w:bCs/>
          <w:sz w:val="28"/>
          <w:szCs w:val="28"/>
        </w:rPr>
        <w:t>муниципальной услуги</w:t>
      </w:r>
      <w:r>
        <w:rPr>
          <w:bCs/>
          <w:sz w:val="28"/>
          <w:szCs w:val="28"/>
        </w:rPr>
        <w:t xml:space="preserve">: </w:t>
      </w:r>
      <w:r w:rsidRPr="005A158C">
        <w:rPr>
          <w:bCs/>
          <w:sz w:val="28"/>
          <w:szCs w:val="28"/>
        </w:rPr>
        <w:t>«Предоставление права размещения нестационарных торговых объектов на территории муниципального образования»</w:t>
      </w:r>
      <w:r w:rsidRPr="00B0702E">
        <w:rPr>
          <w:bCs/>
          <w:sz w:val="28"/>
          <w:szCs w:val="28"/>
        </w:rPr>
        <w:t xml:space="preserve"> </w:t>
      </w:r>
      <w:r>
        <w:rPr>
          <w:bCs/>
          <w:sz w:val="28"/>
          <w:szCs w:val="28"/>
        </w:rPr>
        <w:t>согласно приложению к настоящему постановлению.</w:t>
      </w:r>
    </w:p>
    <w:p w:rsidR="00A96042" w:rsidRPr="00B40017" w:rsidRDefault="00A96042" w:rsidP="00A96042">
      <w:pPr>
        <w:widowControl w:val="0"/>
        <w:autoSpaceDE w:val="0"/>
        <w:autoSpaceDN w:val="0"/>
        <w:adjustRightInd w:val="0"/>
        <w:ind w:firstLine="709"/>
        <w:jc w:val="both"/>
        <w:rPr>
          <w:bCs/>
          <w:sz w:val="28"/>
          <w:szCs w:val="28"/>
        </w:rPr>
      </w:pPr>
      <w:r w:rsidRPr="00B40017">
        <w:rPr>
          <w:sz w:val="28"/>
          <w:szCs w:val="28"/>
        </w:rPr>
        <w:t xml:space="preserve">2. Считать утратившим силу постановление администрации Туапсинского городского поселения Туапсинского района от </w:t>
      </w:r>
      <w:r>
        <w:rPr>
          <w:sz w:val="28"/>
          <w:szCs w:val="28"/>
        </w:rPr>
        <w:t>20 октября</w:t>
      </w:r>
      <w:r w:rsidRPr="00B40017">
        <w:rPr>
          <w:sz w:val="28"/>
          <w:szCs w:val="28"/>
        </w:rPr>
        <w:t xml:space="preserve"> 2014 года №</w:t>
      </w:r>
      <w:r>
        <w:rPr>
          <w:sz w:val="28"/>
          <w:szCs w:val="28"/>
        </w:rPr>
        <w:t xml:space="preserve"> 1115</w:t>
      </w:r>
      <w:r w:rsidRPr="00B40017">
        <w:rPr>
          <w:sz w:val="28"/>
          <w:szCs w:val="28"/>
        </w:rPr>
        <w:t xml:space="preserve"> </w:t>
      </w:r>
      <w:r>
        <w:rPr>
          <w:sz w:val="28"/>
          <w:szCs w:val="28"/>
        </w:rPr>
        <w:t>«</w:t>
      </w:r>
      <w:r w:rsidRPr="00B0702E">
        <w:rPr>
          <w:bCs/>
          <w:sz w:val="28"/>
          <w:szCs w:val="28"/>
        </w:rPr>
        <w:t>Об утверждении административного регламента</w:t>
      </w:r>
      <w:r>
        <w:rPr>
          <w:bCs/>
          <w:sz w:val="28"/>
          <w:szCs w:val="28"/>
        </w:rPr>
        <w:t xml:space="preserve"> </w:t>
      </w:r>
      <w:r w:rsidRPr="00B0702E">
        <w:rPr>
          <w:bCs/>
          <w:sz w:val="28"/>
          <w:szCs w:val="28"/>
        </w:rPr>
        <w:t>предоставления</w:t>
      </w:r>
      <w:r>
        <w:rPr>
          <w:bCs/>
          <w:sz w:val="28"/>
          <w:szCs w:val="28"/>
        </w:rPr>
        <w:t xml:space="preserve"> администрацией Туапсинского городского поселения </w:t>
      </w:r>
      <w:r w:rsidRPr="00B0702E">
        <w:rPr>
          <w:bCs/>
          <w:sz w:val="28"/>
          <w:szCs w:val="28"/>
        </w:rPr>
        <w:t xml:space="preserve">муниципальной услуги </w:t>
      </w:r>
      <w:r w:rsidRPr="00870CD2">
        <w:rPr>
          <w:bCs/>
          <w:sz w:val="28"/>
          <w:szCs w:val="28"/>
        </w:rPr>
        <w:t>«Предоставление права размещения нестационарных торговых объектов на территории Туапсинского городского поселения».</w:t>
      </w:r>
    </w:p>
    <w:p w:rsidR="00A96042" w:rsidRDefault="00A96042" w:rsidP="00A96042">
      <w:pPr>
        <w:widowControl w:val="0"/>
        <w:autoSpaceDE w:val="0"/>
        <w:autoSpaceDN w:val="0"/>
        <w:adjustRightInd w:val="0"/>
        <w:ind w:firstLine="709"/>
        <w:jc w:val="both"/>
        <w:rPr>
          <w:sz w:val="28"/>
          <w:szCs w:val="28"/>
        </w:rPr>
      </w:pPr>
      <w:r>
        <w:rPr>
          <w:sz w:val="28"/>
          <w:szCs w:val="28"/>
        </w:rPr>
        <w:t>3. Отделу экономики администрации Туапсинского городского поселения Туапсинского района (</w:t>
      </w:r>
      <w:proofErr w:type="spellStart"/>
      <w:r>
        <w:rPr>
          <w:sz w:val="28"/>
          <w:szCs w:val="28"/>
        </w:rPr>
        <w:t>Николенко</w:t>
      </w:r>
      <w:proofErr w:type="spellEnd"/>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B40017">
        <w:rPr>
          <w:sz w:val="28"/>
          <w:szCs w:val="28"/>
        </w:rPr>
        <w:t>.</w:t>
      </w:r>
    </w:p>
    <w:p w:rsidR="00A96042" w:rsidRPr="00B40017" w:rsidRDefault="00A96042" w:rsidP="00A96042">
      <w:pPr>
        <w:widowControl w:val="0"/>
        <w:autoSpaceDE w:val="0"/>
        <w:autoSpaceDN w:val="0"/>
        <w:adjustRightInd w:val="0"/>
        <w:ind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A96042" w:rsidRPr="00B40017" w:rsidRDefault="00A96042" w:rsidP="00A960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B40017">
        <w:rPr>
          <w:rFonts w:ascii="Times New Roman" w:hAnsi="Times New Roman" w:cs="Times New Roman"/>
          <w:sz w:val="28"/>
          <w:szCs w:val="28"/>
        </w:rPr>
        <w:t xml:space="preserve">. </w:t>
      </w:r>
      <w:proofErr w:type="gramStart"/>
      <w:r w:rsidRPr="00B40017">
        <w:rPr>
          <w:rFonts w:ascii="Times New Roman" w:hAnsi="Times New Roman" w:cs="Times New Roman"/>
          <w:sz w:val="28"/>
          <w:szCs w:val="28"/>
        </w:rPr>
        <w:t>Контроль за</w:t>
      </w:r>
      <w:proofErr w:type="gramEnd"/>
      <w:r w:rsidRPr="00B40017">
        <w:rPr>
          <w:rFonts w:ascii="Times New Roman" w:hAnsi="Times New Roman" w:cs="Times New Roman"/>
          <w:sz w:val="28"/>
          <w:szCs w:val="28"/>
        </w:rPr>
        <w:t xml:space="preserve"> выполнением настоящего постановления возложить на </w:t>
      </w:r>
      <w:r>
        <w:rPr>
          <w:rFonts w:ascii="Times New Roman" w:hAnsi="Times New Roman" w:cs="Times New Roman"/>
          <w:sz w:val="28"/>
          <w:szCs w:val="28"/>
        </w:rPr>
        <w:t xml:space="preserve"> </w:t>
      </w:r>
      <w:r w:rsidRPr="00B40017">
        <w:rPr>
          <w:rFonts w:ascii="Times New Roman" w:hAnsi="Times New Roman" w:cs="Times New Roman"/>
          <w:sz w:val="28"/>
          <w:szCs w:val="28"/>
        </w:rPr>
        <w:t>заместителя главы</w:t>
      </w:r>
      <w:r>
        <w:rPr>
          <w:rFonts w:ascii="Times New Roman" w:hAnsi="Times New Roman" w:cs="Times New Roman"/>
          <w:sz w:val="28"/>
          <w:szCs w:val="28"/>
        </w:rPr>
        <w:t xml:space="preserve">  </w:t>
      </w:r>
      <w:r w:rsidRPr="00B40017">
        <w:rPr>
          <w:rFonts w:ascii="Times New Roman" w:hAnsi="Times New Roman" w:cs="Times New Roman"/>
          <w:sz w:val="28"/>
          <w:szCs w:val="28"/>
        </w:rPr>
        <w:t>администрации</w:t>
      </w:r>
      <w:r>
        <w:rPr>
          <w:rFonts w:ascii="Times New Roman" w:hAnsi="Times New Roman" w:cs="Times New Roman"/>
          <w:sz w:val="28"/>
          <w:szCs w:val="28"/>
        </w:rPr>
        <w:t xml:space="preserve"> Туапсинского городского поселения Туапсинского района </w:t>
      </w:r>
      <w:r w:rsidRPr="00B40017">
        <w:rPr>
          <w:rFonts w:ascii="Times New Roman" w:hAnsi="Times New Roman" w:cs="Times New Roman"/>
          <w:sz w:val="28"/>
          <w:szCs w:val="28"/>
        </w:rPr>
        <w:t xml:space="preserve"> </w:t>
      </w:r>
      <w:r>
        <w:rPr>
          <w:rFonts w:ascii="Times New Roman" w:hAnsi="Times New Roman" w:cs="Times New Roman"/>
          <w:sz w:val="28"/>
          <w:szCs w:val="28"/>
        </w:rPr>
        <w:t xml:space="preserve">А.А. </w:t>
      </w:r>
      <w:proofErr w:type="spellStart"/>
      <w:r>
        <w:rPr>
          <w:rFonts w:ascii="Times New Roman" w:hAnsi="Times New Roman" w:cs="Times New Roman"/>
          <w:sz w:val="28"/>
          <w:szCs w:val="28"/>
        </w:rPr>
        <w:t>Аннабаеву</w:t>
      </w:r>
      <w:proofErr w:type="spellEnd"/>
      <w:r>
        <w:rPr>
          <w:rFonts w:ascii="Times New Roman" w:hAnsi="Times New Roman" w:cs="Times New Roman"/>
          <w:sz w:val="28"/>
          <w:szCs w:val="28"/>
        </w:rPr>
        <w:t>.</w:t>
      </w:r>
    </w:p>
    <w:p w:rsidR="00A96042" w:rsidRDefault="00A96042" w:rsidP="00A96042">
      <w:pPr>
        <w:ind w:firstLine="720"/>
        <w:jc w:val="both"/>
        <w:rPr>
          <w:sz w:val="28"/>
          <w:szCs w:val="28"/>
        </w:rPr>
      </w:pPr>
      <w:r>
        <w:rPr>
          <w:sz w:val="28"/>
          <w:szCs w:val="28"/>
        </w:rPr>
        <w:t>6</w:t>
      </w:r>
      <w:r w:rsidRPr="00B40017">
        <w:rPr>
          <w:sz w:val="28"/>
          <w:szCs w:val="28"/>
        </w:rPr>
        <w:t xml:space="preserve">. </w:t>
      </w:r>
      <w:r>
        <w:rPr>
          <w:sz w:val="28"/>
          <w:szCs w:val="28"/>
        </w:rPr>
        <w:t>П</w:t>
      </w:r>
      <w:r w:rsidRPr="00B40017">
        <w:rPr>
          <w:sz w:val="28"/>
          <w:szCs w:val="28"/>
        </w:rPr>
        <w:t>остановление вступает в силу со дня</w:t>
      </w:r>
      <w:r>
        <w:rPr>
          <w:sz w:val="28"/>
          <w:szCs w:val="28"/>
        </w:rPr>
        <w:t xml:space="preserve"> его обнародования и распространяется на </w:t>
      </w:r>
      <w:proofErr w:type="gramStart"/>
      <w:r>
        <w:rPr>
          <w:sz w:val="28"/>
          <w:szCs w:val="28"/>
        </w:rPr>
        <w:t>правоотношения</w:t>
      </w:r>
      <w:proofErr w:type="gramEnd"/>
      <w:r>
        <w:rPr>
          <w:sz w:val="28"/>
          <w:szCs w:val="28"/>
        </w:rPr>
        <w:t xml:space="preserve"> возникшие с  1 августа 2017 года.</w:t>
      </w:r>
    </w:p>
    <w:p w:rsidR="00A96042" w:rsidRPr="00B40017" w:rsidRDefault="00A96042" w:rsidP="00A96042">
      <w:pPr>
        <w:ind w:firstLine="720"/>
        <w:jc w:val="both"/>
        <w:rPr>
          <w:bCs/>
          <w:sz w:val="28"/>
          <w:szCs w:val="28"/>
        </w:rPr>
      </w:pPr>
    </w:p>
    <w:p w:rsidR="00A96042" w:rsidRPr="00B40017" w:rsidRDefault="00A96042" w:rsidP="00A96042">
      <w:pPr>
        <w:jc w:val="both"/>
        <w:rPr>
          <w:sz w:val="28"/>
          <w:szCs w:val="28"/>
        </w:rPr>
      </w:pPr>
      <w:r w:rsidRPr="00B40017">
        <w:rPr>
          <w:sz w:val="28"/>
          <w:szCs w:val="28"/>
        </w:rPr>
        <w:t xml:space="preserve">Глава </w:t>
      </w:r>
      <w:proofErr w:type="gramStart"/>
      <w:r w:rsidRPr="00B40017">
        <w:rPr>
          <w:sz w:val="28"/>
          <w:szCs w:val="28"/>
        </w:rPr>
        <w:t>Туапсинского</w:t>
      </w:r>
      <w:proofErr w:type="gramEnd"/>
      <w:r w:rsidRPr="00B40017">
        <w:rPr>
          <w:sz w:val="28"/>
          <w:szCs w:val="28"/>
        </w:rPr>
        <w:t xml:space="preserve"> </w:t>
      </w:r>
    </w:p>
    <w:p w:rsidR="00A96042" w:rsidRDefault="00A96042" w:rsidP="00A96042">
      <w:pPr>
        <w:jc w:val="both"/>
        <w:rPr>
          <w:sz w:val="28"/>
          <w:szCs w:val="28"/>
        </w:rPr>
      </w:pPr>
      <w:r w:rsidRPr="00B40017">
        <w:rPr>
          <w:sz w:val="28"/>
          <w:szCs w:val="28"/>
        </w:rPr>
        <w:t>городского поселения</w:t>
      </w:r>
    </w:p>
    <w:p w:rsidR="00A96042" w:rsidRPr="00B40017" w:rsidRDefault="00A96042" w:rsidP="00A96042">
      <w:pPr>
        <w:jc w:val="both"/>
        <w:rPr>
          <w:sz w:val="28"/>
          <w:szCs w:val="28"/>
        </w:rPr>
      </w:pPr>
      <w:r>
        <w:rPr>
          <w:sz w:val="28"/>
          <w:szCs w:val="28"/>
        </w:rPr>
        <w:t>Туапсинского района</w:t>
      </w:r>
      <w:r w:rsidRPr="00B40017">
        <w:rPr>
          <w:sz w:val="28"/>
          <w:szCs w:val="28"/>
        </w:rPr>
        <w:tab/>
      </w:r>
      <w:r w:rsidRPr="00B40017">
        <w:rPr>
          <w:sz w:val="28"/>
          <w:szCs w:val="28"/>
        </w:rPr>
        <w:tab/>
      </w:r>
      <w:r w:rsidRPr="00B40017">
        <w:rPr>
          <w:sz w:val="28"/>
          <w:szCs w:val="28"/>
        </w:rPr>
        <w:tab/>
      </w:r>
      <w:r w:rsidRPr="00B40017">
        <w:rPr>
          <w:sz w:val="28"/>
          <w:szCs w:val="28"/>
        </w:rPr>
        <w:tab/>
      </w:r>
      <w:r w:rsidRPr="00B40017">
        <w:rPr>
          <w:sz w:val="28"/>
          <w:szCs w:val="28"/>
        </w:rPr>
        <w:tab/>
      </w:r>
      <w:r w:rsidRPr="00B40017">
        <w:rPr>
          <w:sz w:val="28"/>
          <w:szCs w:val="28"/>
        </w:rPr>
        <w:tab/>
      </w:r>
      <w:r w:rsidRPr="00B40017">
        <w:rPr>
          <w:sz w:val="28"/>
          <w:szCs w:val="28"/>
        </w:rPr>
        <w:tab/>
      </w:r>
      <w:r w:rsidRPr="00B40017">
        <w:rPr>
          <w:sz w:val="28"/>
          <w:szCs w:val="28"/>
        </w:rPr>
        <w:tab/>
        <w:t>А.В.Чехов</w:t>
      </w:r>
    </w:p>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B55202" w:rsidRDefault="00B5520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A96042" w:rsidRDefault="00A96042"/>
    <w:p w:rsidR="00B55202" w:rsidRDefault="00B552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B55202" w:rsidTr="0086360B">
        <w:tc>
          <w:tcPr>
            <w:tcW w:w="4644" w:type="dxa"/>
            <w:tcBorders>
              <w:top w:val="nil"/>
              <w:left w:val="nil"/>
              <w:bottom w:val="nil"/>
              <w:right w:val="nil"/>
            </w:tcBorders>
          </w:tcPr>
          <w:p w:rsidR="00B55202" w:rsidRDefault="00B55202" w:rsidP="0086360B">
            <w:pPr>
              <w:pStyle w:val="Heading"/>
              <w:suppressAutoHyphens/>
              <w:ind w:right="-1"/>
              <w:jc w:val="center"/>
              <w:rPr>
                <w:rFonts w:ascii="Times New Roman" w:hAnsi="Times New Roman"/>
                <w:b w:val="0"/>
                <w:bCs w:val="0"/>
                <w:color w:val="000000" w:themeColor="text1"/>
                <w:sz w:val="28"/>
                <w:szCs w:val="28"/>
              </w:rPr>
            </w:pPr>
            <w:bookmarkStart w:id="0" w:name="_Toc136666921"/>
            <w:bookmarkStart w:id="1" w:name="_Toc136321769"/>
            <w:bookmarkStart w:id="2" w:name="_Toc136239795"/>
            <w:bookmarkStart w:id="3" w:name="_Toc136151950"/>
          </w:p>
        </w:tc>
        <w:tc>
          <w:tcPr>
            <w:tcW w:w="5164" w:type="dxa"/>
            <w:tcBorders>
              <w:top w:val="nil"/>
              <w:left w:val="nil"/>
              <w:bottom w:val="nil"/>
              <w:right w:val="nil"/>
            </w:tcBorders>
          </w:tcPr>
          <w:p w:rsidR="00A96042" w:rsidRDefault="00A96042" w:rsidP="0086360B">
            <w:pPr>
              <w:pStyle w:val="Heading"/>
              <w:suppressAutoHyphens/>
              <w:ind w:right="-1"/>
              <w:jc w:val="center"/>
              <w:rPr>
                <w:rFonts w:ascii="Times New Roman" w:hAnsi="Times New Roman"/>
                <w:b w:val="0"/>
                <w:bCs w:val="0"/>
                <w:color w:val="000000" w:themeColor="text1"/>
                <w:sz w:val="28"/>
                <w:szCs w:val="28"/>
              </w:rPr>
            </w:pPr>
          </w:p>
          <w:p w:rsidR="00A96042" w:rsidRDefault="00A96042" w:rsidP="0086360B">
            <w:pPr>
              <w:pStyle w:val="Heading"/>
              <w:suppressAutoHyphens/>
              <w:ind w:right="-1"/>
              <w:jc w:val="center"/>
              <w:rPr>
                <w:rFonts w:ascii="Times New Roman" w:hAnsi="Times New Roman"/>
                <w:b w:val="0"/>
                <w:bCs w:val="0"/>
                <w:color w:val="000000" w:themeColor="text1"/>
                <w:sz w:val="28"/>
                <w:szCs w:val="28"/>
              </w:rPr>
            </w:pPr>
          </w:p>
          <w:p w:rsidR="00A96042" w:rsidRDefault="00A96042" w:rsidP="0086360B">
            <w:pPr>
              <w:pStyle w:val="Heading"/>
              <w:suppressAutoHyphens/>
              <w:ind w:right="-1"/>
              <w:jc w:val="center"/>
              <w:rPr>
                <w:rFonts w:ascii="Times New Roman" w:hAnsi="Times New Roman"/>
                <w:b w:val="0"/>
                <w:bCs w:val="0"/>
                <w:color w:val="000000" w:themeColor="text1"/>
                <w:sz w:val="28"/>
                <w:szCs w:val="28"/>
              </w:rPr>
            </w:pPr>
          </w:p>
          <w:p w:rsidR="00A96042" w:rsidRDefault="00A96042" w:rsidP="0086360B">
            <w:pPr>
              <w:pStyle w:val="Heading"/>
              <w:suppressAutoHyphens/>
              <w:ind w:right="-1"/>
              <w:jc w:val="center"/>
              <w:rPr>
                <w:rFonts w:ascii="Times New Roman" w:hAnsi="Times New Roman"/>
                <w:b w:val="0"/>
                <w:bCs w:val="0"/>
                <w:color w:val="000000" w:themeColor="text1"/>
                <w:sz w:val="28"/>
                <w:szCs w:val="28"/>
              </w:rPr>
            </w:pPr>
          </w:p>
          <w:p w:rsidR="00A96042" w:rsidRDefault="00A96042" w:rsidP="0086360B">
            <w:pPr>
              <w:pStyle w:val="Heading"/>
              <w:suppressAutoHyphens/>
              <w:ind w:right="-1"/>
              <w:jc w:val="center"/>
              <w:rPr>
                <w:rFonts w:ascii="Times New Roman" w:hAnsi="Times New Roman"/>
                <w:b w:val="0"/>
                <w:bCs w:val="0"/>
                <w:color w:val="000000" w:themeColor="text1"/>
                <w:sz w:val="28"/>
                <w:szCs w:val="28"/>
              </w:rPr>
            </w:pPr>
          </w:p>
          <w:p w:rsidR="00B55202" w:rsidRDefault="00B55202" w:rsidP="0086360B">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lastRenderedPageBreak/>
              <w:t xml:space="preserve">ПРИЛОЖЕНИЕ </w:t>
            </w:r>
          </w:p>
          <w:p w:rsidR="00B55202" w:rsidRDefault="00B55202" w:rsidP="0086360B">
            <w:pPr>
              <w:pStyle w:val="Heading"/>
              <w:suppressAutoHyphens/>
              <w:ind w:right="-1"/>
              <w:jc w:val="center"/>
              <w:rPr>
                <w:rFonts w:ascii="Times New Roman" w:hAnsi="Times New Roman"/>
                <w:b w:val="0"/>
                <w:bCs w:val="0"/>
                <w:color w:val="000000" w:themeColor="text1"/>
                <w:sz w:val="28"/>
                <w:szCs w:val="28"/>
              </w:rPr>
            </w:pPr>
          </w:p>
          <w:p w:rsidR="00B55202" w:rsidRDefault="00B55202" w:rsidP="0086360B">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B55202" w:rsidRDefault="00B55202" w:rsidP="0086360B">
            <w:pPr>
              <w:pStyle w:val="a3"/>
              <w:suppressAutoHyphens/>
              <w:jc w:val="center"/>
              <w:rPr>
                <w:bCs/>
                <w:color w:val="000000" w:themeColor="text1"/>
                <w:sz w:val="28"/>
                <w:szCs w:val="28"/>
              </w:rPr>
            </w:pPr>
            <w:r>
              <w:rPr>
                <w:bCs/>
                <w:color w:val="000000" w:themeColor="text1"/>
                <w:sz w:val="28"/>
                <w:szCs w:val="28"/>
              </w:rPr>
              <w:t xml:space="preserve">постановлением администрации </w:t>
            </w:r>
          </w:p>
          <w:p w:rsidR="00B55202" w:rsidRDefault="00B55202" w:rsidP="0086360B">
            <w:pPr>
              <w:pStyle w:val="a3"/>
              <w:suppressAutoHyphens/>
              <w:jc w:val="center"/>
              <w:rPr>
                <w:bCs/>
                <w:color w:val="000000" w:themeColor="text1"/>
                <w:sz w:val="28"/>
                <w:szCs w:val="28"/>
              </w:rPr>
            </w:pPr>
            <w:r>
              <w:rPr>
                <w:bCs/>
                <w:color w:val="000000" w:themeColor="text1"/>
                <w:sz w:val="28"/>
                <w:szCs w:val="28"/>
              </w:rPr>
              <w:t>Туапсинского городского поселения</w:t>
            </w:r>
          </w:p>
          <w:p w:rsidR="00B55202" w:rsidRDefault="00B55202" w:rsidP="0086360B">
            <w:pPr>
              <w:pStyle w:val="a3"/>
              <w:suppressAutoHyphens/>
              <w:jc w:val="center"/>
              <w:rPr>
                <w:bCs/>
                <w:color w:val="000000" w:themeColor="text1"/>
                <w:sz w:val="28"/>
                <w:szCs w:val="28"/>
              </w:rPr>
            </w:pPr>
            <w:r>
              <w:rPr>
                <w:bCs/>
                <w:color w:val="000000" w:themeColor="text1"/>
                <w:sz w:val="28"/>
                <w:szCs w:val="28"/>
              </w:rPr>
              <w:t xml:space="preserve"> Туапсинского района</w:t>
            </w:r>
          </w:p>
          <w:p w:rsidR="00B55202" w:rsidRDefault="00B55202" w:rsidP="0086360B">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 15.08.2017 г.  № 1203</w:t>
            </w:r>
          </w:p>
        </w:tc>
      </w:tr>
    </w:tbl>
    <w:p w:rsidR="00B55202" w:rsidRDefault="00B55202" w:rsidP="00B55202">
      <w:pPr>
        <w:suppressAutoHyphens/>
        <w:jc w:val="center"/>
        <w:rPr>
          <w:b/>
          <w:color w:val="000000" w:themeColor="text1"/>
          <w:sz w:val="28"/>
          <w:szCs w:val="28"/>
        </w:rPr>
      </w:pPr>
    </w:p>
    <w:p w:rsidR="00B55202" w:rsidRDefault="00B55202" w:rsidP="00B55202">
      <w:pPr>
        <w:suppressAutoHyphens/>
        <w:jc w:val="center"/>
        <w:rPr>
          <w:b/>
          <w:color w:val="000000" w:themeColor="text1"/>
          <w:sz w:val="28"/>
          <w:szCs w:val="28"/>
        </w:rPr>
      </w:pPr>
    </w:p>
    <w:p w:rsidR="00B55202" w:rsidRDefault="00B55202" w:rsidP="00B55202">
      <w:pPr>
        <w:suppressAutoHyphens/>
        <w:jc w:val="center"/>
        <w:rPr>
          <w:b/>
          <w:color w:val="000000" w:themeColor="text1"/>
          <w:sz w:val="28"/>
          <w:szCs w:val="28"/>
        </w:rPr>
      </w:pPr>
      <w:r>
        <w:rPr>
          <w:b/>
          <w:color w:val="000000" w:themeColor="text1"/>
          <w:sz w:val="28"/>
          <w:szCs w:val="28"/>
        </w:rPr>
        <w:t>АДМИНИСТРАТИВНЫЙ РЕГЛАМЕНТ</w:t>
      </w:r>
    </w:p>
    <w:p w:rsidR="00B55202" w:rsidRDefault="00B55202" w:rsidP="00B55202">
      <w:pPr>
        <w:suppressAutoHyphens/>
        <w:jc w:val="center"/>
        <w:rPr>
          <w:b/>
          <w:color w:val="000000" w:themeColor="text1"/>
          <w:sz w:val="28"/>
          <w:szCs w:val="28"/>
        </w:rPr>
      </w:pPr>
      <w:r>
        <w:rPr>
          <w:b/>
          <w:color w:val="000000" w:themeColor="text1"/>
          <w:sz w:val="28"/>
          <w:szCs w:val="28"/>
        </w:rPr>
        <w:t xml:space="preserve">по предоставлению администрацией </w:t>
      </w:r>
      <w:proofErr w:type="gramStart"/>
      <w:r>
        <w:rPr>
          <w:b/>
          <w:color w:val="000000" w:themeColor="text1"/>
          <w:sz w:val="28"/>
          <w:szCs w:val="28"/>
        </w:rPr>
        <w:t>Туапсинского</w:t>
      </w:r>
      <w:proofErr w:type="gramEnd"/>
      <w:r>
        <w:rPr>
          <w:b/>
          <w:color w:val="000000" w:themeColor="text1"/>
          <w:sz w:val="28"/>
          <w:szCs w:val="28"/>
        </w:rPr>
        <w:t xml:space="preserve"> городского </w:t>
      </w:r>
    </w:p>
    <w:p w:rsidR="00B55202" w:rsidRDefault="00B55202" w:rsidP="00B55202">
      <w:pPr>
        <w:widowControl w:val="0"/>
        <w:autoSpaceDE w:val="0"/>
        <w:autoSpaceDN w:val="0"/>
        <w:adjustRightInd w:val="0"/>
        <w:jc w:val="center"/>
        <w:rPr>
          <w:b/>
          <w:bCs/>
          <w:sz w:val="28"/>
          <w:szCs w:val="28"/>
        </w:rPr>
      </w:pPr>
      <w:r>
        <w:rPr>
          <w:b/>
          <w:color w:val="000000" w:themeColor="text1"/>
          <w:sz w:val="28"/>
          <w:szCs w:val="28"/>
        </w:rPr>
        <w:t xml:space="preserve">поселения  Туапсинского района муниципальной  услуги: </w:t>
      </w:r>
      <w:r>
        <w:rPr>
          <w:b/>
          <w:bCs/>
          <w:sz w:val="28"/>
          <w:szCs w:val="28"/>
        </w:rPr>
        <w:t>«Предоставление права размещения нестационарных торговых объектов на территории муниципального образования»</w:t>
      </w:r>
    </w:p>
    <w:p w:rsidR="00B55202" w:rsidRDefault="00B55202" w:rsidP="00B55202">
      <w:pPr>
        <w:suppressAutoHyphens/>
        <w:jc w:val="center"/>
        <w:rPr>
          <w:b/>
          <w:color w:val="000000" w:themeColor="text1"/>
          <w:sz w:val="28"/>
          <w:szCs w:val="28"/>
        </w:rPr>
      </w:pPr>
    </w:p>
    <w:bookmarkEnd w:id="0"/>
    <w:bookmarkEnd w:id="1"/>
    <w:bookmarkEnd w:id="2"/>
    <w:bookmarkEnd w:id="3"/>
    <w:p w:rsidR="00B55202" w:rsidRDefault="00B55202" w:rsidP="00B55202">
      <w:pPr>
        <w:widowControl w:val="0"/>
        <w:suppressAutoHyphens/>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B55202" w:rsidRDefault="00B55202" w:rsidP="00B55202">
      <w:pPr>
        <w:widowControl w:val="0"/>
        <w:suppressAutoHyphens/>
        <w:autoSpaceDE w:val="0"/>
        <w:autoSpaceDN w:val="0"/>
        <w:adjustRightInd w:val="0"/>
        <w:ind w:firstLine="720"/>
        <w:jc w:val="both"/>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Pr>
          <w:color w:val="000000" w:themeColor="text1"/>
          <w:sz w:val="28"/>
          <w:szCs w:val="28"/>
        </w:rPr>
        <w:t xml:space="preserve">Подраздел 1.1. ПРЕДМЕТ РЕГУЛИРОВАНИЯ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B55202" w:rsidRDefault="00B55202" w:rsidP="00B55202">
      <w:pPr>
        <w:widowControl w:val="0"/>
        <w:suppressAutoHyphens/>
        <w:autoSpaceDE w:val="0"/>
        <w:autoSpaceDN w:val="0"/>
        <w:adjustRightInd w:val="0"/>
        <w:ind w:firstLine="709"/>
        <w:jc w:val="both"/>
        <w:outlineLvl w:val="2"/>
        <w:rPr>
          <w:color w:val="000000" w:themeColor="text1"/>
          <w:sz w:val="28"/>
          <w:szCs w:val="28"/>
        </w:rPr>
      </w:pPr>
    </w:p>
    <w:p w:rsidR="00B55202" w:rsidRDefault="00B55202" w:rsidP="00B55202">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Административный регламент по  предоставлению администрацией Туапсинского городского поселения Туапсинского района муниципальной услуги: </w:t>
      </w:r>
      <w:r>
        <w:rPr>
          <w:b/>
          <w:bCs/>
          <w:sz w:val="28"/>
          <w:szCs w:val="28"/>
        </w:rPr>
        <w:t>«</w:t>
      </w:r>
      <w:r w:rsidRPr="002349C6">
        <w:rPr>
          <w:bCs/>
          <w:sz w:val="28"/>
          <w:szCs w:val="28"/>
        </w:rPr>
        <w:t>Предоставление права размещения нестационарных торговых объектов на территории муниципального образования»</w:t>
      </w:r>
      <w:r>
        <w:rPr>
          <w:color w:val="000000" w:themeColor="text1"/>
          <w:sz w:val="28"/>
          <w:szCs w:val="28"/>
        </w:rPr>
        <w:t xml:space="preserve"> (далее – Регламент) определяет стандарты, сроки и последовательность административных процедур (действий) по предоставлению муниципальной услуги </w:t>
      </w:r>
      <w:r>
        <w:rPr>
          <w:b/>
          <w:bCs/>
          <w:sz w:val="28"/>
          <w:szCs w:val="28"/>
        </w:rPr>
        <w:t>«</w:t>
      </w:r>
      <w:r w:rsidRPr="002349C6">
        <w:rPr>
          <w:bCs/>
          <w:sz w:val="28"/>
          <w:szCs w:val="28"/>
        </w:rPr>
        <w:t>Предоставление права размещения нестационарных торговых объектов на территории муниципального образования»</w:t>
      </w:r>
      <w:r>
        <w:rPr>
          <w:color w:val="000000" w:themeColor="text1"/>
          <w:sz w:val="28"/>
          <w:szCs w:val="28"/>
        </w:rPr>
        <w:t xml:space="preserve"> (далее – муниципальная услуга).</w:t>
      </w:r>
    </w:p>
    <w:p w:rsidR="00B55202" w:rsidRDefault="00B55202" w:rsidP="00B55202">
      <w:pPr>
        <w:widowControl w:val="0"/>
        <w:autoSpaceDE w:val="0"/>
        <w:autoSpaceDN w:val="0"/>
        <w:adjustRightInd w:val="0"/>
        <w:ind w:firstLine="709"/>
        <w:jc w:val="both"/>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B55202" w:rsidRDefault="00B55202" w:rsidP="00B55202">
      <w:pPr>
        <w:pStyle w:val="a4"/>
        <w:suppressAutoHyphens/>
        <w:spacing w:after="0" w:line="240" w:lineRule="auto"/>
        <w:ind w:left="0" w:firstLine="709"/>
        <w:jc w:val="both"/>
        <w:rPr>
          <w:rFonts w:ascii="Times New Roman" w:hAnsi="Times New Roman"/>
          <w:color w:val="000000" w:themeColor="text1"/>
          <w:sz w:val="28"/>
          <w:szCs w:val="28"/>
        </w:rPr>
      </w:pPr>
    </w:p>
    <w:p w:rsidR="00B55202" w:rsidRDefault="00B55202" w:rsidP="00B55202">
      <w:pPr>
        <w:autoSpaceDE w:val="0"/>
        <w:autoSpaceDN w:val="0"/>
        <w:adjustRightInd w:val="0"/>
        <w:ind w:firstLine="720"/>
        <w:jc w:val="both"/>
        <w:rPr>
          <w:sz w:val="28"/>
          <w:szCs w:val="28"/>
        </w:rPr>
      </w:pPr>
      <w:proofErr w:type="gramStart"/>
      <w:r>
        <w:rPr>
          <w:sz w:val="28"/>
          <w:szCs w:val="28"/>
        </w:rPr>
        <w:t>Заявителями, имеющими право на получение муниципальной услуги, являются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roofErr w:type="gramEnd"/>
    </w:p>
    <w:p w:rsidR="00B55202" w:rsidRDefault="00B55202" w:rsidP="00B55202"/>
    <w:p w:rsidR="00B55202" w:rsidRDefault="00B55202" w:rsidP="00B55202">
      <w:pPr>
        <w:widowControl w:val="0"/>
        <w:suppressAutoHyphens/>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B55202" w:rsidRDefault="00B55202" w:rsidP="00B55202">
      <w:pPr>
        <w:widowControl w:val="0"/>
        <w:suppressAutoHyphens/>
        <w:autoSpaceDE w:val="0"/>
        <w:autoSpaceDN w:val="0"/>
        <w:adjustRightInd w:val="0"/>
        <w:ind w:firstLine="720"/>
        <w:jc w:val="center"/>
        <w:rPr>
          <w:color w:val="000000" w:themeColor="text1"/>
          <w:sz w:val="28"/>
          <w:szCs w:val="28"/>
        </w:rPr>
      </w:pPr>
      <w:r>
        <w:rPr>
          <w:color w:val="000000" w:themeColor="text1"/>
          <w:sz w:val="28"/>
          <w:szCs w:val="28"/>
        </w:rPr>
        <w:t>О ПРЕДОСТАВЛЕНИИ МУНИЦИПАЛЬНОЙ УСЛУГИ</w:t>
      </w:r>
    </w:p>
    <w:p w:rsidR="00B55202" w:rsidRDefault="00B55202" w:rsidP="00B55202">
      <w:pPr>
        <w:widowControl w:val="0"/>
        <w:suppressAutoHyphens/>
        <w:autoSpaceDE w:val="0"/>
        <w:autoSpaceDN w:val="0"/>
        <w:adjustRightInd w:val="0"/>
        <w:ind w:firstLine="720"/>
        <w:jc w:val="center"/>
        <w:rPr>
          <w:color w:val="000000" w:themeColor="text1"/>
          <w:sz w:val="28"/>
          <w:szCs w:val="28"/>
        </w:rPr>
      </w:pPr>
    </w:p>
    <w:p w:rsidR="00B55202" w:rsidRDefault="00B55202" w:rsidP="00B55202">
      <w:pPr>
        <w:suppressAutoHyphens/>
        <w:ind w:firstLine="709"/>
        <w:jc w:val="both"/>
        <w:rPr>
          <w:sz w:val="28"/>
          <w:szCs w:val="28"/>
        </w:rPr>
      </w:pPr>
      <w:r>
        <w:rPr>
          <w:sz w:val="28"/>
          <w:szCs w:val="28"/>
        </w:rPr>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Туапсинского района (далее – МФЦ).</w:t>
      </w:r>
    </w:p>
    <w:p w:rsidR="00B55202" w:rsidRDefault="00B55202" w:rsidP="00B55202">
      <w:pPr>
        <w:suppressAutoHyphens/>
        <w:autoSpaceDE w:val="0"/>
        <w:autoSpaceDN w:val="0"/>
        <w:adjustRightInd w:val="0"/>
        <w:ind w:firstLine="709"/>
        <w:jc w:val="both"/>
        <w:rPr>
          <w:sz w:val="28"/>
          <w:szCs w:val="28"/>
        </w:rPr>
      </w:pPr>
      <w:r>
        <w:rPr>
          <w:sz w:val="28"/>
          <w:szCs w:val="28"/>
        </w:rPr>
        <w:lastRenderedPageBreak/>
        <w:t>1.3.1. Информирование о предоставлении муниципальной услуги осуществляется:</w:t>
      </w:r>
    </w:p>
    <w:p w:rsidR="00B55202" w:rsidRDefault="00B55202" w:rsidP="00B55202">
      <w:pPr>
        <w:suppressAutoHyphens/>
        <w:ind w:firstLine="708"/>
        <w:rPr>
          <w:rFonts w:eastAsia="Calibri"/>
          <w:sz w:val="28"/>
          <w:szCs w:val="28"/>
        </w:rPr>
      </w:pPr>
      <w:r>
        <w:rPr>
          <w:rFonts w:eastAsia="Calibri"/>
          <w:sz w:val="28"/>
          <w:szCs w:val="28"/>
          <w:lang w:eastAsia="en-US"/>
        </w:rPr>
        <w:t xml:space="preserve">1.3.1.1. </w:t>
      </w:r>
      <w:r>
        <w:rPr>
          <w:sz w:val="28"/>
          <w:szCs w:val="28"/>
        </w:rPr>
        <w:t xml:space="preserve"> </w:t>
      </w:r>
      <w:r>
        <w:rPr>
          <w:rFonts w:eastAsia="Calibri"/>
          <w:sz w:val="28"/>
          <w:szCs w:val="28"/>
        </w:rPr>
        <w:t>В Администрации:</w:t>
      </w:r>
    </w:p>
    <w:p w:rsidR="00B55202" w:rsidRDefault="00B55202" w:rsidP="00B55202">
      <w:pPr>
        <w:suppressAutoHyphens/>
        <w:ind w:firstLine="709"/>
        <w:rPr>
          <w:rFonts w:eastAsia="Calibri"/>
          <w:sz w:val="28"/>
          <w:szCs w:val="28"/>
        </w:rPr>
      </w:pPr>
      <w:r>
        <w:rPr>
          <w:rFonts w:eastAsia="Calibri"/>
          <w:sz w:val="28"/>
          <w:szCs w:val="28"/>
        </w:rPr>
        <w:t xml:space="preserve">в устной форме при личном обращении; </w:t>
      </w:r>
    </w:p>
    <w:p w:rsidR="00B55202" w:rsidRDefault="00B55202" w:rsidP="00B55202">
      <w:pPr>
        <w:suppressAutoHyphens/>
        <w:ind w:firstLine="709"/>
        <w:rPr>
          <w:rFonts w:eastAsia="Calibri"/>
          <w:sz w:val="28"/>
          <w:szCs w:val="28"/>
        </w:rPr>
      </w:pPr>
      <w:r>
        <w:rPr>
          <w:rFonts w:eastAsia="Calibri"/>
          <w:sz w:val="28"/>
          <w:szCs w:val="28"/>
        </w:rPr>
        <w:t>с использованием телефонной связи;</w:t>
      </w:r>
    </w:p>
    <w:p w:rsidR="00B55202" w:rsidRDefault="00B55202" w:rsidP="00B55202">
      <w:pPr>
        <w:suppressAutoHyphens/>
        <w:ind w:firstLine="709"/>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rsidR="00B55202" w:rsidRDefault="00B55202" w:rsidP="00B55202">
      <w:pPr>
        <w:suppressAutoHyphens/>
        <w:autoSpaceDE w:val="0"/>
        <w:autoSpaceDN w:val="0"/>
        <w:adjustRightInd w:val="0"/>
        <w:ind w:firstLine="709"/>
        <w:rPr>
          <w:sz w:val="28"/>
          <w:szCs w:val="28"/>
        </w:rPr>
      </w:pPr>
      <w:r>
        <w:rPr>
          <w:rFonts w:eastAsia="Calibri"/>
          <w:sz w:val="28"/>
          <w:szCs w:val="28"/>
        </w:rPr>
        <w:t>по письменным обращениям</w:t>
      </w:r>
      <w:r>
        <w:rPr>
          <w:sz w:val="28"/>
          <w:szCs w:val="28"/>
        </w:rPr>
        <w:t>.</w:t>
      </w:r>
    </w:p>
    <w:p w:rsidR="00B55202" w:rsidRDefault="00B55202" w:rsidP="00B55202">
      <w:pPr>
        <w:suppressAutoHyphens/>
        <w:autoSpaceDE w:val="0"/>
        <w:autoSpaceDN w:val="0"/>
        <w:adjustRightInd w:val="0"/>
        <w:ind w:firstLine="709"/>
        <w:rPr>
          <w:sz w:val="28"/>
          <w:szCs w:val="28"/>
        </w:rPr>
      </w:pPr>
      <w:r>
        <w:rPr>
          <w:rFonts w:eastAsia="Calibri"/>
          <w:sz w:val="28"/>
          <w:szCs w:val="28"/>
          <w:lang w:eastAsia="en-US"/>
        </w:rPr>
        <w:t xml:space="preserve">1.3.1.2. </w:t>
      </w:r>
      <w:r>
        <w:rPr>
          <w:sz w:val="28"/>
          <w:szCs w:val="28"/>
        </w:rPr>
        <w:t>В МФЦ:</w:t>
      </w:r>
    </w:p>
    <w:p w:rsidR="00B55202" w:rsidRDefault="00B55202" w:rsidP="00B55202">
      <w:pPr>
        <w:suppressAutoHyphens/>
        <w:autoSpaceDE w:val="0"/>
        <w:autoSpaceDN w:val="0"/>
        <w:adjustRightInd w:val="0"/>
        <w:ind w:firstLine="709"/>
        <w:rPr>
          <w:sz w:val="28"/>
          <w:szCs w:val="28"/>
        </w:rPr>
      </w:pPr>
      <w:r>
        <w:rPr>
          <w:sz w:val="28"/>
          <w:szCs w:val="28"/>
        </w:rPr>
        <w:t>при личном обращении;</w:t>
      </w:r>
    </w:p>
    <w:p w:rsidR="00B55202" w:rsidRDefault="00B55202" w:rsidP="00B55202">
      <w:pPr>
        <w:suppressAutoHyphens/>
        <w:autoSpaceDE w:val="0"/>
        <w:autoSpaceDN w:val="0"/>
        <w:adjustRightInd w:val="0"/>
        <w:ind w:firstLine="709"/>
        <w:jc w:val="both"/>
        <w:rPr>
          <w:sz w:val="28"/>
          <w:szCs w:val="28"/>
        </w:rPr>
      </w:pPr>
      <w:r>
        <w:rPr>
          <w:sz w:val="28"/>
          <w:szCs w:val="28"/>
        </w:rPr>
        <w:t>посредством интернет-сайта – http://</w:t>
      </w:r>
      <w:r>
        <w:rPr>
          <w:sz w:val="28"/>
          <w:szCs w:val="28"/>
          <w:lang w:val="en-US"/>
        </w:rPr>
        <w:t>www</w:t>
      </w:r>
      <w:r>
        <w:rPr>
          <w:sz w:val="28"/>
          <w:szCs w:val="28"/>
        </w:rPr>
        <w:t>.</w:t>
      </w:r>
      <w:proofErr w:type="spellStart"/>
      <w:r w:rsidRPr="00270FBA">
        <w:rPr>
          <w:sz w:val="28"/>
          <w:szCs w:val="28"/>
        </w:rPr>
        <w:fldChar w:fldCharType="begin"/>
      </w:r>
      <w:r w:rsidRPr="00270FBA">
        <w:rPr>
          <w:sz w:val="28"/>
          <w:szCs w:val="28"/>
        </w:rPr>
        <w:instrText xml:space="preserve"> HYPERLINK "http://tuapse.e-mfc.ru/" </w:instrText>
      </w:r>
      <w:r w:rsidRPr="00270FBA">
        <w:rPr>
          <w:sz w:val="28"/>
          <w:szCs w:val="28"/>
        </w:rPr>
        <w:fldChar w:fldCharType="separate"/>
      </w:r>
      <w:r w:rsidRPr="00270FBA">
        <w:rPr>
          <w:rStyle w:val="a5"/>
          <w:rFonts w:ascii="PT Sans" w:hAnsi="PT Sans"/>
          <w:sz w:val="28"/>
          <w:szCs w:val="28"/>
          <w:u w:val="none"/>
          <w:bdr w:val="none" w:sz="0" w:space="0" w:color="auto" w:frame="1"/>
          <w:shd w:val="clear" w:color="auto" w:fill="F2F2F2"/>
        </w:rPr>
        <w:t>e-mfc.ru</w:t>
      </w:r>
      <w:proofErr w:type="spellEnd"/>
      <w:r w:rsidRPr="00270FBA">
        <w:rPr>
          <w:sz w:val="28"/>
          <w:szCs w:val="28"/>
        </w:rPr>
        <w:fldChar w:fldCharType="end"/>
      </w:r>
      <w:r>
        <w:rPr>
          <w:sz w:val="28"/>
          <w:szCs w:val="28"/>
        </w:rPr>
        <w:t xml:space="preserve"> - </w:t>
      </w:r>
      <w:r>
        <w:rPr>
          <w:rFonts w:eastAsia="Calibri"/>
          <w:sz w:val="28"/>
          <w:szCs w:val="28"/>
        </w:rPr>
        <w:t>«</w:t>
      </w:r>
      <w:proofErr w:type="spellStart"/>
      <w:r>
        <w:rPr>
          <w:rFonts w:eastAsia="Calibri"/>
          <w:sz w:val="28"/>
          <w:szCs w:val="28"/>
        </w:rPr>
        <w:t>Online</w:t>
      </w:r>
      <w:proofErr w:type="spellEnd"/>
      <w:r>
        <w:rPr>
          <w:rFonts w:eastAsia="Calibri"/>
          <w:sz w:val="28"/>
          <w:szCs w:val="28"/>
        </w:rPr>
        <w:t>-       консультант», «Электронный консультант», «Виртуальная приемная».</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1.3.1.3. Посредством размещения информации на официальном сайте Администрации, адрес официального сайта: http://www.</w:t>
      </w:r>
      <w:proofErr w:type="spellStart"/>
      <w:r>
        <w:rPr>
          <w:rFonts w:eastAsia="Calibri"/>
          <w:sz w:val="28"/>
          <w:szCs w:val="28"/>
          <w:lang w:val="en-US" w:eastAsia="en-US"/>
        </w:rPr>
        <w:t>adm</w:t>
      </w:r>
      <w:proofErr w:type="spellEnd"/>
      <w:r>
        <w:rPr>
          <w:rFonts w:eastAsia="Calibri"/>
          <w:sz w:val="28"/>
          <w:szCs w:val="28"/>
          <w:lang w:eastAsia="en-US"/>
        </w:rPr>
        <w:t>.</w:t>
      </w:r>
      <w:proofErr w:type="spellStart"/>
      <w:r>
        <w:rPr>
          <w:rFonts w:eastAsia="Calibri"/>
          <w:sz w:val="28"/>
          <w:szCs w:val="28"/>
          <w:lang w:val="en-US" w:eastAsia="en-US"/>
        </w:rPr>
        <w:t>tuapse</w:t>
      </w:r>
      <w:proofErr w:type="spellEnd"/>
      <w:r>
        <w:rPr>
          <w:rFonts w:eastAsia="Calibri"/>
          <w:sz w:val="28"/>
          <w:szCs w:val="28"/>
          <w:lang w:eastAsia="en-US"/>
        </w:rPr>
        <w:t>.</w:t>
      </w:r>
      <w:proofErr w:type="spellStart"/>
      <w:r>
        <w:rPr>
          <w:rFonts w:eastAsia="Calibri"/>
          <w:sz w:val="28"/>
          <w:szCs w:val="28"/>
          <w:lang w:eastAsia="en-US"/>
        </w:rPr>
        <w:t>ru</w:t>
      </w:r>
      <w:proofErr w:type="spellEnd"/>
      <w:r>
        <w:rPr>
          <w:rFonts w:eastAsia="Calibri"/>
          <w:sz w:val="28"/>
          <w:szCs w:val="28"/>
          <w:lang w:eastAsia="en-US"/>
        </w:rPr>
        <w:t>.</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 xml:space="preserve">1.3.1.5. Посредством  размещения информационных стендов в </w:t>
      </w:r>
      <w:r>
        <w:rPr>
          <w:sz w:val="28"/>
          <w:szCs w:val="28"/>
        </w:rPr>
        <w:t xml:space="preserve">МФЦ </w:t>
      </w:r>
      <w:r>
        <w:rPr>
          <w:rFonts w:eastAsia="Calibri"/>
          <w:sz w:val="28"/>
          <w:szCs w:val="28"/>
          <w:lang w:eastAsia="en-US"/>
        </w:rPr>
        <w:t>и Администрации.</w:t>
      </w:r>
    </w:p>
    <w:p w:rsidR="00B55202" w:rsidRDefault="00B55202" w:rsidP="00B55202">
      <w:pPr>
        <w:suppressAutoHyphens/>
        <w:ind w:firstLine="709"/>
        <w:jc w:val="both"/>
        <w:rPr>
          <w:sz w:val="28"/>
          <w:szCs w:val="28"/>
        </w:rPr>
      </w:pPr>
      <w:r>
        <w:rPr>
          <w:rFonts w:eastAsia="Calibri"/>
          <w:sz w:val="28"/>
          <w:szCs w:val="28"/>
          <w:lang w:eastAsia="en-US"/>
        </w:rPr>
        <w:t xml:space="preserve">1.3.1.6. </w:t>
      </w:r>
      <w:r>
        <w:rPr>
          <w:sz w:val="28"/>
          <w:szCs w:val="28"/>
        </w:rPr>
        <w:t>Посредством  Единой  справочной службы: 8(800)1000-900.</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1.3.2. Консультирование по вопросам предоставления муниципальной услуги осуществляется бесплатно.</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55202" w:rsidRDefault="00B55202" w:rsidP="00B55202">
      <w:pPr>
        <w:suppressAutoHyphens/>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 xml:space="preserve">1.3.3. Информационные стенды, размещенные в </w:t>
      </w:r>
      <w:r>
        <w:rPr>
          <w:sz w:val="28"/>
          <w:szCs w:val="28"/>
        </w:rPr>
        <w:t xml:space="preserve">МФЦ </w:t>
      </w:r>
      <w:r>
        <w:rPr>
          <w:rFonts w:eastAsia="Calibri"/>
          <w:sz w:val="28"/>
          <w:szCs w:val="28"/>
          <w:lang w:eastAsia="en-US"/>
        </w:rPr>
        <w:t>и Администрации, должны содержать:</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lastRenderedPageBreak/>
        <w:t xml:space="preserve">режим работы, адреса Администрации и </w:t>
      </w:r>
      <w:r>
        <w:rPr>
          <w:sz w:val="28"/>
          <w:szCs w:val="28"/>
        </w:rPr>
        <w:t>МФЦ</w:t>
      </w:r>
      <w:r>
        <w:rPr>
          <w:rFonts w:eastAsia="Calibri"/>
          <w:sz w:val="28"/>
          <w:szCs w:val="28"/>
          <w:lang w:eastAsia="en-US"/>
        </w:rPr>
        <w:t>;</w:t>
      </w:r>
    </w:p>
    <w:p w:rsidR="00B55202" w:rsidRDefault="00B55202" w:rsidP="00B55202">
      <w:pPr>
        <w:suppressAutoHyphens/>
        <w:ind w:firstLine="709"/>
        <w:jc w:val="both"/>
        <w:rPr>
          <w:rFonts w:eastAsia="Calibri"/>
          <w:sz w:val="28"/>
          <w:szCs w:val="28"/>
          <w:lang w:eastAsia="en-US"/>
        </w:rPr>
      </w:pPr>
      <w:r>
        <w:rPr>
          <w:rFonts w:eastAsia="Calibri"/>
          <w:sz w:val="28"/>
          <w:szCs w:val="28"/>
        </w:rPr>
        <w:t>адрес официального сайта Администрации, адрес электронной почты Администрации</w:t>
      </w:r>
      <w:r>
        <w:rPr>
          <w:rFonts w:eastAsia="Calibri"/>
          <w:sz w:val="28"/>
          <w:szCs w:val="28"/>
          <w:lang w:eastAsia="en-US"/>
        </w:rPr>
        <w:t>;</w:t>
      </w:r>
    </w:p>
    <w:p w:rsidR="00B55202" w:rsidRDefault="00B55202" w:rsidP="00B55202">
      <w:pPr>
        <w:suppressAutoHyphens/>
        <w:ind w:firstLine="709"/>
        <w:jc w:val="both"/>
        <w:rPr>
          <w:rFonts w:eastAsia="Calibri"/>
          <w:sz w:val="28"/>
          <w:szCs w:val="28"/>
        </w:rPr>
      </w:pPr>
      <w:r>
        <w:rPr>
          <w:rFonts w:eastAsia="Calibri"/>
          <w:sz w:val="28"/>
          <w:szCs w:val="28"/>
        </w:rPr>
        <w:t xml:space="preserve">почтовые адреса, телефоны, фамилии руководителей </w:t>
      </w:r>
      <w:r>
        <w:rPr>
          <w:sz w:val="28"/>
          <w:szCs w:val="28"/>
        </w:rPr>
        <w:t>МФЦ</w:t>
      </w:r>
      <w:r>
        <w:rPr>
          <w:rFonts w:eastAsia="Calibri"/>
          <w:sz w:val="28"/>
          <w:szCs w:val="28"/>
        </w:rPr>
        <w:t xml:space="preserve"> и Администрации;</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 xml:space="preserve">Такая же информация размещается на официальном сайте Администрации и на сайте </w:t>
      </w:r>
      <w:r>
        <w:rPr>
          <w:sz w:val="28"/>
          <w:szCs w:val="28"/>
        </w:rPr>
        <w:t>МФЦ</w:t>
      </w:r>
      <w:r>
        <w:rPr>
          <w:rFonts w:eastAsia="Calibri"/>
          <w:sz w:val="28"/>
          <w:szCs w:val="28"/>
          <w:lang w:eastAsia="en-US"/>
        </w:rPr>
        <w:t>.</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1.3.4. Информация о местонахождении и графике работы, справочных телефонах Администрации, МФЦ</w:t>
      </w:r>
      <w:r>
        <w:rPr>
          <w:sz w:val="28"/>
          <w:szCs w:val="28"/>
        </w:rPr>
        <w:t>.</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1.3.4.1. Администрация расположена по адресу:</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 xml:space="preserve">Краснодарский край, </w:t>
      </w:r>
      <w:proofErr w:type="gramStart"/>
      <w:r>
        <w:rPr>
          <w:rFonts w:eastAsia="Calibri"/>
          <w:sz w:val="28"/>
          <w:szCs w:val="28"/>
          <w:lang w:eastAsia="en-US"/>
        </w:rPr>
        <w:t>г</w:t>
      </w:r>
      <w:proofErr w:type="gramEnd"/>
      <w:r>
        <w:rPr>
          <w:rFonts w:eastAsia="Calibri"/>
          <w:sz w:val="28"/>
          <w:szCs w:val="28"/>
          <w:lang w:eastAsia="en-US"/>
        </w:rPr>
        <w:t xml:space="preserve">. Туапсе, ул. Победы, 17, электронный адрес: </w:t>
      </w:r>
      <w:proofErr w:type="spellStart"/>
      <w:r>
        <w:rPr>
          <w:rFonts w:eastAsia="Calibri"/>
          <w:sz w:val="28"/>
          <w:szCs w:val="28"/>
          <w:lang w:val="en-US" w:eastAsia="en-US"/>
        </w:rPr>
        <w:t>mosk</w:t>
      </w:r>
      <w:proofErr w:type="spellEnd"/>
      <w:r w:rsidRPr="002349C6">
        <w:rPr>
          <w:rFonts w:eastAsia="Calibri"/>
          <w:sz w:val="28"/>
          <w:szCs w:val="28"/>
          <w:lang w:eastAsia="en-US"/>
        </w:rPr>
        <w:t>050</w:t>
      </w:r>
      <w:proofErr w:type="spellStart"/>
      <w:r>
        <w:rPr>
          <w:rFonts w:eastAsia="Calibri"/>
          <w:sz w:val="28"/>
          <w:szCs w:val="28"/>
          <w:lang w:val="en-US" w:eastAsia="en-US"/>
        </w:rPr>
        <w:t>tuapse</w:t>
      </w:r>
      <w:proofErr w:type="spellEnd"/>
      <w:r w:rsidRPr="002349C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 xml:space="preserve">Справочный телефон Администрации: 8 (86167) </w:t>
      </w:r>
      <w:r w:rsidRPr="004B5772">
        <w:rPr>
          <w:rFonts w:eastAsia="Calibri"/>
          <w:sz w:val="28"/>
          <w:szCs w:val="28"/>
          <w:lang w:eastAsia="en-US"/>
        </w:rPr>
        <w:t>2</w:t>
      </w:r>
      <w:r>
        <w:rPr>
          <w:rFonts w:eastAsia="Calibri"/>
          <w:sz w:val="28"/>
          <w:szCs w:val="28"/>
          <w:lang w:eastAsia="en-US"/>
        </w:rPr>
        <w:t xml:space="preserve">-23-67 , каб.№67. </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Адрес сайта - http://</w:t>
      </w:r>
      <w:proofErr w:type="spellStart"/>
      <w:r>
        <w:rPr>
          <w:rFonts w:eastAsia="Calibri"/>
          <w:sz w:val="28"/>
          <w:szCs w:val="28"/>
          <w:lang w:val="en-US" w:eastAsia="en-US"/>
        </w:rPr>
        <w:t>adm</w:t>
      </w:r>
      <w:proofErr w:type="spellEnd"/>
      <w:r>
        <w:rPr>
          <w:rFonts w:eastAsia="Calibri"/>
          <w:sz w:val="28"/>
          <w:szCs w:val="28"/>
          <w:lang w:eastAsia="en-US"/>
        </w:rPr>
        <w:t>.</w:t>
      </w:r>
      <w:proofErr w:type="spellStart"/>
      <w:r>
        <w:rPr>
          <w:rFonts w:eastAsia="Calibri"/>
          <w:sz w:val="28"/>
          <w:szCs w:val="28"/>
          <w:lang w:val="en-US" w:eastAsia="en-US"/>
        </w:rPr>
        <w:t>tuapse</w:t>
      </w:r>
      <w:proofErr w:type="spellEnd"/>
      <w:r>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Pr>
          <w:rFonts w:eastAsia="Calibri"/>
          <w:sz w:val="28"/>
          <w:szCs w:val="28"/>
          <w:lang w:eastAsia="en-US"/>
        </w:rPr>
        <w:t>г</w:t>
      </w:r>
      <w:proofErr w:type="gramEnd"/>
      <w:r>
        <w:rPr>
          <w:rFonts w:eastAsia="Calibri"/>
          <w:sz w:val="28"/>
          <w:szCs w:val="28"/>
          <w:lang w:eastAsia="en-US"/>
        </w:rPr>
        <w:t xml:space="preserve">. Туапсе,         ул. Победы, 17. </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B55202" w:rsidRDefault="00B55202" w:rsidP="00B55202">
      <w:pPr>
        <w:suppressAutoHyphens/>
        <w:ind w:firstLine="709"/>
        <w:jc w:val="both"/>
        <w:rPr>
          <w:rFonts w:eastAsia="Calibri"/>
          <w:sz w:val="28"/>
          <w:szCs w:val="28"/>
          <w:lang w:eastAsia="en-US"/>
        </w:rPr>
      </w:pPr>
      <w:r>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Pr>
          <w:rFonts w:eastAsia="Calibri"/>
          <w:sz w:val="28"/>
          <w:szCs w:val="28"/>
          <w:lang w:eastAsia="en-US"/>
        </w:rPr>
        <w:lastRenderedPageBreak/>
        <w:t xml:space="preserve">муниципальных услуг Краснодарского края в информационно-телекоммуникационной сети «Интернет» - </w:t>
      </w:r>
      <w:hyperlink r:id="rId5" w:history="1">
        <w:r w:rsidRPr="00270FBA">
          <w:rPr>
            <w:rStyle w:val="a5"/>
            <w:rFonts w:eastAsia="Calibri"/>
            <w:sz w:val="28"/>
            <w:szCs w:val="28"/>
            <w:u w:val="none"/>
            <w:lang w:eastAsia="en-US"/>
          </w:rPr>
          <w:t>http://www.e-mfc.ru</w:t>
        </w:r>
      </w:hyperlink>
      <w:r w:rsidRPr="00270FBA">
        <w:rPr>
          <w:rFonts w:eastAsia="Calibri"/>
          <w:sz w:val="28"/>
          <w:szCs w:val="28"/>
          <w:lang w:eastAsia="en-US"/>
        </w:rPr>
        <w:t>.</w:t>
      </w:r>
    </w:p>
    <w:p w:rsidR="00B55202" w:rsidRDefault="00B55202" w:rsidP="00B55202">
      <w:pPr>
        <w:suppressAutoHyphens/>
        <w:jc w:val="center"/>
        <w:rPr>
          <w:b/>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B55202" w:rsidRDefault="00B55202" w:rsidP="00B55202">
      <w:pPr>
        <w:widowControl w:val="0"/>
        <w:suppressAutoHyphens/>
        <w:autoSpaceDE w:val="0"/>
        <w:autoSpaceDN w:val="0"/>
        <w:adjustRightInd w:val="0"/>
        <w:ind w:firstLine="720"/>
        <w:jc w:val="both"/>
        <w:rPr>
          <w:color w:val="000000" w:themeColor="text1"/>
          <w:sz w:val="16"/>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Pr>
          <w:color w:val="000000" w:themeColor="text1"/>
          <w:sz w:val="28"/>
          <w:szCs w:val="28"/>
        </w:rPr>
        <w:t>Подраздел 2.1. НАИМЕНОВАНИЕ МУНИЦИПАЛЬНОЙ УСЛУГИ</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Pr="002349C6" w:rsidRDefault="00B55202" w:rsidP="00B55202">
      <w:pPr>
        <w:suppressAutoHyphens/>
        <w:ind w:firstLine="709"/>
        <w:jc w:val="both"/>
        <w:rPr>
          <w:color w:val="000000" w:themeColor="text1"/>
          <w:sz w:val="28"/>
          <w:szCs w:val="28"/>
        </w:rPr>
      </w:pPr>
      <w:r>
        <w:rPr>
          <w:color w:val="000000" w:themeColor="text1"/>
          <w:sz w:val="28"/>
          <w:szCs w:val="28"/>
        </w:rPr>
        <w:t>Наименование муниципальной услуги –</w:t>
      </w:r>
      <w:r w:rsidRPr="002349C6">
        <w:rPr>
          <w:color w:val="000000" w:themeColor="text1"/>
          <w:sz w:val="28"/>
          <w:szCs w:val="28"/>
        </w:rPr>
        <w:t xml:space="preserve"> </w:t>
      </w:r>
      <w:r w:rsidRPr="002349C6">
        <w:rPr>
          <w:bCs/>
          <w:sz w:val="28"/>
          <w:szCs w:val="28"/>
        </w:rPr>
        <w:t>«Предоставление права размещения нестационарных торговых объектов на территории муниципального образования»</w:t>
      </w:r>
      <w:r w:rsidRPr="002349C6">
        <w:rPr>
          <w:color w:val="000000" w:themeColor="text1"/>
          <w:sz w:val="28"/>
          <w:szCs w:val="28"/>
        </w:rPr>
        <w:t>.</w:t>
      </w:r>
    </w:p>
    <w:p w:rsidR="00B55202" w:rsidRDefault="00B55202" w:rsidP="00B55202">
      <w:pPr>
        <w:suppressAutoHyphens/>
        <w:ind w:firstLine="709"/>
        <w:jc w:val="both"/>
        <w:rPr>
          <w:color w:val="000000" w:themeColor="text1"/>
          <w:sz w:val="28"/>
          <w:szCs w:val="28"/>
        </w:rPr>
      </w:pPr>
    </w:p>
    <w:p w:rsidR="00B55202" w:rsidRDefault="00B55202" w:rsidP="00B55202">
      <w:pPr>
        <w:suppressAutoHyphens/>
        <w:jc w:val="center"/>
        <w:rPr>
          <w:color w:val="000000" w:themeColor="text1"/>
          <w:sz w:val="28"/>
          <w:szCs w:val="28"/>
        </w:rPr>
      </w:pPr>
      <w:r>
        <w:rPr>
          <w:color w:val="000000" w:themeColor="text1"/>
          <w:sz w:val="28"/>
          <w:szCs w:val="28"/>
        </w:rPr>
        <w:t>Подраздел 2.2. НАИМЕНОВАНИЕ ОРГАНА, ПРЕДОСТАВЛЯЮЩЕГО МУНИЦИПАЛЬНУЮ УСЛУГУ</w:t>
      </w:r>
    </w:p>
    <w:p w:rsidR="00B55202" w:rsidRDefault="00B55202" w:rsidP="00B55202">
      <w:pPr>
        <w:suppressAutoHyphens/>
        <w:jc w:val="center"/>
        <w:rPr>
          <w:color w:val="000000" w:themeColor="text1"/>
          <w:sz w:val="28"/>
          <w:szCs w:val="28"/>
        </w:rPr>
      </w:pPr>
    </w:p>
    <w:p w:rsidR="00B55202" w:rsidRDefault="00B55202" w:rsidP="00B55202">
      <w:pPr>
        <w:suppressAutoHyphens/>
        <w:ind w:firstLine="851"/>
        <w:jc w:val="both"/>
        <w:rPr>
          <w:sz w:val="28"/>
          <w:szCs w:val="28"/>
        </w:rPr>
      </w:pPr>
      <w:r>
        <w:rPr>
          <w:sz w:val="28"/>
          <w:szCs w:val="28"/>
        </w:rPr>
        <w:t>2.2.1. Предоставление муниципальной услуги осуществляется Администрацией.</w:t>
      </w:r>
    </w:p>
    <w:p w:rsidR="00B55202" w:rsidRDefault="00B55202" w:rsidP="00B55202">
      <w:pPr>
        <w:suppressAutoHyphens/>
        <w:autoSpaceDE w:val="0"/>
        <w:autoSpaceDN w:val="0"/>
        <w:adjustRightInd w:val="0"/>
        <w:ind w:firstLine="720"/>
        <w:jc w:val="both"/>
        <w:rPr>
          <w:sz w:val="28"/>
          <w:szCs w:val="28"/>
        </w:rPr>
      </w:pPr>
      <w:r>
        <w:rPr>
          <w:sz w:val="28"/>
          <w:szCs w:val="28"/>
        </w:rPr>
        <w:t>2.2.2. В предоставлении муниципальной услуги участвуют: Администрация и МФЦ.</w:t>
      </w:r>
    </w:p>
    <w:p w:rsidR="00B55202" w:rsidRDefault="00B55202" w:rsidP="00B55202">
      <w:pPr>
        <w:suppressAutoHyphens/>
        <w:autoSpaceDE w:val="0"/>
        <w:autoSpaceDN w:val="0"/>
        <w:adjustRightInd w:val="0"/>
        <w:ind w:firstLine="851"/>
        <w:jc w:val="both"/>
        <w:rPr>
          <w:rFonts w:eastAsia="Calibri"/>
          <w:sz w:val="28"/>
          <w:szCs w:val="28"/>
        </w:rPr>
      </w:pPr>
      <w:r>
        <w:rPr>
          <w:rFonts w:eastAsia="Calibri"/>
          <w:sz w:val="28"/>
          <w:szCs w:val="28"/>
        </w:rPr>
        <w:t xml:space="preserve">Администрация предоставляет муниципальную услугу через отдел экономики администрации </w:t>
      </w:r>
      <w:r>
        <w:rPr>
          <w:rFonts w:eastAsia="Calibri"/>
          <w:sz w:val="28"/>
          <w:szCs w:val="20"/>
        </w:rPr>
        <w:t>Туапсинского городского поселения Туапсинского района</w:t>
      </w:r>
      <w:r>
        <w:rPr>
          <w:rFonts w:eastAsia="Calibri"/>
          <w:sz w:val="28"/>
          <w:szCs w:val="28"/>
        </w:rPr>
        <w:t xml:space="preserve"> (далее по тексту – Отдел).  </w:t>
      </w:r>
    </w:p>
    <w:p w:rsidR="00B55202" w:rsidRPr="00E95600" w:rsidRDefault="00B55202" w:rsidP="00B55202">
      <w:pPr>
        <w:suppressAutoHyphens/>
        <w:autoSpaceDE w:val="0"/>
        <w:autoSpaceDN w:val="0"/>
        <w:adjustRightInd w:val="0"/>
        <w:ind w:firstLine="720"/>
        <w:jc w:val="both"/>
        <w:rPr>
          <w:color w:val="000000" w:themeColor="text1"/>
          <w:sz w:val="28"/>
          <w:szCs w:val="28"/>
        </w:rPr>
      </w:pPr>
      <w:r>
        <w:rPr>
          <w:color w:val="000000" w:themeColor="text1"/>
          <w:sz w:val="28"/>
          <w:szCs w:val="28"/>
        </w:rPr>
        <w:t>2.2.3. В процессе предоставления муниципальной услуги Отдел взаимодействует с</w:t>
      </w:r>
      <w:r w:rsidRPr="00E95600">
        <w:rPr>
          <w:sz w:val="28"/>
          <w:szCs w:val="28"/>
        </w:rPr>
        <w:t xml:space="preserve"> </w:t>
      </w:r>
      <w:r>
        <w:rPr>
          <w:sz w:val="28"/>
          <w:szCs w:val="28"/>
        </w:rPr>
        <w:t>межрайонной ИФНС России по №6 по Краснодарскому краю.</w:t>
      </w:r>
    </w:p>
    <w:p w:rsidR="00B55202" w:rsidRDefault="00B55202" w:rsidP="00B55202">
      <w:pPr>
        <w:suppressAutoHyphens/>
        <w:ind w:firstLine="709"/>
        <w:jc w:val="both"/>
        <w:rPr>
          <w:color w:val="000000" w:themeColor="text1"/>
          <w:sz w:val="28"/>
          <w:szCs w:val="28"/>
        </w:rPr>
      </w:pPr>
      <w:proofErr w:type="gramStart"/>
      <w:r>
        <w:rPr>
          <w:color w:val="000000" w:themeColor="text1"/>
          <w:sz w:val="28"/>
          <w:szCs w:val="28"/>
        </w:rPr>
        <w:t>2.2.4.В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Pr>
          <w:color w:val="000000" w:themeColor="text1"/>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2.3. ОПИСАНИЕ РЕЗУЛЬТАТА</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autoSpaceDE w:val="0"/>
        <w:autoSpaceDN w:val="0"/>
        <w:adjustRightInd w:val="0"/>
        <w:ind w:firstLine="720"/>
        <w:jc w:val="both"/>
        <w:rPr>
          <w:sz w:val="28"/>
          <w:szCs w:val="28"/>
        </w:rPr>
      </w:pPr>
      <w:bookmarkStart w:id="6" w:name="sub_231"/>
      <w:r>
        <w:rPr>
          <w:sz w:val="28"/>
          <w:szCs w:val="28"/>
        </w:rPr>
        <w:t xml:space="preserve">2.3.1. При проведении конкурса на право размещения нестационарных торговых объектов (далее - конкурс) - заключение с заявителем договора на право размещения нестационарного торгового объекта на основании </w:t>
      </w:r>
      <w:r>
        <w:rPr>
          <w:sz w:val="28"/>
          <w:szCs w:val="28"/>
        </w:rPr>
        <w:lastRenderedPageBreak/>
        <w:t>протокола оценки и сопоставления заявлений и документов заседания конкурсной комиссии по предоставлению права размещения нестационарных торговых объектов.</w:t>
      </w:r>
    </w:p>
    <w:p w:rsidR="00B55202" w:rsidRDefault="00B55202" w:rsidP="00B55202">
      <w:pPr>
        <w:autoSpaceDE w:val="0"/>
        <w:autoSpaceDN w:val="0"/>
        <w:adjustRightInd w:val="0"/>
        <w:ind w:firstLine="720"/>
        <w:jc w:val="both"/>
        <w:rPr>
          <w:sz w:val="28"/>
          <w:szCs w:val="28"/>
        </w:rPr>
      </w:pPr>
      <w:bookmarkStart w:id="7" w:name="sub_232"/>
      <w:bookmarkEnd w:id="6"/>
      <w:r>
        <w:rPr>
          <w:sz w:val="28"/>
          <w:szCs w:val="28"/>
        </w:rPr>
        <w:t>2.3.2. Без проведения конкурса - выдача разрешения на право размещения нестационарного торгового объекта в дни проведения праздничных мероприятий, имеющих краткосрочный характер либо уведомление об отказе в выдаче разрешения на право размещения нестационарного торгового объекта в дни проведения праздничных мероприятий, имеющих краткосрочный характер.</w:t>
      </w:r>
      <w:bookmarkEnd w:id="7"/>
    </w:p>
    <w:p w:rsidR="00B55202" w:rsidRDefault="00B55202" w:rsidP="00B55202">
      <w:pPr>
        <w:autoSpaceDE w:val="0"/>
        <w:autoSpaceDN w:val="0"/>
        <w:adjustRightInd w:val="0"/>
        <w:ind w:firstLine="720"/>
        <w:jc w:val="both"/>
        <w:rPr>
          <w:sz w:val="28"/>
          <w:szCs w:val="28"/>
        </w:rPr>
      </w:pP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p>
    <w:p w:rsidR="00B55202" w:rsidRDefault="00B55202" w:rsidP="00B55202">
      <w:pPr>
        <w:autoSpaceDE w:val="0"/>
        <w:autoSpaceDN w:val="0"/>
        <w:adjustRightInd w:val="0"/>
        <w:ind w:firstLine="720"/>
        <w:jc w:val="both"/>
        <w:rPr>
          <w:sz w:val="28"/>
          <w:szCs w:val="28"/>
        </w:rPr>
      </w:pPr>
      <w:bookmarkStart w:id="8" w:name="sub_241"/>
      <w:r>
        <w:rPr>
          <w:sz w:val="28"/>
          <w:szCs w:val="28"/>
        </w:rPr>
        <w:t>2.4.1. При проведении конкурса не более 44 рабочих дней со дня принятия заявления и прилагаемых к нему документов.</w:t>
      </w:r>
    </w:p>
    <w:p w:rsidR="00B55202" w:rsidRDefault="00B55202" w:rsidP="00B55202">
      <w:pPr>
        <w:autoSpaceDE w:val="0"/>
        <w:autoSpaceDN w:val="0"/>
        <w:adjustRightInd w:val="0"/>
        <w:ind w:firstLine="720"/>
        <w:jc w:val="both"/>
        <w:rPr>
          <w:sz w:val="28"/>
          <w:szCs w:val="28"/>
        </w:rPr>
      </w:pPr>
      <w:bookmarkStart w:id="9" w:name="sub_242"/>
      <w:bookmarkEnd w:id="8"/>
      <w:r>
        <w:rPr>
          <w:sz w:val="28"/>
          <w:szCs w:val="28"/>
        </w:rPr>
        <w:t>2.4.2. Без проведения конкурса не более 30 рабочих дней с момента поступления заявления и прилагаемых к нему документов.</w:t>
      </w:r>
      <w:bookmarkEnd w:id="9"/>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2.4.3. Срок приостановления предоставления муниципальной услуги законодательством не предусмотрен.</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p>
    <w:p w:rsidR="00B55202" w:rsidRDefault="00B55202" w:rsidP="00B55202">
      <w:pPr>
        <w:suppressAutoHyphens/>
        <w:ind w:firstLine="709"/>
        <w:jc w:val="both"/>
        <w:rPr>
          <w:color w:val="000000" w:themeColor="text1"/>
          <w:sz w:val="28"/>
          <w:szCs w:val="28"/>
        </w:rPr>
      </w:pPr>
      <w:r>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Конституцией Российской Федерации;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27 июля 2010 года № 210-ФЗ «Об организации предоставления государственных и муниципальных услуг»;</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6 апреля 2011 года № 63-ФЗ «Об электронной подписи»;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B55202" w:rsidRDefault="00B55202" w:rsidP="00B55202">
      <w:pPr>
        <w:suppressAutoHyphens/>
        <w:autoSpaceDE w:val="0"/>
        <w:autoSpaceDN w:val="0"/>
        <w:adjustRightInd w:val="0"/>
        <w:ind w:firstLine="709"/>
        <w:jc w:val="both"/>
        <w:rPr>
          <w:color w:val="000000" w:themeColor="text1"/>
          <w:sz w:val="28"/>
          <w:szCs w:val="28"/>
        </w:rPr>
      </w:pPr>
      <w:r>
        <w:rPr>
          <w:rStyle w:val="link"/>
          <w:color w:val="000000" w:themeColor="text1"/>
          <w:sz w:val="28"/>
          <w:szCs w:val="28"/>
        </w:rPr>
        <w:t>Постановлением</w:t>
      </w:r>
      <w:r>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Pr>
          <w:color w:val="000000" w:themeColor="text1"/>
          <w:sz w:val="28"/>
          <w:szCs w:val="28"/>
        </w:rPr>
        <w:lastRenderedPageBreak/>
        <w:t>разработки и утверждения административных Регламентов предоставления государственных услуг»;</w:t>
      </w:r>
    </w:p>
    <w:p w:rsidR="00B55202" w:rsidRPr="000B217B" w:rsidRDefault="00B55202" w:rsidP="00B55202">
      <w:pPr>
        <w:autoSpaceDE w:val="0"/>
        <w:autoSpaceDN w:val="0"/>
        <w:adjustRightInd w:val="0"/>
        <w:ind w:firstLine="720"/>
        <w:jc w:val="both"/>
        <w:rPr>
          <w:sz w:val="28"/>
          <w:szCs w:val="28"/>
        </w:rPr>
      </w:pPr>
      <w:hyperlink r:id="rId6" w:history="1">
        <w:r w:rsidRPr="000B217B">
          <w:rPr>
            <w:rStyle w:val="a5"/>
            <w:color w:val="auto"/>
            <w:sz w:val="28"/>
            <w:szCs w:val="28"/>
            <w:u w:val="none"/>
          </w:rPr>
          <w:t>Федерального закона</w:t>
        </w:r>
      </w:hyperlink>
      <w:r w:rsidRPr="000B217B">
        <w:rPr>
          <w:sz w:val="28"/>
          <w:szCs w:val="28"/>
        </w:rPr>
        <w:t xml:space="preserve"> от 28</w:t>
      </w:r>
      <w:r>
        <w:rPr>
          <w:sz w:val="28"/>
          <w:szCs w:val="28"/>
        </w:rPr>
        <w:t xml:space="preserve"> декабря </w:t>
      </w:r>
      <w:r w:rsidRPr="000B217B">
        <w:rPr>
          <w:sz w:val="28"/>
          <w:szCs w:val="28"/>
        </w:rPr>
        <w:t>2009</w:t>
      </w:r>
      <w:r>
        <w:rPr>
          <w:sz w:val="28"/>
          <w:szCs w:val="28"/>
        </w:rPr>
        <w:t xml:space="preserve"> года</w:t>
      </w:r>
      <w:r w:rsidRPr="000B217B">
        <w:rPr>
          <w:sz w:val="28"/>
          <w:szCs w:val="28"/>
        </w:rPr>
        <w:t xml:space="preserve"> N 381-ФЗ "Об основах государственного регулирования торговой деятельности в Российской Федерации";</w:t>
      </w:r>
    </w:p>
    <w:p w:rsidR="00B55202" w:rsidRPr="000B217B" w:rsidRDefault="00B55202" w:rsidP="00B55202">
      <w:pPr>
        <w:autoSpaceDE w:val="0"/>
        <w:autoSpaceDN w:val="0"/>
        <w:adjustRightInd w:val="0"/>
        <w:ind w:firstLine="720"/>
        <w:jc w:val="both"/>
        <w:rPr>
          <w:sz w:val="28"/>
          <w:szCs w:val="28"/>
        </w:rPr>
      </w:pPr>
      <w:r w:rsidRPr="000B217B">
        <w:rPr>
          <w:sz w:val="28"/>
          <w:szCs w:val="28"/>
        </w:rPr>
        <w:t>Постановление Правительства Российской Федерации от 29 сентября 2010 г</w:t>
      </w:r>
      <w:r>
        <w:rPr>
          <w:sz w:val="28"/>
          <w:szCs w:val="28"/>
        </w:rPr>
        <w:t>ода</w:t>
      </w:r>
      <w:r w:rsidRPr="000B217B">
        <w:rPr>
          <w:sz w:val="28"/>
          <w:szCs w:val="28"/>
        </w:rPr>
        <w:t xml:space="preserve">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B55202" w:rsidRDefault="00B55202" w:rsidP="00B55202">
      <w:pPr>
        <w:autoSpaceDE w:val="0"/>
        <w:autoSpaceDN w:val="0"/>
        <w:adjustRightInd w:val="0"/>
        <w:ind w:firstLine="720"/>
        <w:jc w:val="both"/>
        <w:rPr>
          <w:sz w:val="28"/>
          <w:szCs w:val="28"/>
        </w:rPr>
      </w:pPr>
      <w:hyperlink r:id="rId7" w:history="1">
        <w:r>
          <w:rPr>
            <w:rStyle w:val="a5"/>
            <w:color w:val="auto"/>
            <w:sz w:val="28"/>
            <w:szCs w:val="28"/>
            <w:u w:val="none"/>
          </w:rPr>
          <w:t>Законом</w:t>
        </w:r>
      </w:hyperlink>
      <w:r w:rsidRPr="000B217B">
        <w:rPr>
          <w:sz w:val="28"/>
          <w:szCs w:val="28"/>
        </w:rPr>
        <w:t xml:space="preserve"> Красно</w:t>
      </w:r>
      <w:r>
        <w:rPr>
          <w:sz w:val="28"/>
          <w:szCs w:val="28"/>
        </w:rPr>
        <w:t>дарского края от 31 мая 2005 года N 879-КЗ "О государственной политике Краснодарского края в сфере торговой деятельности";</w:t>
      </w:r>
    </w:p>
    <w:p w:rsidR="00B55202" w:rsidRDefault="00B55202" w:rsidP="00B55202">
      <w:pPr>
        <w:suppressAutoHyphens/>
        <w:ind w:firstLine="567"/>
        <w:jc w:val="both"/>
        <w:rPr>
          <w:color w:val="000000" w:themeColor="text1"/>
          <w:sz w:val="28"/>
          <w:szCs w:val="28"/>
        </w:rPr>
      </w:pPr>
      <w:r>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55202" w:rsidRDefault="00B55202" w:rsidP="00B55202">
      <w:pPr>
        <w:suppressAutoHyphens/>
        <w:ind w:firstLine="567"/>
        <w:jc w:val="both"/>
        <w:rPr>
          <w:color w:val="000000" w:themeColor="text1"/>
          <w:sz w:val="28"/>
          <w:szCs w:val="28"/>
        </w:rPr>
      </w:pP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5202" w:rsidRDefault="00B55202" w:rsidP="00B55202">
      <w:pPr>
        <w:suppressAutoHyphens/>
        <w:ind w:firstLine="567"/>
        <w:jc w:val="both"/>
        <w:rPr>
          <w:color w:val="000000" w:themeColor="text1"/>
          <w:sz w:val="28"/>
          <w:szCs w:val="28"/>
        </w:rPr>
      </w:pPr>
      <w:r>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B55202" w:rsidRDefault="00B55202" w:rsidP="00B55202">
      <w:pPr>
        <w:suppressAutoHyphens/>
        <w:ind w:firstLine="567"/>
        <w:jc w:val="both"/>
        <w:rPr>
          <w:color w:val="000000" w:themeColor="text1"/>
          <w:sz w:val="28"/>
          <w:szCs w:val="28"/>
        </w:rPr>
      </w:pPr>
      <w:r>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55202" w:rsidRDefault="00B55202" w:rsidP="00B55202">
      <w:pPr>
        <w:suppressAutoHyphens/>
        <w:ind w:firstLine="567"/>
        <w:jc w:val="both"/>
        <w:rPr>
          <w:color w:val="000000" w:themeColor="text1"/>
          <w:sz w:val="28"/>
          <w:szCs w:val="28"/>
        </w:rPr>
      </w:pPr>
      <w:r w:rsidRPr="00FC202D">
        <w:rPr>
          <w:color w:val="000000" w:themeColor="text1"/>
          <w:sz w:val="28"/>
          <w:szCs w:val="28"/>
        </w:rPr>
        <w:t>Постановлением главы администрации (губернатора) Краснодарского края от 11 ноября 2014 года № 1249 «Об утверждении порядка разработки органами местного самоуправления схем размещения нестационарных торговых объектов на территории Краснодарского края»;</w:t>
      </w:r>
    </w:p>
    <w:p w:rsidR="00B55202" w:rsidRDefault="00B55202" w:rsidP="00B55202">
      <w:pPr>
        <w:suppressAutoHyphens/>
        <w:jc w:val="both"/>
        <w:rPr>
          <w:color w:val="000000" w:themeColor="text1"/>
          <w:sz w:val="28"/>
          <w:szCs w:val="28"/>
        </w:rPr>
      </w:pPr>
      <w:r>
        <w:rPr>
          <w:sz w:val="28"/>
          <w:szCs w:val="28"/>
        </w:rPr>
        <w:t xml:space="preserve">        Уставом Туапсинского городского поселения Туапсинского района;</w:t>
      </w:r>
    </w:p>
    <w:p w:rsidR="00B55202" w:rsidRDefault="00B55202" w:rsidP="00B55202">
      <w:pPr>
        <w:suppressAutoHyphens/>
        <w:rPr>
          <w:color w:val="000000" w:themeColor="text1"/>
          <w:sz w:val="28"/>
          <w:szCs w:val="28"/>
        </w:rPr>
      </w:pPr>
      <w:r>
        <w:rPr>
          <w:color w:val="000000" w:themeColor="text1"/>
          <w:sz w:val="28"/>
          <w:szCs w:val="28"/>
        </w:rPr>
        <w:t xml:space="preserve">         Настоящим Регламентом.</w:t>
      </w:r>
    </w:p>
    <w:p w:rsidR="00B55202" w:rsidRDefault="00B55202" w:rsidP="00B55202">
      <w:pPr>
        <w:widowControl w:val="0"/>
        <w:suppressAutoHyphens/>
        <w:autoSpaceDE w:val="0"/>
        <w:autoSpaceDN w:val="0"/>
        <w:adjustRightInd w:val="0"/>
        <w:ind w:firstLine="720"/>
        <w:outlineLvl w:val="2"/>
        <w:rPr>
          <w:color w:val="000000" w:themeColor="text1"/>
          <w:sz w:val="28"/>
          <w:szCs w:val="28"/>
        </w:rPr>
      </w:pPr>
    </w:p>
    <w:p w:rsidR="00B55202" w:rsidRDefault="00B55202" w:rsidP="00B55202">
      <w:pPr>
        <w:widowControl w:val="0"/>
        <w:suppressAutoHyphens/>
        <w:autoSpaceDE w:val="0"/>
        <w:autoSpaceDN w:val="0"/>
        <w:adjustRightInd w:val="0"/>
        <w:ind w:firstLine="720"/>
        <w:outlineLvl w:val="2"/>
        <w:rPr>
          <w:color w:val="000000" w:themeColor="text1"/>
          <w:sz w:val="28"/>
          <w:szCs w:val="28"/>
        </w:rPr>
      </w:pPr>
    </w:p>
    <w:p w:rsidR="00B55202" w:rsidRDefault="00B55202" w:rsidP="00B55202">
      <w:pPr>
        <w:widowControl w:val="0"/>
        <w:suppressAutoHyphens/>
        <w:autoSpaceDE w:val="0"/>
        <w:autoSpaceDN w:val="0"/>
        <w:adjustRightInd w:val="0"/>
        <w:ind w:firstLine="720"/>
        <w:outlineLvl w:val="2"/>
        <w:rPr>
          <w:color w:val="000000" w:themeColor="text1"/>
          <w:sz w:val="28"/>
          <w:szCs w:val="28"/>
        </w:rPr>
      </w:pPr>
    </w:p>
    <w:p w:rsidR="00B55202" w:rsidRDefault="00B55202" w:rsidP="00B55202">
      <w:pPr>
        <w:widowControl w:val="0"/>
        <w:suppressAutoHyphens/>
        <w:autoSpaceDE w:val="0"/>
        <w:autoSpaceDN w:val="0"/>
        <w:adjustRightInd w:val="0"/>
        <w:ind w:firstLine="720"/>
        <w:outlineLvl w:val="2"/>
        <w:rPr>
          <w:color w:val="000000" w:themeColor="text1"/>
          <w:sz w:val="28"/>
          <w:szCs w:val="28"/>
        </w:rPr>
      </w:pP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В СООТВЕТСТВИИ С НОРМАТИВНЫМИ </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ПРЕДОСТАВЛЕНИЯ МУНИЦИПАЛЬНОЙ УСЛУГИ, ПОДЛЕЖАЩИХ ПРЕДСТАВЛЕНИЮ ЗАЯВИТЕЛЕМ,</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r>
        <w:rPr>
          <w:color w:val="000000" w:themeColor="text1"/>
          <w:sz w:val="28"/>
          <w:szCs w:val="28"/>
        </w:rPr>
        <w:t xml:space="preserve">СПОСОБЫ ИХ ПОЛУЧЕНИЯ ЗАЯВИТЕЛЕМ, В ТОМ ЧИСЛЕ В </w:t>
      </w:r>
      <w:r>
        <w:rPr>
          <w:color w:val="000000" w:themeColor="text1"/>
          <w:sz w:val="28"/>
          <w:szCs w:val="28"/>
        </w:rPr>
        <w:lastRenderedPageBreak/>
        <w:t>ЭЛЕКТРОННОЙ ФОРМЕ, ПОРЯДОК ИХ ПРЕДСТАВЛЕНИЯ</w:t>
      </w:r>
    </w:p>
    <w:p w:rsidR="00B55202" w:rsidRDefault="00B55202" w:rsidP="00B55202">
      <w:pPr>
        <w:widowControl w:val="0"/>
        <w:suppressAutoHyphens/>
        <w:autoSpaceDE w:val="0"/>
        <w:autoSpaceDN w:val="0"/>
        <w:adjustRightInd w:val="0"/>
        <w:ind w:firstLine="726"/>
        <w:jc w:val="center"/>
        <w:outlineLvl w:val="2"/>
        <w:rPr>
          <w:color w:val="000000" w:themeColor="text1"/>
          <w:sz w:val="28"/>
          <w:szCs w:val="28"/>
        </w:rPr>
      </w:pPr>
    </w:p>
    <w:p w:rsidR="00B55202" w:rsidRDefault="00B55202" w:rsidP="00B55202">
      <w:pPr>
        <w:suppressAutoHyphens/>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B55202" w:rsidRDefault="00B55202" w:rsidP="00B55202">
      <w:pPr>
        <w:autoSpaceDE w:val="0"/>
        <w:autoSpaceDN w:val="0"/>
        <w:adjustRightInd w:val="0"/>
        <w:ind w:firstLine="720"/>
        <w:jc w:val="both"/>
        <w:rPr>
          <w:sz w:val="28"/>
          <w:szCs w:val="28"/>
        </w:rPr>
      </w:pPr>
      <w:bookmarkStart w:id="10" w:name="sub_261"/>
      <w:r>
        <w:rPr>
          <w:sz w:val="28"/>
          <w:szCs w:val="28"/>
        </w:rPr>
        <w:t>2.6.1.1. При проведении конкурса:</w:t>
      </w:r>
    </w:p>
    <w:bookmarkEnd w:id="10"/>
    <w:p w:rsidR="00B55202" w:rsidRDefault="00B55202" w:rsidP="00B55202">
      <w:pPr>
        <w:autoSpaceDE w:val="0"/>
        <w:autoSpaceDN w:val="0"/>
        <w:adjustRightInd w:val="0"/>
        <w:ind w:firstLine="720"/>
        <w:jc w:val="both"/>
        <w:rPr>
          <w:sz w:val="28"/>
          <w:szCs w:val="28"/>
        </w:rPr>
      </w:pPr>
      <w:r>
        <w:rPr>
          <w:sz w:val="28"/>
          <w:szCs w:val="28"/>
        </w:rPr>
        <w:t xml:space="preserve">1) заявление на предоставление права размещения нестационарных торговых объектов, которое оформляется по форме согласно </w:t>
      </w:r>
      <w:hyperlink r:id="rId8" w:anchor="sub_1100" w:history="1">
        <w:r w:rsidRPr="006A1DBF">
          <w:rPr>
            <w:rStyle w:val="a5"/>
            <w:sz w:val="28"/>
            <w:szCs w:val="28"/>
            <w:u w:val="none"/>
          </w:rPr>
          <w:t>приложению N 1</w:t>
        </w:r>
      </w:hyperlink>
      <w:r>
        <w:rPr>
          <w:sz w:val="28"/>
          <w:szCs w:val="28"/>
        </w:rPr>
        <w:t xml:space="preserve"> к настоящему  Регламенту (далее - заявление), оформленное по образцу согласно приложению №5 настоящему Регламенту;</w:t>
      </w:r>
    </w:p>
    <w:p w:rsidR="00B55202" w:rsidRDefault="00B55202" w:rsidP="00B55202">
      <w:pPr>
        <w:autoSpaceDE w:val="0"/>
        <w:autoSpaceDN w:val="0"/>
        <w:adjustRightInd w:val="0"/>
        <w:ind w:firstLine="720"/>
        <w:jc w:val="both"/>
        <w:rPr>
          <w:sz w:val="28"/>
          <w:szCs w:val="28"/>
        </w:rPr>
      </w:pPr>
      <w:proofErr w:type="gramStart"/>
      <w:r>
        <w:rPr>
          <w:sz w:val="28"/>
          <w:szCs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Pr>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B55202" w:rsidRDefault="00B55202" w:rsidP="00B55202">
      <w:pPr>
        <w:autoSpaceDE w:val="0"/>
        <w:autoSpaceDN w:val="0"/>
        <w:adjustRightInd w:val="0"/>
        <w:ind w:firstLine="720"/>
        <w:jc w:val="both"/>
        <w:rPr>
          <w:sz w:val="28"/>
          <w:szCs w:val="28"/>
        </w:rPr>
      </w:pPr>
      <w:r>
        <w:rPr>
          <w:sz w:val="28"/>
          <w:szCs w:val="28"/>
        </w:rPr>
        <w:t>3) документы и сведения, подтверждающие соответствие заявителя конкурсным условиям:</w:t>
      </w:r>
    </w:p>
    <w:p w:rsidR="00B55202" w:rsidRDefault="00B55202" w:rsidP="00B55202">
      <w:pPr>
        <w:autoSpaceDE w:val="0"/>
        <w:autoSpaceDN w:val="0"/>
        <w:adjustRightInd w:val="0"/>
        <w:ind w:firstLine="720"/>
        <w:jc w:val="both"/>
        <w:rPr>
          <w:sz w:val="28"/>
          <w:szCs w:val="28"/>
        </w:rPr>
      </w:pPr>
      <w:r>
        <w:rPr>
          <w:sz w:val="28"/>
          <w:szCs w:val="28"/>
        </w:rPr>
        <w:t>эскиз, дизайн-проект нестационарного торгового объекта;</w:t>
      </w:r>
    </w:p>
    <w:p w:rsidR="00B55202" w:rsidRDefault="00B55202" w:rsidP="00B55202">
      <w:pPr>
        <w:autoSpaceDE w:val="0"/>
        <w:autoSpaceDN w:val="0"/>
        <w:adjustRightInd w:val="0"/>
        <w:ind w:firstLine="720"/>
        <w:jc w:val="both"/>
        <w:rPr>
          <w:sz w:val="28"/>
          <w:szCs w:val="28"/>
        </w:rPr>
      </w:pPr>
      <w:r>
        <w:rPr>
          <w:sz w:val="28"/>
          <w:szCs w:val="28"/>
        </w:rPr>
        <w:t>сведения об уровне культуры и качества обслуживания населения;</w:t>
      </w:r>
    </w:p>
    <w:p w:rsidR="00B55202" w:rsidRDefault="00B55202" w:rsidP="00B55202">
      <w:pPr>
        <w:autoSpaceDE w:val="0"/>
        <w:autoSpaceDN w:val="0"/>
        <w:adjustRightInd w:val="0"/>
        <w:ind w:firstLine="720"/>
        <w:jc w:val="both"/>
        <w:rPr>
          <w:sz w:val="28"/>
          <w:szCs w:val="28"/>
        </w:rPr>
      </w:pPr>
      <w:r>
        <w:rPr>
          <w:sz w:val="28"/>
          <w:szCs w:val="28"/>
        </w:rPr>
        <w:t>сведения об использовании поверенных технических средств измерения;</w:t>
      </w:r>
    </w:p>
    <w:p w:rsidR="00B55202" w:rsidRDefault="00B55202" w:rsidP="00B55202">
      <w:pPr>
        <w:autoSpaceDE w:val="0"/>
        <w:autoSpaceDN w:val="0"/>
        <w:adjustRightInd w:val="0"/>
        <w:ind w:firstLine="720"/>
        <w:jc w:val="both"/>
        <w:rPr>
          <w:sz w:val="28"/>
          <w:szCs w:val="28"/>
        </w:rPr>
      </w:pPr>
      <w:r>
        <w:rPr>
          <w:sz w:val="28"/>
          <w:szCs w:val="28"/>
        </w:rPr>
        <w:t>сведения об опыте работы заявителя в сфере нестационарной мелкорозничной торговли;</w:t>
      </w:r>
    </w:p>
    <w:p w:rsidR="00B55202" w:rsidRDefault="00B55202" w:rsidP="00B55202">
      <w:pPr>
        <w:autoSpaceDE w:val="0"/>
        <w:autoSpaceDN w:val="0"/>
        <w:adjustRightInd w:val="0"/>
        <w:ind w:firstLine="720"/>
        <w:jc w:val="both"/>
        <w:rPr>
          <w:sz w:val="28"/>
          <w:szCs w:val="28"/>
        </w:rPr>
      </w:pPr>
      <w:r>
        <w:rPr>
          <w:sz w:val="28"/>
          <w:szCs w:val="28"/>
        </w:rPr>
        <w:t>финансовое предложение за право размещения нестационарного торгового объекта (в закрытом конверте);</w:t>
      </w:r>
    </w:p>
    <w:p w:rsidR="00B55202" w:rsidRDefault="00B55202" w:rsidP="00B55202">
      <w:pPr>
        <w:autoSpaceDE w:val="0"/>
        <w:autoSpaceDN w:val="0"/>
        <w:adjustRightInd w:val="0"/>
        <w:ind w:firstLine="720"/>
        <w:jc w:val="both"/>
        <w:rPr>
          <w:sz w:val="28"/>
          <w:szCs w:val="28"/>
        </w:rPr>
      </w:pPr>
      <w:r>
        <w:rPr>
          <w:sz w:val="28"/>
          <w:szCs w:val="28"/>
        </w:rPr>
        <w:t>документы, подтверждающие статус товаропроизводителей, в том числе сельскохозяйственной продукции, в соответствии с действующим законодательством (при реализации продукции собственного производства).</w:t>
      </w:r>
    </w:p>
    <w:p w:rsidR="00B55202" w:rsidRDefault="00B55202" w:rsidP="00B55202">
      <w:pPr>
        <w:autoSpaceDE w:val="0"/>
        <w:autoSpaceDN w:val="0"/>
        <w:adjustRightInd w:val="0"/>
        <w:ind w:firstLine="720"/>
        <w:jc w:val="both"/>
        <w:rPr>
          <w:sz w:val="28"/>
          <w:szCs w:val="28"/>
        </w:rPr>
      </w:pPr>
      <w:r>
        <w:rPr>
          <w:sz w:val="28"/>
          <w:szCs w:val="28"/>
        </w:rPr>
        <w:t>4) Документы или копии документов, подтверждающие внесение задатка.</w:t>
      </w:r>
    </w:p>
    <w:p w:rsidR="00B55202" w:rsidRDefault="00B55202" w:rsidP="00B55202">
      <w:pPr>
        <w:autoSpaceDE w:val="0"/>
        <w:autoSpaceDN w:val="0"/>
        <w:adjustRightInd w:val="0"/>
        <w:ind w:firstLine="720"/>
        <w:jc w:val="both"/>
        <w:rPr>
          <w:sz w:val="28"/>
          <w:szCs w:val="28"/>
        </w:rPr>
      </w:pPr>
      <w:bookmarkStart w:id="11" w:name="sub_262"/>
      <w:r>
        <w:rPr>
          <w:sz w:val="28"/>
          <w:szCs w:val="28"/>
        </w:rPr>
        <w:t>2.6.1.2. Без проведения конкурса:</w:t>
      </w:r>
    </w:p>
    <w:bookmarkEnd w:id="11"/>
    <w:p w:rsidR="00B55202" w:rsidRDefault="00B55202" w:rsidP="00B55202">
      <w:pPr>
        <w:autoSpaceDE w:val="0"/>
        <w:autoSpaceDN w:val="0"/>
        <w:adjustRightInd w:val="0"/>
        <w:ind w:firstLine="720"/>
        <w:jc w:val="both"/>
        <w:rPr>
          <w:sz w:val="28"/>
          <w:szCs w:val="28"/>
        </w:rPr>
      </w:pPr>
      <w:r>
        <w:rPr>
          <w:sz w:val="28"/>
          <w:szCs w:val="28"/>
        </w:rPr>
        <w:t xml:space="preserve">1) заявление на выдачу разрешения на право размещения нестационарных торговых объектов, в том числе сезонных кафе, в дни проведения праздничных мероприятий, которое оформляется по форме согласно </w:t>
      </w:r>
      <w:hyperlink r:id="rId9" w:anchor="sub_1200" w:history="1">
        <w:r w:rsidRPr="006A1DBF">
          <w:rPr>
            <w:rStyle w:val="a5"/>
            <w:sz w:val="28"/>
            <w:szCs w:val="28"/>
            <w:u w:val="none"/>
          </w:rPr>
          <w:t>приложению N 2</w:t>
        </w:r>
      </w:hyperlink>
      <w:r>
        <w:rPr>
          <w:sz w:val="28"/>
          <w:szCs w:val="28"/>
        </w:rPr>
        <w:t xml:space="preserve"> к настоящему Регламенту,</w:t>
      </w:r>
      <w:r w:rsidRPr="009C3E63">
        <w:rPr>
          <w:sz w:val="28"/>
          <w:szCs w:val="28"/>
        </w:rPr>
        <w:t xml:space="preserve"> </w:t>
      </w:r>
      <w:r>
        <w:rPr>
          <w:sz w:val="28"/>
          <w:szCs w:val="28"/>
        </w:rPr>
        <w:t>оформленное по образцу согласно приложению №6 настоящему Регламенту.</w:t>
      </w:r>
    </w:p>
    <w:p w:rsidR="00B55202" w:rsidRDefault="00B55202" w:rsidP="00B55202">
      <w:pPr>
        <w:widowControl w:val="0"/>
        <w:suppressAutoHyphens/>
        <w:autoSpaceDE w:val="0"/>
        <w:autoSpaceDN w:val="0"/>
        <w:adjustRightInd w:val="0"/>
        <w:ind w:firstLine="720"/>
        <w:jc w:val="center"/>
        <w:outlineLvl w:val="2"/>
        <w:rPr>
          <w:sz w:val="28"/>
          <w:szCs w:val="28"/>
        </w:rPr>
      </w:pPr>
      <w:bookmarkStart w:id="12" w:name="sub_27"/>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В СООТВЕТСТВИИ С НОРМАТИВНЫМИ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lastRenderedPageBreak/>
        <w:t xml:space="preserve">МУНИЦИПАЛЬНОЙ УСЛУГИ, КОТОРЫЕ НАХОДЯТСЯ </w:t>
      </w:r>
      <w:proofErr w:type="gramStart"/>
      <w:r>
        <w:rPr>
          <w:color w:val="000000" w:themeColor="text1"/>
          <w:sz w:val="28"/>
          <w:szCs w:val="28"/>
        </w:rPr>
        <w:t>В</w:t>
      </w:r>
      <w:proofErr w:type="gramEnd"/>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РАСПОРЯЖЕНИИ</w:t>
      </w:r>
      <w:proofErr w:type="gramEnd"/>
      <w:r>
        <w:rPr>
          <w:color w:val="000000" w:themeColor="text1"/>
          <w:sz w:val="28"/>
          <w:szCs w:val="28"/>
        </w:rPr>
        <w:t xml:space="preserve"> ГОСУДАРСТВЕННЫХ ОРГАНОВ, ОРГАНОВ МЕСТНОГО САМОУПРАВЛЕНИЯ МУНИЦИПАЛЬНЫХ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5202" w:rsidRDefault="00B55202" w:rsidP="00B55202">
      <w:pPr>
        <w:suppressAutoHyphens/>
        <w:autoSpaceDE w:val="0"/>
        <w:autoSpaceDN w:val="0"/>
        <w:adjustRightInd w:val="0"/>
        <w:ind w:firstLine="709"/>
        <w:jc w:val="both"/>
        <w:outlineLvl w:val="2"/>
        <w:rPr>
          <w:color w:val="000000" w:themeColor="text1"/>
          <w:sz w:val="28"/>
          <w:szCs w:val="28"/>
        </w:rPr>
      </w:pPr>
    </w:p>
    <w:p w:rsidR="00B55202" w:rsidRDefault="00B55202" w:rsidP="00B55202">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B55202" w:rsidRPr="004F05F4" w:rsidRDefault="00B55202" w:rsidP="00B55202">
      <w:pPr>
        <w:autoSpaceDE w:val="0"/>
        <w:autoSpaceDN w:val="0"/>
        <w:adjustRightInd w:val="0"/>
        <w:ind w:firstLine="720"/>
        <w:jc w:val="both"/>
        <w:rPr>
          <w:sz w:val="28"/>
          <w:szCs w:val="28"/>
        </w:rPr>
      </w:pPr>
      <w:bookmarkStart w:id="13" w:name="sub_271"/>
      <w:bookmarkEnd w:id="12"/>
      <w:r w:rsidRPr="004F05F4">
        <w:rPr>
          <w:sz w:val="28"/>
          <w:szCs w:val="28"/>
        </w:rPr>
        <w:t xml:space="preserve">1) копия выписки из </w:t>
      </w:r>
      <w:hyperlink r:id="rId10" w:history="1">
        <w:r w:rsidRPr="004F05F4">
          <w:rPr>
            <w:rStyle w:val="a5"/>
            <w:sz w:val="28"/>
            <w:szCs w:val="28"/>
            <w:u w:val="none"/>
          </w:rPr>
          <w:t>Единого государственного реестра юридических лиц</w:t>
        </w:r>
      </w:hyperlink>
      <w:r w:rsidRPr="004F05F4">
        <w:rPr>
          <w:sz w:val="28"/>
          <w:szCs w:val="28"/>
        </w:rPr>
        <w:t xml:space="preserve"> (для юридических лиц) или выписки из </w:t>
      </w:r>
      <w:hyperlink r:id="rId11" w:history="1">
        <w:r w:rsidRPr="004F05F4">
          <w:rPr>
            <w:rStyle w:val="a5"/>
            <w:sz w:val="28"/>
            <w:szCs w:val="28"/>
            <w:u w:val="none"/>
          </w:rPr>
          <w:t>Единого государственного реестра индивидуальных предпринимателей</w:t>
        </w:r>
      </w:hyperlink>
      <w:r w:rsidRPr="004F05F4">
        <w:rPr>
          <w:sz w:val="28"/>
          <w:szCs w:val="28"/>
        </w:rPr>
        <w:t xml:space="preserve"> (для индивидуальных предпринимателей);</w:t>
      </w:r>
    </w:p>
    <w:p w:rsidR="00B55202" w:rsidRPr="00566C17" w:rsidRDefault="00B55202" w:rsidP="00B55202">
      <w:pPr>
        <w:autoSpaceDE w:val="0"/>
        <w:autoSpaceDN w:val="0"/>
        <w:adjustRightInd w:val="0"/>
        <w:ind w:firstLine="720"/>
        <w:jc w:val="both"/>
        <w:rPr>
          <w:sz w:val="28"/>
          <w:szCs w:val="28"/>
        </w:rPr>
      </w:pPr>
      <w:bookmarkStart w:id="14" w:name="sub_272"/>
      <w:bookmarkEnd w:id="13"/>
      <w:r>
        <w:rPr>
          <w:sz w:val="28"/>
          <w:szCs w:val="28"/>
        </w:rPr>
        <w:t>2)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bookmarkEnd w:id="14"/>
      <w:r>
        <w:rPr>
          <w:sz w:val="28"/>
          <w:szCs w:val="28"/>
        </w:rPr>
        <w:t>.</w:t>
      </w:r>
    </w:p>
    <w:p w:rsidR="00B55202" w:rsidRDefault="00B55202" w:rsidP="00B55202">
      <w:pPr>
        <w:suppressAutoHyphens/>
        <w:autoSpaceDE w:val="0"/>
        <w:autoSpaceDN w:val="0"/>
        <w:adjustRightInd w:val="0"/>
        <w:ind w:firstLine="851"/>
        <w:jc w:val="both"/>
        <w:rPr>
          <w:rFonts w:eastAsia="Calibri"/>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2.8.УКАЗАНИЕ НА ЗАПРЕТ ТРЕБОВАТЬ ОТ ЗАЯВИТЕЛЯ</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suppressAutoHyphens/>
        <w:autoSpaceDE w:val="0"/>
        <w:autoSpaceDN w:val="0"/>
        <w:adjustRightInd w:val="0"/>
        <w:ind w:firstLine="708"/>
        <w:jc w:val="both"/>
        <w:outlineLvl w:val="1"/>
        <w:rPr>
          <w:color w:val="000000" w:themeColor="text1"/>
          <w:sz w:val="28"/>
          <w:szCs w:val="28"/>
        </w:rPr>
      </w:pPr>
      <w:r>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55202" w:rsidRDefault="00B55202" w:rsidP="00B55202">
      <w:pPr>
        <w:suppressAutoHyphens/>
        <w:autoSpaceDE w:val="0"/>
        <w:autoSpaceDN w:val="0"/>
        <w:adjustRightInd w:val="0"/>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55202" w:rsidRDefault="00B55202" w:rsidP="00B55202">
      <w:pPr>
        <w:suppressAutoHyphens/>
        <w:autoSpaceDE w:val="0"/>
        <w:autoSpaceDN w:val="0"/>
        <w:adjustRightInd w:val="0"/>
        <w:ind w:firstLine="851"/>
        <w:jc w:val="both"/>
        <w:outlineLvl w:val="1"/>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Pr>
          <w:color w:val="000000" w:themeColor="text1"/>
          <w:sz w:val="28"/>
          <w:szCs w:val="28"/>
        </w:rPr>
        <w:t>ДЛЯ</w:t>
      </w:r>
      <w:proofErr w:type="gramEnd"/>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2.9.1. Основанием для отказа в приеме документов, необходимых для предоставления муниципальной услуги, является:</w:t>
      </w:r>
    </w:p>
    <w:p w:rsidR="00B55202" w:rsidRDefault="00B55202" w:rsidP="00B55202">
      <w:pPr>
        <w:autoSpaceDE w:val="0"/>
        <w:autoSpaceDN w:val="0"/>
        <w:adjustRightInd w:val="0"/>
        <w:ind w:firstLine="720"/>
        <w:jc w:val="both"/>
        <w:rPr>
          <w:sz w:val="28"/>
          <w:szCs w:val="28"/>
        </w:rPr>
      </w:pPr>
      <w:bookmarkStart w:id="15" w:name="sub_291"/>
      <w:r>
        <w:rPr>
          <w:sz w:val="28"/>
          <w:szCs w:val="28"/>
        </w:rPr>
        <w:t>2.9.1.1. При проведении конкурса:</w:t>
      </w:r>
    </w:p>
    <w:bookmarkEnd w:id="15"/>
    <w:p w:rsidR="00B55202" w:rsidRDefault="00B55202" w:rsidP="00B55202">
      <w:pPr>
        <w:autoSpaceDE w:val="0"/>
        <w:autoSpaceDN w:val="0"/>
        <w:adjustRightInd w:val="0"/>
        <w:ind w:firstLine="720"/>
        <w:jc w:val="both"/>
        <w:rPr>
          <w:sz w:val="28"/>
          <w:szCs w:val="28"/>
        </w:rPr>
      </w:pPr>
      <w:r>
        <w:rPr>
          <w:sz w:val="28"/>
          <w:szCs w:val="28"/>
        </w:rPr>
        <w:t>отсутствие официальной публикации в средствах массовой информации о проведении конкурса;</w:t>
      </w:r>
    </w:p>
    <w:p w:rsidR="00B55202" w:rsidRDefault="00B55202" w:rsidP="00B55202">
      <w:pPr>
        <w:autoSpaceDE w:val="0"/>
        <w:autoSpaceDN w:val="0"/>
        <w:adjustRightInd w:val="0"/>
        <w:ind w:firstLine="720"/>
        <w:jc w:val="both"/>
        <w:rPr>
          <w:sz w:val="28"/>
          <w:szCs w:val="28"/>
        </w:rPr>
      </w:pPr>
      <w:r>
        <w:rPr>
          <w:sz w:val="28"/>
          <w:szCs w:val="28"/>
        </w:rPr>
        <w:t>отсутствие у заявителя соответствующих полномочий на получение муниципальной услуги;</w:t>
      </w:r>
    </w:p>
    <w:p w:rsidR="00B55202" w:rsidRDefault="00B55202" w:rsidP="00B55202">
      <w:pPr>
        <w:autoSpaceDE w:val="0"/>
        <w:autoSpaceDN w:val="0"/>
        <w:adjustRightInd w:val="0"/>
        <w:ind w:firstLine="720"/>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55202" w:rsidRDefault="00B55202" w:rsidP="00B55202">
      <w:pPr>
        <w:autoSpaceDE w:val="0"/>
        <w:autoSpaceDN w:val="0"/>
        <w:adjustRightInd w:val="0"/>
        <w:ind w:firstLine="720"/>
        <w:jc w:val="both"/>
        <w:rPr>
          <w:sz w:val="28"/>
          <w:szCs w:val="28"/>
        </w:rPr>
      </w:pPr>
      <w:bookmarkStart w:id="16" w:name="sub_292"/>
      <w:r>
        <w:rPr>
          <w:sz w:val="28"/>
          <w:szCs w:val="28"/>
        </w:rPr>
        <w:t>2.9.1.2. Без проведения конкурса:</w:t>
      </w:r>
    </w:p>
    <w:bookmarkEnd w:id="16"/>
    <w:p w:rsidR="00B55202" w:rsidRDefault="00B55202" w:rsidP="00B55202">
      <w:pPr>
        <w:autoSpaceDE w:val="0"/>
        <w:autoSpaceDN w:val="0"/>
        <w:adjustRightInd w:val="0"/>
        <w:ind w:firstLine="720"/>
        <w:jc w:val="both"/>
        <w:rPr>
          <w:sz w:val="28"/>
          <w:szCs w:val="28"/>
        </w:rPr>
      </w:pPr>
      <w:r>
        <w:rPr>
          <w:sz w:val="28"/>
          <w:szCs w:val="28"/>
        </w:rPr>
        <w:t>отсутствие у заявителя соответствующих полномочий на получение муниципальной услуги;</w:t>
      </w:r>
    </w:p>
    <w:p w:rsidR="00B55202" w:rsidRDefault="00B55202" w:rsidP="00B55202">
      <w:pPr>
        <w:autoSpaceDE w:val="0"/>
        <w:autoSpaceDN w:val="0"/>
        <w:adjustRightInd w:val="0"/>
        <w:ind w:firstLine="720"/>
        <w:jc w:val="both"/>
        <w:rPr>
          <w:sz w:val="28"/>
          <w:szCs w:val="28"/>
        </w:rPr>
      </w:pPr>
      <w:r>
        <w:rPr>
          <w:sz w:val="28"/>
          <w:szCs w:val="28"/>
        </w:rPr>
        <w:t>наличие в заявлении исправлений, серьёзных повреждений, не позволяющих однозначно истолковать его содержание, отсутствие обратного адреса, отсутствие подписи, печати.</w:t>
      </w:r>
    </w:p>
    <w:p w:rsidR="00B55202" w:rsidRDefault="00B55202" w:rsidP="00B55202">
      <w:pPr>
        <w:autoSpaceDE w:val="0"/>
        <w:autoSpaceDN w:val="0"/>
        <w:adjustRightInd w:val="0"/>
        <w:ind w:firstLine="720"/>
        <w:jc w:val="both"/>
        <w:rPr>
          <w:sz w:val="28"/>
          <w:szCs w:val="28"/>
        </w:rPr>
      </w:pPr>
      <w:r>
        <w:rPr>
          <w:sz w:val="28"/>
          <w:szCs w:val="28"/>
        </w:rPr>
        <w:t>Не может быть отказано заявителю в приёме дополнительных документов при наличии пожелания их сдачи.</w:t>
      </w:r>
    </w:p>
    <w:p w:rsidR="00B55202" w:rsidRDefault="00B55202" w:rsidP="00B55202">
      <w:pPr>
        <w:autoSpaceDE w:val="0"/>
        <w:autoSpaceDN w:val="0"/>
        <w:adjustRightInd w:val="0"/>
        <w:ind w:firstLine="720"/>
        <w:jc w:val="both"/>
        <w:rPr>
          <w:sz w:val="28"/>
          <w:szCs w:val="28"/>
        </w:rPr>
      </w:pPr>
      <w:r>
        <w:rPr>
          <w:sz w:val="28"/>
          <w:szCs w:val="28"/>
        </w:rPr>
        <w:t xml:space="preserve">Заявитель информируется о наличии оснований для отказа в приёме документов, при этом заявителю должно быть </w:t>
      </w:r>
      <w:proofErr w:type="gramStart"/>
      <w:r>
        <w:rPr>
          <w:sz w:val="28"/>
          <w:szCs w:val="28"/>
        </w:rPr>
        <w:t>предложено</w:t>
      </w:r>
      <w:proofErr w:type="gramEnd"/>
      <w:r>
        <w:rPr>
          <w:sz w:val="28"/>
          <w:szCs w:val="28"/>
        </w:rPr>
        <w:t xml:space="preserve"> обратиться с обращением на имя руководителя Отдела, в порядке, установленном </w:t>
      </w:r>
      <w:hyperlink r:id="rId12" w:history="1">
        <w:r w:rsidRPr="004F05F4">
          <w:rPr>
            <w:rStyle w:val="a5"/>
            <w:sz w:val="28"/>
            <w:szCs w:val="28"/>
            <w:u w:val="none"/>
          </w:rPr>
          <w:t>Федеральным законом</w:t>
        </w:r>
      </w:hyperlink>
      <w:r>
        <w:rPr>
          <w:sz w:val="28"/>
          <w:szCs w:val="28"/>
        </w:rPr>
        <w:t xml:space="preserve"> от 02 мая 2006 N 59-ФЗ "О порядке рассмотрения обращений граждан Российской Федерации".</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B55202" w:rsidRDefault="00B55202" w:rsidP="00B55202">
      <w:pPr>
        <w:suppressAutoHyphens/>
        <w:autoSpaceDE w:val="0"/>
        <w:autoSpaceDN w:val="0"/>
        <w:adjustRightInd w:val="0"/>
        <w:ind w:firstLine="709"/>
        <w:jc w:val="center"/>
        <w:rPr>
          <w:color w:val="000000" w:themeColor="text1"/>
          <w:sz w:val="28"/>
          <w:szCs w:val="28"/>
        </w:rPr>
      </w:pPr>
      <w:r>
        <w:rPr>
          <w:color w:val="000000" w:themeColor="text1"/>
          <w:sz w:val="28"/>
          <w:szCs w:val="28"/>
        </w:rPr>
        <w:t>МУНИЦИПАЛЬНОЙ УСЛУГИ</w:t>
      </w:r>
    </w:p>
    <w:p w:rsidR="00B55202" w:rsidRDefault="00B55202" w:rsidP="00B55202">
      <w:pPr>
        <w:suppressAutoHyphens/>
        <w:autoSpaceDE w:val="0"/>
        <w:autoSpaceDN w:val="0"/>
        <w:adjustRightInd w:val="0"/>
        <w:ind w:firstLine="709"/>
        <w:jc w:val="both"/>
        <w:rPr>
          <w:color w:val="000000" w:themeColor="text1"/>
          <w:sz w:val="28"/>
          <w:szCs w:val="28"/>
        </w:rPr>
      </w:pPr>
    </w:p>
    <w:p w:rsidR="00B55202" w:rsidRDefault="00B55202" w:rsidP="00B55202">
      <w:pPr>
        <w:suppressAutoHyphens/>
        <w:autoSpaceDE w:val="0"/>
        <w:autoSpaceDN w:val="0"/>
        <w:adjustRightInd w:val="0"/>
        <w:ind w:firstLine="709"/>
        <w:jc w:val="both"/>
        <w:rPr>
          <w:color w:val="000000" w:themeColor="text1"/>
          <w:sz w:val="28"/>
          <w:szCs w:val="28"/>
        </w:rPr>
      </w:pPr>
      <w:bookmarkStart w:id="17" w:name="sub_2101"/>
      <w:r>
        <w:rPr>
          <w:color w:val="000000" w:themeColor="text1"/>
          <w:sz w:val="28"/>
          <w:szCs w:val="28"/>
        </w:rPr>
        <w:t>2.10.1.Оснований для приостановления предоставления муниципальной услуги законодательством Российской Федерации не предусмотрено.</w:t>
      </w:r>
    </w:p>
    <w:p w:rsidR="00B55202" w:rsidRDefault="00B55202" w:rsidP="00B55202">
      <w:pPr>
        <w:autoSpaceDE w:val="0"/>
        <w:autoSpaceDN w:val="0"/>
        <w:adjustRightInd w:val="0"/>
        <w:ind w:firstLine="720"/>
        <w:jc w:val="both"/>
        <w:rPr>
          <w:sz w:val="28"/>
          <w:szCs w:val="28"/>
        </w:rPr>
      </w:pPr>
      <w:r>
        <w:rPr>
          <w:sz w:val="28"/>
          <w:szCs w:val="28"/>
        </w:rPr>
        <w:t>2.10.2.Исчерпывающий перечень оснований для отказа в предоставлении муниципальной услуги:</w:t>
      </w:r>
    </w:p>
    <w:p w:rsidR="00B55202" w:rsidRDefault="00B55202" w:rsidP="00B55202">
      <w:pPr>
        <w:autoSpaceDE w:val="0"/>
        <w:autoSpaceDN w:val="0"/>
        <w:adjustRightInd w:val="0"/>
        <w:ind w:firstLine="720"/>
        <w:jc w:val="both"/>
        <w:rPr>
          <w:sz w:val="28"/>
          <w:szCs w:val="28"/>
        </w:rPr>
      </w:pPr>
      <w:r>
        <w:rPr>
          <w:sz w:val="28"/>
          <w:szCs w:val="28"/>
        </w:rPr>
        <w:t>2.10.2.1.При проведении конкурса:</w:t>
      </w:r>
    </w:p>
    <w:bookmarkEnd w:id="17"/>
    <w:p w:rsidR="00B55202" w:rsidRDefault="00B55202" w:rsidP="00B55202">
      <w:pPr>
        <w:autoSpaceDE w:val="0"/>
        <w:autoSpaceDN w:val="0"/>
        <w:adjustRightInd w:val="0"/>
        <w:ind w:firstLine="720"/>
        <w:jc w:val="both"/>
        <w:rPr>
          <w:sz w:val="28"/>
          <w:szCs w:val="28"/>
        </w:rPr>
      </w:pPr>
      <w:r>
        <w:rPr>
          <w:sz w:val="28"/>
          <w:szCs w:val="28"/>
        </w:rPr>
        <w:t xml:space="preserve">непредставление документов на участие в конкурсе, предусмотренных </w:t>
      </w:r>
      <w:hyperlink r:id="rId13" w:anchor="sub_261" w:history="1">
        <w:r w:rsidRPr="004F05F4">
          <w:rPr>
            <w:rStyle w:val="a5"/>
            <w:sz w:val="28"/>
            <w:szCs w:val="28"/>
            <w:u w:val="none"/>
          </w:rPr>
          <w:t>пунктом 2.6.1 раздела II</w:t>
        </w:r>
      </w:hyperlink>
      <w:r>
        <w:rPr>
          <w:sz w:val="28"/>
          <w:szCs w:val="28"/>
        </w:rPr>
        <w:t xml:space="preserve"> настоящего Административного Регламента;</w:t>
      </w:r>
    </w:p>
    <w:p w:rsidR="00B55202" w:rsidRDefault="00B55202" w:rsidP="00B55202">
      <w:pPr>
        <w:autoSpaceDE w:val="0"/>
        <w:autoSpaceDN w:val="0"/>
        <w:adjustRightInd w:val="0"/>
        <w:ind w:firstLine="720"/>
        <w:jc w:val="both"/>
        <w:rPr>
          <w:sz w:val="28"/>
          <w:szCs w:val="28"/>
        </w:rPr>
      </w:pPr>
      <w:r>
        <w:rPr>
          <w:sz w:val="28"/>
          <w:szCs w:val="28"/>
        </w:rPr>
        <w:t>содержание  недостоверных данных  в документах, представленных для участия в конкурсе;</w:t>
      </w:r>
    </w:p>
    <w:p w:rsidR="00B55202" w:rsidRDefault="00B55202" w:rsidP="00B55202">
      <w:pPr>
        <w:autoSpaceDE w:val="0"/>
        <w:autoSpaceDN w:val="0"/>
        <w:adjustRightInd w:val="0"/>
        <w:ind w:firstLine="720"/>
        <w:jc w:val="both"/>
        <w:rPr>
          <w:sz w:val="28"/>
          <w:szCs w:val="28"/>
        </w:rPr>
      </w:pPr>
      <w:r>
        <w:rPr>
          <w:sz w:val="28"/>
          <w:szCs w:val="28"/>
        </w:rPr>
        <w:t>неисполнение требований, предъявляемых к оформлению документации.</w:t>
      </w:r>
    </w:p>
    <w:p w:rsidR="00B55202" w:rsidRDefault="00B55202" w:rsidP="00B55202">
      <w:pPr>
        <w:autoSpaceDE w:val="0"/>
        <w:autoSpaceDN w:val="0"/>
        <w:adjustRightInd w:val="0"/>
        <w:ind w:firstLine="720"/>
        <w:jc w:val="both"/>
        <w:rPr>
          <w:sz w:val="28"/>
          <w:szCs w:val="28"/>
        </w:rPr>
      </w:pPr>
      <w:bookmarkStart w:id="18" w:name="sub_2102"/>
      <w:r>
        <w:rPr>
          <w:sz w:val="28"/>
          <w:szCs w:val="28"/>
        </w:rPr>
        <w:t>2.10.2.2. Без проведения конкурса в случае:</w:t>
      </w:r>
    </w:p>
    <w:bookmarkEnd w:id="18"/>
    <w:p w:rsidR="00B55202" w:rsidRDefault="00B55202" w:rsidP="00B55202">
      <w:pPr>
        <w:autoSpaceDE w:val="0"/>
        <w:autoSpaceDN w:val="0"/>
        <w:adjustRightInd w:val="0"/>
        <w:ind w:firstLine="720"/>
        <w:jc w:val="both"/>
        <w:rPr>
          <w:sz w:val="28"/>
          <w:szCs w:val="28"/>
        </w:rPr>
      </w:pPr>
      <w:r>
        <w:rPr>
          <w:sz w:val="28"/>
          <w:szCs w:val="28"/>
        </w:rPr>
        <w:t>отсутствия праздничных мероприятий в период, указанный в заявлении;</w:t>
      </w:r>
    </w:p>
    <w:p w:rsidR="00B55202" w:rsidRDefault="00B55202" w:rsidP="00B55202">
      <w:pPr>
        <w:autoSpaceDE w:val="0"/>
        <w:autoSpaceDN w:val="0"/>
        <w:adjustRightInd w:val="0"/>
        <w:ind w:firstLine="720"/>
        <w:jc w:val="both"/>
        <w:rPr>
          <w:sz w:val="28"/>
          <w:szCs w:val="28"/>
        </w:rPr>
      </w:pPr>
      <w:r>
        <w:rPr>
          <w:sz w:val="28"/>
          <w:szCs w:val="28"/>
        </w:rPr>
        <w:lastRenderedPageBreak/>
        <w:t>размещения нестационарного торгового объекта на территории, прилегающей к административным зданиям, историческим объектам, памятникам архитектуры;</w:t>
      </w:r>
    </w:p>
    <w:p w:rsidR="00B55202" w:rsidRDefault="00B55202" w:rsidP="00B55202">
      <w:pPr>
        <w:autoSpaceDE w:val="0"/>
        <w:autoSpaceDN w:val="0"/>
        <w:adjustRightInd w:val="0"/>
        <w:ind w:firstLine="720"/>
        <w:jc w:val="both"/>
        <w:rPr>
          <w:sz w:val="28"/>
          <w:szCs w:val="28"/>
        </w:rPr>
      </w:pPr>
      <w:r>
        <w:rPr>
          <w:sz w:val="28"/>
          <w:szCs w:val="28"/>
        </w:rPr>
        <w:t>размещения нестационарного торгового объекта в заявленном месте, препятствующем проведению праздничных мероприятий, движению транспорта и (или) пешеходов;</w:t>
      </w:r>
    </w:p>
    <w:p w:rsidR="00B55202" w:rsidRDefault="00B55202" w:rsidP="00B55202">
      <w:pPr>
        <w:autoSpaceDE w:val="0"/>
        <w:autoSpaceDN w:val="0"/>
        <w:adjustRightInd w:val="0"/>
        <w:ind w:firstLine="720"/>
        <w:jc w:val="both"/>
        <w:rPr>
          <w:sz w:val="28"/>
          <w:szCs w:val="28"/>
        </w:rPr>
      </w:pPr>
      <w:r>
        <w:rPr>
          <w:sz w:val="28"/>
          <w:szCs w:val="28"/>
        </w:rPr>
        <w:t>наличия достаточного количества стационарных торговых объектов (3 и более) и нестационарных торговых объектов (2 и более), осуществляющих реализацию схожего ассортимента товаров, по адресу, указанному в заявлении.</w:t>
      </w:r>
    </w:p>
    <w:p w:rsidR="00B55202" w:rsidRDefault="00B55202" w:rsidP="00B55202">
      <w:pPr>
        <w:tabs>
          <w:tab w:val="left" w:pos="1260"/>
          <w:tab w:val="num" w:pos="1440"/>
        </w:tabs>
        <w:suppressAutoHyphens/>
        <w:ind w:firstLine="709"/>
        <w:jc w:val="both"/>
        <w:rPr>
          <w:color w:val="000000" w:themeColor="text1"/>
          <w:sz w:val="28"/>
          <w:szCs w:val="28"/>
        </w:rPr>
      </w:pPr>
      <w:r>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55202" w:rsidRDefault="00B55202" w:rsidP="00B55202">
      <w:pPr>
        <w:tabs>
          <w:tab w:val="left" w:pos="1260"/>
          <w:tab w:val="num" w:pos="1440"/>
        </w:tabs>
        <w:suppressAutoHyphens/>
        <w:ind w:firstLine="709"/>
        <w:jc w:val="both"/>
        <w:rPr>
          <w:color w:val="000000" w:themeColor="text1"/>
          <w:sz w:val="28"/>
          <w:szCs w:val="28"/>
        </w:rPr>
      </w:pPr>
      <w:r>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55202" w:rsidRDefault="00B55202" w:rsidP="00B55202">
      <w:pPr>
        <w:tabs>
          <w:tab w:val="left" w:pos="1260"/>
          <w:tab w:val="num" w:pos="1440"/>
        </w:tabs>
        <w:suppressAutoHyphens/>
        <w:ind w:firstLine="709"/>
        <w:jc w:val="both"/>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pStyle w:val="ConsNormal"/>
        <w:widowControl/>
        <w:suppressAutoHyphens/>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suppressAutoHyphens/>
        <w:autoSpaceDE w:val="0"/>
        <w:autoSpaceDN w:val="0"/>
        <w:adjustRightInd w:val="0"/>
        <w:ind w:firstLine="709"/>
        <w:jc w:val="both"/>
        <w:outlineLvl w:val="1"/>
        <w:rPr>
          <w:color w:val="000000" w:themeColor="text1"/>
          <w:sz w:val="28"/>
          <w:szCs w:val="28"/>
        </w:rPr>
      </w:pPr>
      <w:r>
        <w:rPr>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color w:val="000000" w:themeColor="text1"/>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B55202" w:rsidRDefault="00B55202" w:rsidP="00B55202">
      <w:pPr>
        <w:widowControl w:val="0"/>
        <w:suppressAutoHyphens/>
        <w:autoSpaceDE w:val="0"/>
        <w:autoSpaceDN w:val="0"/>
        <w:adjustRightInd w:val="0"/>
        <w:ind w:firstLine="720"/>
        <w:jc w:val="center"/>
        <w:outlineLvl w:val="2"/>
        <w:rPr>
          <w:color w:val="000000" w:themeColor="text1"/>
          <w:sz w:val="28"/>
          <w:szCs w:val="28"/>
        </w:rPr>
      </w:pP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5202" w:rsidRDefault="00B55202" w:rsidP="00B55202">
      <w:pPr>
        <w:suppressAutoHyphens/>
        <w:ind w:firstLine="709"/>
        <w:jc w:val="center"/>
        <w:rPr>
          <w:color w:val="000000" w:themeColor="text1"/>
          <w:sz w:val="28"/>
          <w:szCs w:val="28"/>
        </w:rPr>
      </w:pPr>
    </w:p>
    <w:p w:rsidR="00B55202" w:rsidRDefault="00B55202" w:rsidP="00B55202">
      <w:pPr>
        <w:suppressAutoHyphens/>
        <w:ind w:firstLine="709"/>
        <w:jc w:val="center"/>
        <w:rPr>
          <w:color w:val="000000" w:themeColor="text1"/>
          <w:sz w:val="28"/>
          <w:szCs w:val="28"/>
        </w:rPr>
      </w:pPr>
      <w:r>
        <w:rPr>
          <w:color w:val="000000" w:themeColor="text1"/>
          <w:sz w:val="28"/>
          <w:szCs w:val="28"/>
        </w:rPr>
        <w:t>Подраздел 2.16. ТРЕБОВАНИЯ К ПОМЕЩЕНИЯМ, В КОТОРЫХ</w:t>
      </w:r>
    </w:p>
    <w:p w:rsidR="00B55202" w:rsidRDefault="00B55202" w:rsidP="00B55202">
      <w:pPr>
        <w:suppressAutoHyphens/>
        <w:ind w:firstLine="709"/>
        <w:jc w:val="center"/>
        <w:rPr>
          <w:color w:val="000000" w:themeColor="text1"/>
          <w:sz w:val="28"/>
          <w:szCs w:val="28"/>
        </w:rPr>
      </w:pPr>
      <w:r>
        <w:rPr>
          <w:color w:val="000000" w:themeColor="text1"/>
          <w:sz w:val="28"/>
          <w:szCs w:val="28"/>
        </w:rPr>
        <w:t>ПРЕДОСТАВЛЯЮТСЯ МУНИЦИПАЛЬНАЯ УСЛУГА, УСЛУГА,</w:t>
      </w:r>
    </w:p>
    <w:p w:rsidR="00B55202" w:rsidRDefault="00B55202" w:rsidP="00B55202">
      <w:pPr>
        <w:suppressAutoHyphens/>
        <w:ind w:firstLine="709"/>
        <w:jc w:val="center"/>
        <w:rPr>
          <w:color w:val="000000" w:themeColor="text1"/>
          <w:sz w:val="28"/>
          <w:szCs w:val="28"/>
        </w:rPr>
      </w:pPr>
      <w:proofErr w:type="gramStart"/>
      <w:r>
        <w:rPr>
          <w:color w:val="000000" w:themeColor="text1"/>
          <w:sz w:val="28"/>
          <w:szCs w:val="28"/>
        </w:rPr>
        <w:t>ПРЕДОСТАВЛЯЕМАЯ</w:t>
      </w:r>
      <w:proofErr w:type="gramEnd"/>
      <w:r>
        <w:rPr>
          <w:color w:val="000000" w:themeColor="text1"/>
          <w:sz w:val="28"/>
          <w:szCs w:val="28"/>
        </w:rPr>
        <w:t xml:space="preserve"> ОРГАНИЗАЦИЕЙ, УЧАСТВУЮЩЕЙ</w:t>
      </w:r>
    </w:p>
    <w:p w:rsidR="00B55202" w:rsidRDefault="00B55202" w:rsidP="00B55202">
      <w:pPr>
        <w:suppressAutoHyphens/>
        <w:ind w:firstLine="709"/>
        <w:jc w:val="center"/>
        <w:rPr>
          <w:color w:val="000000" w:themeColor="text1"/>
          <w:sz w:val="28"/>
          <w:szCs w:val="28"/>
        </w:rPr>
      </w:pPr>
      <w:r>
        <w:rPr>
          <w:color w:val="000000" w:themeColor="text1"/>
          <w:sz w:val="28"/>
          <w:szCs w:val="28"/>
        </w:rPr>
        <w:t>В ПРЕДОСТАВЛЕНИИ МУНИЦИПАЛЬНОЙ УСЛУГИ, К МЕСТУ</w:t>
      </w:r>
    </w:p>
    <w:p w:rsidR="00B55202" w:rsidRDefault="00B55202" w:rsidP="00B55202">
      <w:pPr>
        <w:suppressAutoHyphens/>
        <w:ind w:firstLine="709"/>
        <w:jc w:val="center"/>
        <w:rPr>
          <w:color w:val="000000" w:themeColor="text1"/>
          <w:sz w:val="28"/>
          <w:szCs w:val="28"/>
        </w:rPr>
      </w:pPr>
      <w:r>
        <w:rPr>
          <w:color w:val="000000" w:themeColor="text1"/>
          <w:sz w:val="28"/>
          <w:szCs w:val="28"/>
        </w:rPr>
        <w:t>ОЖИДАНИЯ И ПРИЕМА ЗАЯВИТЕЛЕЙ, РАЗМЕЩЕНИЮ</w:t>
      </w:r>
    </w:p>
    <w:p w:rsidR="00B55202" w:rsidRDefault="00B55202" w:rsidP="00B55202">
      <w:pPr>
        <w:suppressAutoHyphens/>
        <w:ind w:firstLine="709"/>
        <w:jc w:val="center"/>
        <w:rPr>
          <w:color w:val="000000" w:themeColor="text1"/>
          <w:sz w:val="28"/>
          <w:szCs w:val="28"/>
        </w:rPr>
      </w:pPr>
      <w:r>
        <w:rPr>
          <w:color w:val="000000" w:themeColor="text1"/>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sidRPr="00E95600">
        <w:rPr>
          <w:color w:val="000000" w:themeColor="text1"/>
          <w:sz w:val="28"/>
          <w:szCs w:val="28"/>
        </w:rPr>
        <w:t xml:space="preserve"> </w:t>
      </w:r>
      <w:r>
        <w:rPr>
          <w:color w:val="000000" w:themeColor="text1"/>
          <w:sz w:val="28"/>
          <w:szCs w:val="28"/>
        </w:rPr>
        <w:t>УКАЗАННЫХ ОБЪЕКТОВ</w:t>
      </w:r>
    </w:p>
    <w:p w:rsidR="00B55202" w:rsidRDefault="00B55202" w:rsidP="00B55202">
      <w:pPr>
        <w:suppressAutoHyphens/>
        <w:ind w:firstLine="709"/>
        <w:jc w:val="center"/>
        <w:rPr>
          <w:color w:val="000000" w:themeColor="text1"/>
          <w:sz w:val="28"/>
          <w:szCs w:val="28"/>
        </w:rPr>
      </w:pPr>
      <w:r>
        <w:rPr>
          <w:color w:val="000000" w:themeColor="text1"/>
          <w:sz w:val="28"/>
          <w:szCs w:val="28"/>
        </w:rPr>
        <w:t>В СООТВЕТСТВИИ С ЗАКОНОДАТЕЛЬСТВОМ РОССИЙСКОЙ ФЕДЕРАЦИИ О СОЦИАЛЬНОЙ ЗАЩИТЕ ИНВАЛИДОВ</w:t>
      </w:r>
    </w:p>
    <w:p w:rsidR="00B55202" w:rsidRDefault="00B55202" w:rsidP="00B55202">
      <w:pPr>
        <w:suppressAutoHyphens/>
        <w:ind w:firstLine="709"/>
        <w:jc w:val="center"/>
        <w:rPr>
          <w:color w:val="000000" w:themeColor="text1"/>
          <w:sz w:val="28"/>
          <w:szCs w:val="28"/>
        </w:rPr>
      </w:pP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(режиме) работы Администрации и МФЦ размещается  при  входе  в здание,  в котором оно осуществляет свою деятельность, на видном месте.</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Вход в здание должен быть оборудован информационной табличкой (вывеской), содержащей информацию об Администрации и МФЦ, </w:t>
      </w:r>
      <w:proofErr w:type="gramStart"/>
      <w:r>
        <w:rPr>
          <w:color w:val="000000" w:themeColor="text1"/>
          <w:sz w:val="28"/>
          <w:szCs w:val="28"/>
        </w:rPr>
        <w:t>осуществляющем</w:t>
      </w:r>
      <w:proofErr w:type="gramEnd"/>
      <w:r>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Места предоставления муниципальной услуги оборудуются </w:t>
      </w:r>
      <w:proofErr w:type="gramStart"/>
      <w:r>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themeColor="text1"/>
          <w:sz w:val="28"/>
          <w:szCs w:val="28"/>
        </w:rPr>
        <w:t xml:space="preserve"> инвалидов, в том числе обеспечиваются:</w:t>
      </w:r>
    </w:p>
    <w:p w:rsidR="00B55202" w:rsidRDefault="00B55202" w:rsidP="00B55202">
      <w:pPr>
        <w:suppressAutoHyphens/>
        <w:autoSpaceDE w:val="0"/>
        <w:autoSpaceDN w:val="0"/>
        <w:adjustRightInd w:val="0"/>
        <w:ind w:firstLine="709"/>
        <w:jc w:val="both"/>
        <w:rPr>
          <w:color w:val="FF0000"/>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themeColor="text1"/>
          <w:sz w:val="28"/>
          <w:szCs w:val="28"/>
        </w:rPr>
        <w:t>сурдопереводчика</w:t>
      </w:r>
      <w:proofErr w:type="spellEnd"/>
      <w:r>
        <w:rPr>
          <w:color w:val="000000" w:themeColor="text1"/>
          <w:sz w:val="28"/>
          <w:szCs w:val="28"/>
        </w:rPr>
        <w:t xml:space="preserve"> и </w:t>
      </w:r>
      <w:proofErr w:type="spellStart"/>
      <w:r>
        <w:rPr>
          <w:color w:val="000000" w:themeColor="text1"/>
          <w:sz w:val="28"/>
          <w:szCs w:val="28"/>
        </w:rPr>
        <w:t>тифлосурдопереводчика</w:t>
      </w:r>
      <w:proofErr w:type="spellEnd"/>
      <w:r>
        <w:rPr>
          <w:color w:val="000000" w:themeColor="text1"/>
          <w:sz w:val="28"/>
          <w:szCs w:val="28"/>
        </w:rPr>
        <w:t>;</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Администрации или МФЦ,</w:t>
      </w:r>
      <w:r>
        <w:rPr>
          <w:color w:val="FF0000"/>
          <w:sz w:val="28"/>
          <w:szCs w:val="28"/>
        </w:rPr>
        <w:t xml:space="preserve"> </w:t>
      </w:r>
      <w:proofErr w:type="gramStart"/>
      <w:r>
        <w:rPr>
          <w:color w:val="000000" w:themeColor="text1"/>
          <w:sz w:val="28"/>
          <w:szCs w:val="28"/>
        </w:rPr>
        <w:t>предоставляющего</w:t>
      </w:r>
      <w:proofErr w:type="gramEnd"/>
      <w:r>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55202" w:rsidRDefault="00B55202" w:rsidP="00B55202">
      <w:pPr>
        <w:suppressAutoHyphens/>
        <w:autoSpaceDE w:val="0"/>
        <w:autoSpaceDN w:val="0"/>
        <w:adjustRightInd w:val="0"/>
        <w:ind w:firstLine="709"/>
        <w:jc w:val="both"/>
        <w:rPr>
          <w:sz w:val="28"/>
          <w:szCs w:val="28"/>
        </w:rPr>
      </w:pPr>
      <w:r>
        <w:rPr>
          <w:color w:val="000000" w:themeColor="text1"/>
          <w:sz w:val="28"/>
          <w:szCs w:val="28"/>
        </w:rPr>
        <w:t xml:space="preserve">Помещения </w:t>
      </w:r>
      <w:r>
        <w:rPr>
          <w:sz w:val="28"/>
          <w:szCs w:val="28"/>
        </w:rPr>
        <w:t xml:space="preserve">МФЦ </w:t>
      </w:r>
      <w:r>
        <w:rPr>
          <w:color w:val="000000" w:themeColor="text1"/>
          <w:sz w:val="28"/>
          <w:szCs w:val="28"/>
        </w:rPr>
        <w:t xml:space="preserve">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2.16.2. Прием документов в Администрации осуществляется в специально отведенных для этого кабинетах, а в МФЦ - в специально оборудованных помещениях.</w:t>
      </w:r>
    </w:p>
    <w:p w:rsidR="00B55202" w:rsidRDefault="00B55202" w:rsidP="00B55202">
      <w:pPr>
        <w:suppressAutoHyphens/>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Оформление информационных листов осуществляется удобным для чтения шрифтом – </w:t>
      </w:r>
      <w:proofErr w:type="spellStart"/>
      <w:r>
        <w:rPr>
          <w:color w:val="000000" w:themeColor="text1"/>
          <w:sz w:val="28"/>
          <w:szCs w:val="28"/>
        </w:rPr>
        <w:t>Times</w:t>
      </w:r>
      <w:proofErr w:type="spellEnd"/>
      <w:r>
        <w:rPr>
          <w:color w:val="000000" w:themeColor="text1"/>
          <w:sz w:val="28"/>
          <w:szCs w:val="28"/>
        </w:rPr>
        <w:t xml:space="preserve"> </w:t>
      </w:r>
      <w:proofErr w:type="spellStart"/>
      <w:r>
        <w:rPr>
          <w:color w:val="000000" w:themeColor="text1"/>
          <w:sz w:val="28"/>
          <w:szCs w:val="28"/>
        </w:rPr>
        <w:t>New</w:t>
      </w:r>
      <w:proofErr w:type="spellEnd"/>
      <w:r>
        <w:rPr>
          <w:color w:val="000000" w:themeColor="text1"/>
          <w:sz w:val="28"/>
          <w:szCs w:val="28"/>
        </w:rPr>
        <w:t xml:space="preserve"> </w:t>
      </w:r>
      <w:proofErr w:type="spellStart"/>
      <w:r>
        <w:rPr>
          <w:color w:val="000000" w:themeColor="text1"/>
          <w:sz w:val="28"/>
          <w:szCs w:val="28"/>
        </w:rPr>
        <w:t>Roman</w:t>
      </w:r>
      <w:proofErr w:type="spellEnd"/>
      <w:r>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Администрации;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2.16.7.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необходимым информационным ресурсам Администрации.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themeColor="text1"/>
          <w:sz w:val="28"/>
          <w:szCs w:val="28"/>
        </w:rPr>
        <w:t>бэйджами</w:t>
      </w:r>
      <w:proofErr w:type="spellEnd"/>
      <w:r>
        <w:rPr>
          <w:color w:val="000000" w:themeColor="text1"/>
          <w:sz w:val="28"/>
          <w:szCs w:val="28"/>
        </w:rPr>
        <w:t>) и (или) настольными табличками.</w:t>
      </w:r>
    </w:p>
    <w:p w:rsidR="00B55202" w:rsidRDefault="00B55202" w:rsidP="00B55202">
      <w:pPr>
        <w:suppressAutoHyphens/>
        <w:ind w:firstLine="709"/>
        <w:jc w:val="center"/>
        <w:rPr>
          <w:color w:val="000000" w:themeColor="text1"/>
          <w:sz w:val="28"/>
          <w:szCs w:val="28"/>
        </w:rPr>
      </w:pPr>
    </w:p>
    <w:p w:rsidR="00B55202" w:rsidRDefault="00B55202" w:rsidP="00B55202">
      <w:pPr>
        <w:suppressAutoHyphens/>
        <w:ind w:firstLine="709"/>
        <w:jc w:val="center"/>
        <w:rPr>
          <w:color w:val="000000" w:themeColor="text1"/>
          <w:sz w:val="28"/>
          <w:szCs w:val="28"/>
        </w:rPr>
      </w:pPr>
      <w:r>
        <w:rPr>
          <w:color w:val="000000" w:themeColor="text1"/>
          <w:sz w:val="28"/>
          <w:szCs w:val="28"/>
        </w:rPr>
        <w:t>Подраздел 2.17. ПОКАЗАТЕЛИ ДОСТУПНОСТИИ КАЧЕСТВА</w:t>
      </w:r>
    </w:p>
    <w:p w:rsidR="00B55202" w:rsidRDefault="00B55202" w:rsidP="00B55202">
      <w:pPr>
        <w:suppressAutoHyphens/>
        <w:ind w:firstLine="709"/>
        <w:jc w:val="center"/>
        <w:rPr>
          <w:color w:val="000000" w:themeColor="text1"/>
          <w:sz w:val="28"/>
          <w:szCs w:val="28"/>
        </w:rPr>
      </w:pPr>
      <w:r>
        <w:rPr>
          <w:color w:val="000000" w:themeColor="text1"/>
          <w:sz w:val="28"/>
          <w:szCs w:val="28"/>
        </w:rPr>
        <w:t>МУНИЦИПАЛЬНОЙ УСЛУГИ, В ТОМ ЧИСЛЕ КОЛИЧЕСТВО</w:t>
      </w:r>
    </w:p>
    <w:p w:rsidR="00B55202" w:rsidRDefault="00B55202" w:rsidP="00B55202">
      <w:pPr>
        <w:suppressAutoHyphens/>
        <w:ind w:firstLine="709"/>
        <w:jc w:val="center"/>
        <w:rPr>
          <w:color w:val="000000" w:themeColor="text1"/>
          <w:sz w:val="28"/>
          <w:szCs w:val="28"/>
        </w:rPr>
      </w:pPr>
      <w:r>
        <w:rPr>
          <w:color w:val="000000" w:themeColor="text1"/>
          <w:sz w:val="28"/>
          <w:szCs w:val="28"/>
        </w:rPr>
        <w:t>ВЗАИМОДЕЙСТВИЙ ЗАЯВИТЕЛЯ С ДОЛЖНОСТНЫМИ ЛИЦАМИ</w:t>
      </w:r>
    </w:p>
    <w:p w:rsidR="00B55202" w:rsidRDefault="00B55202" w:rsidP="00B55202">
      <w:pPr>
        <w:suppressAutoHyphens/>
        <w:ind w:firstLine="709"/>
        <w:jc w:val="center"/>
        <w:rPr>
          <w:color w:val="000000" w:themeColor="text1"/>
          <w:sz w:val="28"/>
          <w:szCs w:val="28"/>
        </w:rPr>
      </w:pPr>
      <w:r>
        <w:rPr>
          <w:color w:val="000000" w:themeColor="text1"/>
          <w:sz w:val="28"/>
          <w:szCs w:val="28"/>
        </w:rPr>
        <w:t>ПРИ ПРЕДОСТАВЛЕНИИ МУНИЦИПАЛЬНОЙ УСЛУГИ И ИХ</w:t>
      </w:r>
    </w:p>
    <w:p w:rsidR="00B55202" w:rsidRDefault="00B55202" w:rsidP="00B55202">
      <w:pPr>
        <w:suppressAutoHyphens/>
        <w:ind w:firstLine="709"/>
        <w:jc w:val="center"/>
        <w:rPr>
          <w:color w:val="000000" w:themeColor="text1"/>
          <w:sz w:val="28"/>
          <w:szCs w:val="28"/>
        </w:rPr>
      </w:pPr>
      <w:r>
        <w:rPr>
          <w:color w:val="000000" w:themeColor="text1"/>
          <w:sz w:val="28"/>
          <w:szCs w:val="28"/>
        </w:rPr>
        <w:t>ПРОДОЛЖИТЕЛЬНОСТЬ, ВОЗМОЖНОСТЬ ПОЛУЧЕНИЯ</w:t>
      </w:r>
    </w:p>
    <w:p w:rsidR="00B55202" w:rsidRDefault="00B55202" w:rsidP="00B55202">
      <w:pPr>
        <w:suppressAutoHyphens/>
        <w:ind w:firstLine="709"/>
        <w:jc w:val="center"/>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202" w:rsidRDefault="00B55202" w:rsidP="00B55202">
      <w:pPr>
        <w:suppressAutoHyphens/>
        <w:ind w:firstLine="709"/>
        <w:jc w:val="center"/>
        <w:rPr>
          <w:color w:val="000000" w:themeColor="text1"/>
          <w:sz w:val="28"/>
          <w:szCs w:val="28"/>
        </w:rPr>
      </w:pPr>
    </w:p>
    <w:p w:rsidR="00B55202" w:rsidRDefault="00B55202" w:rsidP="00B55202">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B55202" w:rsidRDefault="00B55202" w:rsidP="00B55202">
      <w:pPr>
        <w:tabs>
          <w:tab w:val="num" w:pos="0"/>
          <w:tab w:val="left" w:pos="720"/>
          <w:tab w:val="left" w:pos="1260"/>
        </w:tabs>
        <w:suppressAutoHyphen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55202" w:rsidRDefault="00B55202" w:rsidP="00B55202">
      <w:pPr>
        <w:suppressAutoHyphens/>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55202" w:rsidRDefault="00B55202" w:rsidP="00B55202">
      <w:pPr>
        <w:suppressAutoHyphens/>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55202" w:rsidRDefault="00B55202" w:rsidP="00B55202">
      <w:pPr>
        <w:suppressAutoHyphens/>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B55202" w:rsidRDefault="00B55202" w:rsidP="00B55202">
      <w:pPr>
        <w:suppressAutoHyphens/>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B55202" w:rsidRDefault="00B55202" w:rsidP="00B55202">
      <w:pPr>
        <w:suppressAutoHyphens/>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55202" w:rsidRDefault="00B55202" w:rsidP="00B55202">
      <w:pPr>
        <w:suppressAutoHyphens/>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55202" w:rsidRDefault="00B55202" w:rsidP="00B55202">
      <w:pPr>
        <w:suppressAutoHyphens/>
        <w:ind w:firstLine="709"/>
        <w:jc w:val="center"/>
        <w:rPr>
          <w:color w:val="000000" w:themeColor="text1"/>
          <w:sz w:val="28"/>
          <w:szCs w:val="28"/>
        </w:rPr>
      </w:pPr>
    </w:p>
    <w:p w:rsidR="00B55202" w:rsidRDefault="00B55202" w:rsidP="00B55202">
      <w:pPr>
        <w:suppressAutoHyphens/>
        <w:ind w:firstLine="709"/>
        <w:jc w:val="center"/>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5202" w:rsidRDefault="00B55202" w:rsidP="00B55202">
      <w:pPr>
        <w:suppressAutoHyphens/>
        <w:ind w:firstLine="709"/>
        <w:jc w:val="center"/>
        <w:rPr>
          <w:color w:val="000000" w:themeColor="text1"/>
          <w:sz w:val="28"/>
          <w:szCs w:val="28"/>
        </w:rPr>
      </w:pPr>
    </w:p>
    <w:p w:rsidR="00B55202" w:rsidRDefault="00B55202" w:rsidP="00B55202">
      <w:pPr>
        <w:suppressAutoHyphens/>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5202" w:rsidRDefault="00B55202" w:rsidP="00B55202">
      <w:pPr>
        <w:suppressAutoHyphens/>
        <w:ind w:firstLine="709"/>
        <w:jc w:val="both"/>
        <w:rPr>
          <w:color w:val="000000" w:themeColor="text1"/>
          <w:sz w:val="28"/>
          <w:szCs w:val="28"/>
        </w:rPr>
      </w:pPr>
      <w:r>
        <w:rPr>
          <w:color w:val="000000" w:themeColor="text1"/>
          <w:sz w:val="28"/>
          <w:szCs w:val="28"/>
        </w:rPr>
        <w:t>в Администрацию;</w:t>
      </w:r>
    </w:p>
    <w:p w:rsidR="00B55202" w:rsidRDefault="00B55202" w:rsidP="00B55202">
      <w:pPr>
        <w:suppressAutoHyphens/>
        <w:ind w:firstLine="709"/>
        <w:jc w:val="both"/>
        <w:rPr>
          <w:color w:val="000000" w:themeColor="text1"/>
          <w:sz w:val="28"/>
          <w:szCs w:val="28"/>
        </w:rPr>
      </w:pPr>
      <w:r>
        <w:rPr>
          <w:color w:val="000000" w:themeColor="text1"/>
          <w:sz w:val="28"/>
          <w:szCs w:val="28"/>
        </w:rPr>
        <w:t>через МФЦ в Администрацию;</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Pr>
          <w:color w:val="000000" w:themeColor="text1"/>
          <w:sz w:val="28"/>
          <w:szCs w:val="28"/>
        </w:rPr>
        <w:t>Правительства</w:t>
      </w:r>
      <w:proofErr w:type="gramEnd"/>
      <w:r>
        <w:rPr>
          <w:color w:val="000000" w:themeColor="text1"/>
          <w:sz w:val="28"/>
          <w:szCs w:val="28"/>
        </w:rPr>
        <w:t xml:space="preserve">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5202" w:rsidRDefault="00B55202" w:rsidP="00B55202">
      <w:pPr>
        <w:suppressAutoHyphens/>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55202" w:rsidRDefault="00B55202" w:rsidP="00B55202">
      <w:pPr>
        <w:suppressAutoHyphens/>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55202" w:rsidRDefault="00B55202" w:rsidP="00B55202">
      <w:pPr>
        <w:suppressAutoHyphens/>
        <w:ind w:firstLine="709"/>
        <w:jc w:val="both"/>
        <w:rPr>
          <w:color w:val="000000" w:themeColor="text1"/>
          <w:sz w:val="28"/>
          <w:szCs w:val="28"/>
        </w:rPr>
      </w:pPr>
      <w:proofErr w:type="gramStart"/>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55202" w:rsidRDefault="00B55202" w:rsidP="00B55202">
      <w:pPr>
        <w:suppressAutoHyphens/>
        <w:ind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55202" w:rsidRDefault="00B55202" w:rsidP="00B55202">
      <w:pPr>
        <w:suppressAutoHyphens/>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55202" w:rsidRDefault="00B55202" w:rsidP="00B55202">
      <w:pPr>
        <w:suppressAutoHyphens/>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55202" w:rsidRDefault="00B55202" w:rsidP="00B55202">
      <w:pPr>
        <w:suppressAutoHyphens/>
        <w:ind w:firstLine="709"/>
        <w:jc w:val="both"/>
        <w:rPr>
          <w:color w:val="000000" w:themeColor="text1"/>
          <w:sz w:val="28"/>
          <w:szCs w:val="28"/>
        </w:rPr>
      </w:pPr>
      <w:r>
        <w:rPr>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55202" w:rsidRDefault="00B55202" w:rsidP="00B55202">
      <w:pPr>
        <w:suppressAutoHyphens/>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Администрации, оказывающую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55202" w:rsidRDefault="00B55202" w:rsidP="00B55202">
      <w:pPr>
        <w:suppressAutoHyphens/>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55202" w:rsidRDefault="00B55202" w:rsidP="00B55202">
      <w:pPr>
        <w:suppressAutoHyphens/>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55202" w:rsidRDefault="00B55202" w:rsidP="00B55202">
      <w:pPr>
        <w:suppressAutoHyphens/>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Pr>
          <w:sz w:val="28"/>
          <w:szCs w:val="28"/>
        </w:rPr>
        <w:t>МФЦ</w:t>
      </w:r>
      <w:r>
        <w:rPr>
          <w:color w:val="000000" w:themeColor="text1"/>
          <w:sz w:val="28"/>
          <w:szCs w:val="28"/>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themeColor="text1"/>
          <w:sz w:val="28"/>
          <w:szCs w:val="28"/>
        </w:rPr>
        <w:t>ии и ау</w:t>
      </w:r>
      <w:proofErr w:type="gramEnd"/>
      <w:r>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55202" w:rsidRDefault="00B55202" w:rsidP="00B55202">
      <w:pPr>
        <w:suppressAutoHyphens/>
        <w:autoSpaceDE w:val="0"/>
        <w:autoSpaceDN w:val="0"/>
        <w:adjustRightInd w:val="0"/>
        <w:ind w:firstLine="709"/>
        <w:jc w:val="both"/>
        <w:rPr>
          <w:color w:val="000000" w:themeColor="text1"/>
          <w:sz w:val="28"/>
          <w:szCs w:val="28"/>
        </w:rPr>
      </w:pPr>
    </w:p>
    <w:p w:rsidR="00B55202" w:rsidRDefault="00B55202" w:rsidP="00B55202">
      <w:pPr>
        <w:suppressAutoHyphens/>
        <w:ind w:firstLine="709"/>
        <w:jc w:val="center"/>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w:t>
      </w:r>
      <w:r>
        <w:rPr>
          <w:color w:val="000000" w:themeColor="text1"/>
          <w:sz w:val="28"/>
          <w:szCs w:val="28"/>
        </w:rPr>
        <w:br/>
        <w:t xml:space="preserve">ВЫПОЛНЕНИЯ АДМИНИСТРАТИВНЫХ ПРОЦЕДУР В ЭЛЕКТРОННОЙ ФОРМЕ, А ТАКЖЕ ОСОБЕННОСТИ ВЫПОЛНЕНИЯ </w:t>
      </w:r>
      <w:r>
        <w:rPr>
          <w:color w:val="000000" w:themeColor="text1"/>
          <w:sz w:val="28"/>
          <w:szCs w:val="28"/>
        </w:rPr>
        <w:br/>
        <w:t xml:space="preserve">АДМИНИСТРАТИВНЫХ ПРОЦЕДУР В МНОГОФУНКЦИОНАЛЬНЫХ </w:t>
      </w:r>
      <w:r>
        <w:rPr>
          <w:color w:val="000000" w:themeColor="text1"/>
          <w:sz w:val="28"/>
          <w:szCs w:val="28"/>
        </w:rPr>
        <w:br/>
      </w:r>
      <w:r>
        <w:rPr>
          <w:color w:val="000000" w:themeColor="text1"/>
          <w:sz w:val="28"/>
          <w:szCs w:val="28"/>
        </w:rPr>
        <w:lastRenderedPageBreak/>
        <w:t xml:space="preserve">ЦЕНТРАХ ПРЕДОСТАВЛЕНИЯ ГОСУДАРСТВЕННЫХ И </w:t>
      </w:r>
      <w:r>
        <w:rPr>
          <w:color w:val="000000" w:themeColor="text1"/>
          <w:sz w:val="28"/>
          <w:szCs w:val="28"/>
        </w:rPr>
        <w:br/>
        <w:t>МУНИЦИПАЛЬНЫХ УСЛУГ</w:t>
      </w:r>
    </w:p>
    <w:p w:rsidR="00B55202" w:rsidRDefault="00B55202" w:rsidP="00B55202">
      <w:pPr>
        <w:suppressAutoHyphens/>
        <w:ind w:firstLine="709"/>
        <w:jc w:val="center"/>
        <w:rPr>
          <w:color w:val="000000" w:themeColor="text1"/>
          <w:sz w:val="28"/>
          <w:szCs w:val="28"/>
        </w:rPr>
      </w:pPr>
      <w:bookmarkStart w:id="19" w:name="Par343"/>
      <w:bookmarkEnd w:id="19"/>
    </w:p>
    <w:p w:rsidR="00B55202" w:rsidRDefault="00B55202" w:rsidP="00B55202">
      <w:pPr>
        <w:suppressAutoHyphens/>
        <w:ind w:firstLine="709"/>
        <w:jc w:val="center"/>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B55202" w:rsidRDefault="00B55202" w:rsidP="00B55202">
      <w:pPr>
        <w:suppressAutoHyphens/>
        <w:ind w:firstLine="709"/>
        <w:jc w:val="center"/>
        <w:rPr>
          <w:color w:val="000000" w:themeColor="text1"/>
          <w:sz w:val="28"/>
          <w:szCs w:val="28"/>
        </w:rPr>
      </w:pPr>
    </w:p>
    <w:p w:rsidR="00B55202" w:rsidRDefault="00B55202" w:rsidP="00B55202">
      <w:pPr>
        <w:suppressAutoHyphens/>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B55202" w:rsidRDefault="00B55202" w:rsidP="00B55202">
      <w:pPr>
        <w:suppressAutoHyphens/>
        <w:ind w:firstLine="709"/>
        <w:jc w:val="both"/>
        <w:rPr>
          <w:color w:val="000000" w:themeColor="text1"/>
          <w:sz w:val="28"/>
          <w:szCs w:val="28"/>
        </w:rPr>
      </w:pPr>
      <w:r>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передача курьером пакета документов из </w:t>
      </w:r>
      <w:r>
        <w:rPr>
          <w:sz w:val="28"/>
          <w:szCs w:val="28"/>
        </w:rPr>
        <w:t xml:space="preserve"> МФЦ </w:t>
      </w:r>
      <w:r>
        <w:rPr>
          <w:color w:val="000000" w:themeColor="text1"/>
          <w:sz w:val="28"/>
          <w:szCs w:val="28"/>
        </w:rPr>
        <w:t xml:space="preserve"> в Администрацию (при подаче заявления о предоставлении муниципальной услуги через </w:t>
      </w:r>
      <w:r>
        <w:rPr>
          <w:sz w:val="28"/>
          <w:szCs w:val="28"/>
        </w:rPr>
        <w:t>МФЦ</w:t>
      </w:r>
      <w:r>
        <w:rPr>
          <w:color w:val="000000" w:themeColor="text1"/>
          <w:sz w:val="28"/>
          <w:szCs w:val="28"/>
        </w:rPr>
        <w:t>);</w:t>
      </w:r>
    </w:p>
    <w:p w:rsidR="00B55202" w:rsidRDefault="00B55202" w:rsidP="00B55202">
      <w:pPr>
        <w:suppressAutoHyphens/>
        <w:ind w:firstLine="709"/>
        <w:jc w:val="both"/>
        <w:rPr>
          <w:color w:val="000000" w:themeColor="text1"/>
          <w:sz w:val="28"/>
          <w:szCs w:val="28"/>
        </w:rPr>
      </w:pPr>
      <w:r>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B55202" w:rsidRDefault="00B55202" w:rsidP="00B55202">
      <w:pPr>
        <w:suppressAutoHyphens/>
        <w:ind w:firstLine="709"/>
        <w:jc w:val="both"/>
        <w:rPr>
          <w:color w:val="000000" w:themeColor="text1"/>
          <w:sz w:val="28"/>
          <w:szCs w:val="28"/>
        </w:rPr>
      </w:pPr>
      <w:r>
        <w:rPr>
          <w:color w:val="000000" w:themeColor="text1"/>
          <w:sz w:val="28"/>
          <w:szCs w:val="28"/>
        </w:rPr>
        <w:t>выдача заявителю результата предоставления муниципальной услуги.</w:t>
      </w:r>
    </w:p>
    <w:p w:rsidR="00B55202" w:rsidRDefault="00B55202" w:rsidP="00B55202">
      <w:pPr>
        <w:autoSpaceDE w:val="0"/>
        <w:autoSpaceDN w:val="0"/>
        <w:adjustRightInd w:val="0"/>
        <w:ind w:firstLine="709"/>
        <w:jc w:val="both"/>
        <w:outlineLvl w:val="0"/>
        <w:rPr>
          <w:b/>
          <w:bCs/>
          <w:color w:val="26282F"/>
          <w:sz w:val="28"/>
        </w:rPr>
      </w:pPr>
      <w:r>
        <w:rPr>
          <w:color w:val="000000" w:themeColor="text1"/>
          <w:sz w:val="28"/>
          <w:szCs w:val="28"/>
        </w:rPr>
        <w:t>Последовательность административных процедур при предоставлении муниципальной услуги отражена в блок-схеме</w:t>
      </w:r>
      <w:r w:rsidRPr="00FB12BE">
        <w:rPr>
          <w:b/>
          <w:bCs/>
          <w:color w:val="26282F"/>
          <w:sz w:val="28"/>
        </w:rPr>
        <w:t xml:space="preserve"> </w:t>
      </w:r>
      <w:r w:rsidRPr="00FB12BE">
        <w:rPr>
          <w:bCs/>
          <w:color w:val="26282F"/>
          <w:sz w:val="28"/>
        </w:rPr>
        <w:t>при проведении конкурса</w:t>
      </w:r>
    </w:p>
    <w:p w:rsidR="00B55202" w:rsidRDefault="00B55202" w:rsidP="00B55202">
      <w:pPr>
        <w:suppressAutoHyphens/>
        <w:autoSpaceDE w:val="0"/>
        <w:autoSpaceDN w:val="0"/>
        <w:adjustRightInd w:val="0"/>
        <w:jc w:val="both"/>
        <w:rPr>
          <w:color w:val="000000" w:themeColor="text1"/>
          <w:sz w:val="28"/>
          <w:szCs w:val="28"/>
        </w:rPr>
      </w:pPr>
      <w:r>
        <w:rPr>
          <w:color w:val="000000" w:themeColor="text1"/>
          <w:sz w:val="28"/>
          <w:szCs w:val="28"/>
        </w:rPr>
        <w:t>(приложение № 3 к Регламенту),  в блок-схеме без проведения конкурса (приложение № 4 к Регламенту).</w:t>
      </w:r>
    </w:p>
    <w:p w:rsidR="00B55202" w:rsidRDefault="00B55202" w:rsidP="00B55202">
      <w:pPr>
        <w:suppressAutoHyphens/>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Pr>
          <w:sz w:val="28"/>
          <w:szCs w:val="28"/>
        </w:rPr>
        <w:t>МФЦ</w:t>
      </w:r>
      <w:r>
        <w:rPr>
          <w:rFonts w:eastAsia="Calibri"/>
          <w:color w:val="000000" w:themeColor="text1"/>
          <w:sz w:val="28"/>
          <w:szCs w:val="28"/>
        </w:rPr>
        <w:t>.</w:t>
      </w:r>
    </w:p>
    <w:p w:rsidR="00B55202" w:rsidRDefault="00B55202" w:rsidP="00B55202">
      <w:pPr>
        <w:suppressAutoHyphens/>
        <w:ind w:firstLine="709"/>
        <w:jc w:val="center"/>
        <w:rPr>
          <w:color w:val="000000" w:themeColor="text1"/>
          <w:sz w:val="28"/>
          <w:szCs w:val="28"/>
        </w:rPr>
      </w:pPr>
    </w:p>
    <w:p w:rsidR="00B55202" w:rsidRDefault="00B55202" w:rsidP="00B55202">
      <w:pPr>
        <w:suppressAutoHyphens/>
        <w:ind w:firstLine="709"/>
        <w:jc w:val="center"/>
        <w:rPr>
          <w:color w:val="000000" w:themeColor="text1"/>
          <w:sz w:val="28"/>
          <w:szCs w:val="28"/>
        </w:rPr>
      </w:pPr>
    </w:p>
    <w:p w:rsidR="00B55202" w:rsidRDefault="00B55202" w:rsidP="00B55202">
      <w:pPr>
        <w:suppressAutoHyphens/>
        <w:ind w:firstLine="709"/>
        <w:jc w:val="center"/>
        <w:rPr>
          <w:color w:val="000000" w:themeColor="text1"/>
          <w:sz w:val="28"/>
          <w:szCs w:val="28"/>
        </w:rPr>
      </w:pPr>
    </w:p>
    <w:p w:rsidR="00B55202" w:rsidRDefault="00B55202" w:rsidP="00B55202">
      <w:pPr>
        <w:suppressAutoHyphens/>
        <w:ind w:firstLine="709"/>
        <w:jc w:val="center"/>
        <w:rPr>
          <w:color w:val="000000" w:themeColor="text1"/>
          <w:sz w:val="28"/>
          <w:szCs w:val="28"/>
        </w:rPr>
      </w:pPr>
    </w:p>
    <w:p w:rsidR="00B55202" w:rsidRDefault="00B55202" w:rsidP="00B55202">
      <w:pPr>
        <w:suppressAutoHyphens/>
        <w:ind w:firstLine="709"/>
        <w:jc w:val="center"/>
        <w:rPr>
          <w:color w:val="000000" w:themeColor="text1"/>
          <w:sz w:val="28"/>
          <w:szCs w:val="28"/>
        </w:rPr>
      </w:pPr>
      <w:r>
        <w:rPr>
          <w:color w:val="000000" w:themeColor="text1"/>
          <w:sz w:val="28"/>
          <w:szCs w:val="28"/>
        </w:rPr>
        <w:t>Подраздел 3.2. ПОСЛЕДОВАТЕЛЬНОСТЬ ВЫПОЛНЕНИЯ</w:t>
      </w:r>
    </w:p>
    <w:p w:rsidR="00B55202" w:rsidRDefault="00B55202" w:rsidP="00B55202">
      <w:pPr>
        <w:suppressAutoHyphens/>
        <w:ind w:firstLine="709"/>
        <w:jc w:val="center"/>
        <w:rPr>
          <w:color w:val="000000" w:themeColor="text1"/>
          <w:sz w:val="28"/>
          <w:szCs w:val="28"/>
        </w:rPr>
      </w:pPr>
      <w:r>
        <w:rPr>
          <w:color w:val="000000" w:themeColor="text1"/>
          <w:sz w:val="28"/>
          <w:szCs w:val="28"/>
        </w:rPr>
        <w:t>АДМИНИСТРАТИВНЫХ ПРОЦЕДУР</w:t>
      </w:r>
    </w:p>
    <w:p w:rsidR="00B55202" w:rsidRDefault="00B55202" w:rsidP="00B55202">
      <w:pPr>
        <w:suppressAutoHyphens/>
        <w:ind w:firstLine="709"/>
        <w:jc w:val="center"/>
        <w:rPr>
          <w:color w:val="000000" w:themeColor="text1"/>
          <w:sz w:val="28"/>
          <w:szCs w:val="28"/>
        </w:rPr>
      </w:pPr>
    </w:p>
    <w:p w:rsidR="00B55202" w:rsidRDefault="00B55202" w:rsidP="00B55202">
      <w:pPr>
        <w:suppressAutoHyphens/>
        <w:autoSpaceDE w:val="0"/>
        <w:autoSpaceDN w:val="0"/>
        <w:adjustRightInd w:val="0"/>
        <w:ind w:firstLine="709"/>
        <w:jc w:val="both"/>
        <w:rPr>
          <w:color w:val="000000" w:themeColor="text1"/>
          <w:sz w:val="28"/>
          <w:szCs w:val="28"/>
        </w:rPr>
      </w:pPr>
    </w:p>
    <w:p w:rsidR="00B55202" w:rsidRDefault="00B55202" w:rsidP="00B55202">
      <w:pPr>
        <w:suppressAutoHyphens/>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Администрацию, через МФЦ в Администрацию,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w:t>
      </w:r>
      <w:r>
        <w:rPr>
          <w:color w:val="000000" w:themeColor="text1"/>
          <w:sz w:val="28"/>
          <w:szCs w:val="28"/>
          <w:lang w:val="en-US"/>
        </w:rPr>
        <w:t>II</w:t>
      </w:r>
      <w:r>
        <w:rPr>
          <w:color w:val="000000" w:themeColor="text1"/>
          <w:sz w:val="28"/>
          <w:szCs w:val="28"/>
        </w:rPr>
        <w:t xml:space="preserve"> Регламента. </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3.2.1.1. Порядок приема документов в </w:t>
      </w:r>
      <w:r>
        <w:rPr>
          <w:sz w:val="28"/>
          <w:szCs w:val="28"/>
        </w:rPr>
        <w:t>МФЦ:</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при приеме заявления и прилагаемых к нему документов специалист </w:t>
      </w:r>
      <w:r>
        <w:rPr>
          <w:sz w:val="28"/>
          <w:szCs w:val="28"/>
        </w:rPr>
        <w:t>МФЦ</w:t>
      </w:r>
      <w:r>
        <w:rPr>
          <w:color w:val="000000" w:themeColor="text1"/>
          <w:sz w:val="28"/>
          <w:szCs w:val="28"/>
        </w:rPr>
        <w:t>:</w:t>
      </w:r>
    </w:p>
    <w:p w:rsidR="00B55202" w:rsidRDefault="00B55202" w:rsidP="00B55202">
      <w:pPr>
        <w:suppressAutoHyphens/>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55202" w:rsidRDefault="00B55202" w:rsidP="00B55202">
      <w:pPr>
        <w:suppressAutoHyphens/>
        <w:ind w:firstLine="709"/>
        <w:jc w:val="both"/>
        <w:rPr>
          <w:color w:val="000000" w:themeColor="text1"/>
          <w:sz w:val="28"/>
          <w:szCs w:val="28"/>
        </w:rPr>
      </w:pPr>
      <w:r>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55202" w:rsidRDefault="00B55202" w:rsidP="00B55202">
      <w:pPr>
        <w:suppressAutoHyphens/>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B55202" w:rsidRDefault="00B55202" w:rsidP="00B55202">
      <w:pPr>
        <w:autoSpaceDE w:val="0"/>
        <w:autoSpaceDN w:val="0"/>
        <w:adjustRightInd w:val="0"/>
        <w:ind w:firstLine="720"/>
        <w:jc w:val="both"/>
        <w:rPr>
          <w:sz w:val="28"/>
          <w:szCs w:val="28"/>
        </w:rPr>
      </w:pPr>
      <w:r>
        <w:rPr>
          <w:sz w:val="28"/>
          <w:szCs w:val="28"/>
        </w:rPr>
        <w:t>конверт с необходимыми для предоставления муниципальной услуги документами (далее - конверт с документами) запечатан и не имеет признаков повреждений;</w:t>
      </w:r>
    </w:p>
    <w:p w:rsidR="00B55202" w:rsidRDefault="00B55202" w:rsidP="00B55202">
      <w:pPr>
        <w:autoSpaceDE w:val="0"/>
        <w:autoSpaceDN w:val="0"/>
        <w:adjustRightInd w:val="0"/>
        <w:ind w:firstLine="720"/>
        <w:jc w:val="both"/>
        <w:rPr>
          <w:sz w:val="28"/>
          <w:szCs w:val="28"/>
        </w:rPr>
      </w:pPr>
      <w:r>
        <w:rPr>
          <w:sz w:val="28"/>
          <w:szCs w:val="28"/>
        </w:rPr>
        <w:t>тексты в заявлении и на запечатанном конверте с документами написаны разборчиво;</w:t>
      </w:r>
    </w:p>
    <w:p w:rsidR="00B55202" w:rsidRDefault="00B55202" w:rsidP="00B55202">
      <w:pPr>
        <w:autoSpaceDE w:val="0"/>
        <w:autoSpaceDN w:val="0"/>
        <w:adjustRightInd w:val="0"/>
        <w:ind w:firstLine="720"/>
        <w:jc w:val="both"/>
        <w:rPr>
          <w:sz w:val="28"/>
          <w:szCs w:val="28"/>
        </w:rPr>
      </w:pPr>
      <w:r>
        <w:rPr>
          <w:sz w:val="28"/>
          <w:szCs w:val="28"/>
        </w:rPr>
        <w:t>фамилии, имена и отчества физических лиц, адреса их мест жительства написаны полностью;</w:t>
      </w:r>
    </w:p>
    <w:p w:rsidR="00B55202" w:rsidRDefault="00B55202" w:rsidP="00B55202">
      <w:pPr>
        <w:autoSpaceDE w:val="0"/>
        <w:autoSpaceDN w:val="0"/>
        <w:adjustRightInd w:val="0"/>
        <w:ind w:firstLine="720"/>
        <w:jc w:val="both"/>
        <w:rPr>
          <w:sz w:val="28"/>
          <w:szCs w:val="28"/>
        </w:rPr>
      </w:pPr>
      <w:r>
        <w:rPr>
          <w:sz w:val="28"/>
          <w:szCs w:val="28"/>
        </w:rPr>
        <w:t>в заявлении нет подчисток, приписок, зачёркнутых слов и иных не оговоренных в них исправлений;</w:t>
      </w:r>
    </w:p>
    <w:p w:rsidR="00B55202" w:rsidRDefault="00B55202" w:rsidP="00B55202">
      <w:pPr>
        <w:autoSpaceDE w:val="0"/>
        <w:autoSpaceDN w:val="0"/>
        <w:adjustRightInd w:val="0"/>
        <w:ind w:firstLine="720"/>
        <w:jc w:val="both"/>
        <w:rPr>
          <w:sz w:val="28"/>
          <w:szCs w:val="28"/>
        </w:rPr>
      </w:pPr>
      <w:r>
        <w:rPr>
          <w:sz w:val="28"/>
          <w:szCs w:val="28"/>
        </w:rPr>
        <w:t>заявление не исполнено карандашом;</w:t>
      </w:r>
    </w:p>
    <w:p w:rsidR="00B55202" w:rsidRDefault="00B55202" w:rsidP="00B55202">
      <w:pPr>
        <w:autoSpaceDE w:val="0"/>
        <w:autoSpaceDN w:val="0"/>
        <w:adjustRightInd w:val="0"/>
        <w:ind w:firstLine="720"/>
        <w:jc w:val="both"/>
        <w:rPr>
          <w:sz w:val="28"/>
          <w:szCs w:val="28"/>
        </w:rPr>
      </w:pPr>
      <w:r>
        <w:rPr>
          <w:sz w:val="28"/>
          <w:szCs w:val="28"/>
        </w:rPr>
        <w:t>заявление и конверт с документами не имеют серьёзных повреждений, наличие которых не позволяет однозначно истолковать их содержание;</w:t>
      </w:r>
    </w:p>
    <w:p w:rsidR="00B55202" w:rsidRDefault="00B55202" w:rsidP="00B55202">
      <w:pPr>
        <w:suppressAutoHyphens/>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Pr>
          <w:sz w:val="28"/>
          <w:szCs w:val="28"/>
        </w:rPr>
        <w:t>МФЦ</w:t>
      </w:r>
      <w:r>
        <w:rPr>
          <w:color w:val="000000" w:themeColor="text1"/>
          <w:sz w:val="28"/>
          <w:szCs w:val="28"/>
        </w:rPr>
        <w:t>:</w:t>
      </w:r>
    </w:p>
    <w:p w:rsidR="00B55202" w:rsidRDefault="00B55202" w:rsidP="00B55202">
      <w:pPr>
        <w:suppressAutoHyphens/>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B55202" w:rsidRDefault="00B55202" w:rsidP="00B55202">
      <w:pPr>
        <w:suppressAutoHyphens/>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B55202" w:rsidRDefault="00B55202" w:rsidP="00B55202">
      <w:pPr>
        <w:suppressAutoHyphens/>
        <w:ind w:firstLine="709"/>
        <w:jc w:val="both"/>
        <w:rPr>
          <w:color w:val="000000" w:themeColor="text1"/>
          <w:sz w:val="28"/>
          <w:szCs w:val="28"/>
        </w:rPr>
      </w:pPr>
      <w:r>
        <w:rPr>
          <w:color w:val="000000" w:themeColor="text1"/>
          <w:sz w:val="28"/>
          <w:szCs w:val="28"/>
        </w:rPr>
        <w:t>Представленные копии документов,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B55202" w:rsidRDefault="00B55202" w:rsidP="00B55202">
      <w:pPr>
        <w:suppressAutoHyphens/>
        <w:ind w:firstLine="709"/>
        <w:jc w:val="both"/>
        <w:rPr>
          <w:color w:val="000000" w:themeColor="text1"/>
          <w:sz w:val="28"/>
          <w:szCs w:val="28"/>
        </w:rPr>
      </w:pPr>
      <w:r>
        <w:rPr>
          <w:color w:val="000000" w:themeColor="text1"/>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Отдел.</w:t>
      </w:r>
    </w:p>
    <w:p w:rsidR="00B55202" w:rsidRDefault="00B55202" w:rsidP="00B55202">
      <w:pPr>
        <w:tabs>
          <w:tab w:val="left" w:pos="7560"/>
        </w:tabs>
        <w:suppressAutoHyphen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55202" w:rsidRDefault="00B55202" w:rsidP="00B55202">
      <w:pPr>
        <w:suppressAutoHyphens/>
        <w:ind w:firstLine="709"/>
        <w:jc w:val="both"/>
        <w:rPr>
          <w:color w:val="000000" w:themeColor="text1"/>
          <w:sz w:val="28"/>
          <w:szCs w:val="28"/>
        </w:rPr>
      </w:pPr>
      <w:proofErr w:type="gramStart"/>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специалист Администрации,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55202" w:rsidRDefault="00B55202" w:rsidP="00B55202">
      <w:pPr>
        <w:suppressAutoHyphens/>
        <w:ind w:firstLine="709"/>
        <w:jc w:val="both"/>
        <w:rPr>
          <w:color w:val="000000" w:themeColor="text1"/>
          <w:sz w:val="28"/>
          <w:szCs w:val="28"/>
        </w:rPr>
      </w:pPr>
      <w:proofErr w:type="gramStart"/>
      <w:r>
        <w:rPr>
          <w:color w:val="000000" w:themeColor="text1"/>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3.2.2. Передача курьером пакета документов из </w:t>
      </w:r>
      <w:r>
        <w:rPr>
          <w:sz w:val="28"/>
          <w:szCs w:val="28"/>
        </w:rPr>
        <w:t xml:space="preserve">МФЦ </w:t>
      </w:r>
      <w:r>
        <w:rPr>
          <w:color w:val="000000" w:themeColor="text1"/>
          <w:sz w:val="28"/>
          <w:szCs w:val="28"/>
        </w:rPr>
        <w:t xml:space="preserve"> в Администрацию (при подаче заявления о предоставлении муниципальной услуги через </w:t>
      </w:r>
      <w:r>
        <w:rPr>
          <w:sz w:val="28"/>
          <w:szCs w:val="28"/>
        </w:rPr>
        <w:t>МФЦ</w:t>
      </w:r>
      <w:r>
        <w:rPr>
          <w:color w:val="000000" w:themeColor="text1"/>
          <w:sz w:val="28"/>
          <w:szCs w:val="28"/>
        </w:rPr>
        <w:t>).</w:t>
      </w:r>
    </w:p>
    <w:p w:rsidR="00B55202" w:rsidRDefault="00B55202" w:rsidP="00B55202">
      <w:pPr>
        <w:suppressAutoHyphens/>
        <w:ind w:firstLine="709"/>
        <w:jc w:val="both"/>
        <w:rPr>
          <w:color w:val="000000" w:themeColor="text1"/>
          <w:sz w:val="28"/>
          <w:szCs w:val="28"/>
        </w:rPr>
      </w:pPr>
      <w:r>
        <w:rPr>
          <w:color w:val="000000" w:themeColor="text1"/>
          <w:sz w:val="28"/>
          <w:szCs w:val="28"/>
        </w:rPr>
        <w:t>Порядок передачи курьером пакета документов в Администрацию:</w:t>
      </w:r>
    </w:p>
    <w:p w:rsidR="00B55202" w:rsidRDefault="00B55202" w:rsidP="00B55202">
      <w:pPr>
        <w:suppressAutoHyphens/>
        <w:ind w:firstLine="709"/>
        <w:jc w:val="both"/>
        <w:rPr>
          <w:color w:val="000000" w:themeColor="text1"/>
          <w:sz w:val="28"/>
          <w:szCs w:val="28"/>
        </w:rPr>
      </w:pPr>
      <w:r>
        <w:rPr>
          <w:color w:val="000000" w:themeColor="text1"/>
          <w:sz w:val="28"/>
          <w:szCs w:val="28"/>
        </w:rPr>
        <w:t>3.2.2.1. Передача документов из МФЦ  в Администрацию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B55202" w:rsidRDefault="00B55202" w:rsidP="00B55202">
      <w:pPr>
        <w:suppressAutoHyphens/>
        <w:ind w:firstLine="709"/>
        <w:jc w:val="both"/>
        <w:rPr>
          <w:color w:val="000000" w:themeColor="text1"/>
          <w:sz w:val="28"/>
          <w:szCs w:val="28"/>
        </w:rPr>
      </w:pPr>
      <w:r>
        <w:rPr>
          <w:color w:val="000000" w:themeColor="text1"/>
          <w:sz w:val="28"/>
          <w:szCs w:val="28"/>
        </w:rPr>
        <w:t xml:space="preserve">3.2.2.2. График приема-передачи документов  из </w:t>
      </w:r>
      <w:r>
        <w:rPr>
          <w:sz w:val="28"/>
          <w:szCs w:val="28"/>
        </w:rPr>
        <w:t>МФЦ</w:t>
      </w:r>
      <w:r>
        <w:rPr>
          <w:color w:val="000000" w:themeColor="text1"/>
          <w:sz w:val="28"/>
          <w:szCs w:val="28"/>
        </w:rPr>
        <w:t xml:space="preserve"> в Администрацию и из Администрации в МФЦ согласовывается с руководителями МФЦ.</w:t>
      </w:r>
    </w:p>
    <w:p w:rsidR="00B55202" w:rsidRDefault="00B55202" w:rsidP="00B55202">
      <w:pPr>
        <w:suppressAutoHyphens/>
        <w:ind w:firstLine="709"/>
        <w:jc w:val="both"/>
        <w:rPr>
          <w:color w:val="000000" w:themeColor="text1"/>
          <w:sz w:val="28"/>
          <w:szCs w:val="28"/>
        </w:rPr>
      </w:pPr>
      <w:r>
        <w:rPr>
          <w:color w:val="000000" w:themeColor="text1"/>
          <w:sz w:val="28"/>
          <w:szCs w:val="28"/>
        </w:rPr>
        <w:t>3.2.2.3. 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B55202" w:rsidRDefault="00B55202" w:rsidP="00B55202">
      <w:pPr>
        <w:autoSpaceDE w:val="0"/>
        <w:autoSpaceDN w:val="0"/>
        <w:adjustRightInd w:val="0"/>
        <w:ind w:firstLine="720"/>
        <w:jc w:val="both"/>
        <w:rPr>
          <w:sz w:val="28"/>
          <w:szCs w:val="28"/>
        </w:rPr>
      </w:pPr>
      <w:r>
        <w:rPr>
          <w:sz w:val="28"/>
          <w:szCs w:val="28"/>
        </w:rPr>
        <w:t>Результатом административной процедуры является принятие от заявителя заявления и запечатанного конверта с документами и передача документов в Отдел или непосредственно в Конкурсную комиссию.</w:t>
      </w:r>
    </w:p>
    <w:p w:rsidR="00B55202" w:rsidRDefault="00B55202" w:rsidP="00B55202">
      <w:pPr>
        <w:autoSpaceDE w:val="0"/>
        <w:autoSpaceDN w:val="0"/>
        <w:adjustRightInd w:val="0"/>
        <w:ind w:firstLine="720"/>
        <w:jc w:val="both"/>
        <w:rPr>
          <w:sz w:val="28"/>
          <w:szCs w:val="28"/>
        </w:rPr>
      </w:pPr>
      <w:bookmarkStart w:id="20" w:name="sub_34"/>
      <w:r>
        <w:rPr>
          <w:sz w:val="28"/>
          <w:szCs w:val="28"/>
        </w:rPr>
        <w:t xml:space="preserve">3.2.3. </w:t>
      </w:r>
      <w:proofErr w:type="gramStart"/>
      <w:r>
        <w:rPr>
          <w:sz w:val="28"/>
          <w:szCs w:val="28"/>
        </w:rPr>
        <w:t xml:space="preserve">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14" w:anchor="sub_27" w:history="1">
        <w:r w:rsidRPr="004F05F4">
          <w:rPr>
            <w:rStyle w:val="a5"/>
            <w:sz w:val="28"/>
            <w:szCs w:val="28"/>
            <w:u w:val="none"/>
          </w:rPr>
          <w:t>пунктом 2.7 раздела II</w:t>
        </w:r>
      </w:hyperlink>
      <w:r w:rsidRPr="004F05F4">
        <w:rPr>
          <w:sz w:val="28"/>
          <w:szCs w:val="28"/>
        </w:rPr>
        <w:t xml:space="preserve"> </w:t>
      </w:r>
      <w:r>
        <w:rPr>
          <w:sz w:val="28"/>
          <w:szCs w:val="28"/>
        </w:rPr>
        <w:t>настоящего Регламента по собственной инициативе), проведение конкурсных процедур и рассмотрение документов конкурсной комиссией и принятие решения о предоставлении (отказе в предоставлении) муниципальной услуги; подготовка договора на право размещения нестационарного торгового объекта.</w:t>
      </w:r>
      <w:proofErr w:type="gramEnd"/>
    </w:p>
    <w:p w:rsidR="00B55202" w:rsidRDefault="00B55202" w:rsidP="00B55202">
      <w:pPr>
        <w:autoSpaceDE w:val="0"/>
        <w:autoSpaceDN w:val="0"/>
        <w:adjustRightInd w:val="0"/>
        <w:ind w:firstLine="720"/>
        <w:jc w:val="both"/>
        <w:rPr>
          <w:sz w:val="28"/>
          <w:szCs w:val="28"/>
        </w:rPr>
      </w:pPr>
      <w:bookmarkStart w:id="21" w:name="sub_341"/>
      <w:bookmarkEnd w:id="20"/>
      <w:r>
        <w:rPr>
          <w:sz w:val="28"/>
          <w:szCs w:val="28"/>
        </w:rPr>
        <w:t>3.2.3.1. Основанием для начала административной процедуры является принятие специалистом Отдела заявления и прилагаемых к нему документов от заявителя.</w:t>
      </w:r>
    </w:p>
    <w:bookmarkEnd w:id="21"/>
    <w:p w:rsidR="00B55202" w:rsidRDefault="00B55202" w:rsidP="00B55202">
      <w:pPr>
        <w:autoSpaceDE w:val="0"/>
        <w:autoSpaceDN w:val="0"/>
        <w:adjustRightInd w:val="0"/>
        <w:ind w:firstLine="720"/>
        <w:jc w:val="both"/>
        <w:rPr>
          <w:sz w:val="28"/>
          <w:szCs w:val="28"/>
        </w:rPr>
      </w:pPr>
      <w:r>
        <w:rPr>
          <w:color w:val="000000" w:themeColor="text1"/>
          <w:sz w:val="28"/>
          <w:szCs w:val="28"/>
        </w:rPr>
        <w:lastRenderedPageBreak/>
        <w:t>Специалист</w:t>
      </w:r>
      <w:r w:rsidDel="00EF3F80">
        <w:rPr>
          <w:sz w:val="28"/>
          <w:szCs w:val="28"/>
        </w:rPr>
        <w:t xml:space="preserve"> </w:t>
      </w:r>
      <w:r>
        <w:rPr>
          <w:sz w:val="28"/>
          <w:szCs w:val="28"/>
        </w:rPr>
        <w:t xml:space="preserve"> Администрации после получения документов направляет их в конкурсную комиссию для проведения конкурса. При необходимости получает сведения, представляемые организациями, участвующими в предоставлении муниципальной услуги.</w:t>
      </w:r>
    </w:p>
    <w:p w:rsidR="00B55202" w:rsidRDefault="00B55202" w:rsidP="00B55202">
      <w:pPr>
        <w:autoSpaceDE w:val="0"/>
        <w:autoSpaceDN w:val="0"/>
        <w:adjustRightInd w:val="0"/>
        <w:ind w:firstLine="720"/>
        <w:jc w:val="both"/>
        <w:rPr>
          <w:sz w:val="28"/>
          <w:szCs w:val="28"/>
        </w:rPr>
      </w:pPr>
      <w:r>
        <w:rPr>
          <w:sz w:val="28"/>
          <w:szCs w:val="28"/>
        </w:rPr>
        <w:t>3.2.3.2. Порядок направления запроса в организации, участвующие в предоставлении муниципальной услуги:</w:t>
      </w:r>
    </w:p>
    <w:p w:rsidR="00B55202" w:rsidRDefault="00B55202" w:rsidP="00B55202">
      <w:pPr>
        <w:autoSpaceDE w:val="0"/>
        <w:autoSpaceDN w:val="0"/>
        <w:adjustRightInd w:val="0"/>
        <w:ind w:firstLine="720"/>
        <w:jc w:val="both"/>
        <w:rPr>
          <w:sz w:val="28"/>
          <w:szCs w:val="28"/>
        </w:rPr>
      </w:pPr>
      <w:proofErr w:type="gramStart"/>
      <w:r>
        <w:rPr>
          <w:sz w:val="28"/>
          <w:szCs w:val="28"/>
        </w:rPr>
        <w:t xml:space="preserve">В течение 3-х календарных дней со дня вскрытия  конвертов с заявками организатором конкурса направляются запросы о получении сведений и (или) документов в органы, участвующие в предоставлении муниципальной услуги указанных в </w:t>
      </w:r>
      <w:hyperlink r:id="rId15" w:anchor="sub_27" w:history="1">
        <w:r w:rsidRPr="004F05F4">
          <w:rPr>
            <w:rStyle w:val="a5"/>
            <w:sz w:val="28"/>
            <w:szCs w:val="28"/>
            <w:u w:val="none"/>
          </w:rPr>
          <w:t>пункте 2.7 раздела II</w:t>
        </w:r>
      </w:hyperlink>
      <w:r>
        <w:rPr>
          <w:sz w:val="28"/>
          <w:szCs w:val="28"/>
        </w:rPr>
        <w:t xml:space="preserve"> настоящего Регламента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roofErr w:type="gramEnd"/>
    </w:p>
    <w:p w:rsidR="00B55202" w:rsidRDefault="00B55202" w:rsidP="00B55202">
      <w:pPr>
        <w:autoSpaceDE w:val="0"/>
        <w:autoSpaceDN w:val="0"/>
        <w:adjustRightInd w:val="0"/>
        <w:ind w:firstLine="720"/>
        <w:jc w:val="both"/>
        <w:rPr>
          <w:sz w:val="28"/>
          <w:szCs w:val="28"/>
        </w:rPr>
      </w:pPr>
      <w:r>
        <w:rPr>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B55202" w:rsidRDefault="00B55202" w:rsidP="00B55202">
      <w:pPr>
        <w:autoSpaceDE w:val="0"/>
        <w:autoSpaceDN w:val="0"/>
        <w:adjustRightInd w:val="0"/>
        <w:ind w:firstLine="720"/>
        <w:jc w:val="both"/>
        <w:rPr>
          <w:sz w:val="28"/>
          <w:szCs w:val="28"/>
        </w:rPr>
      </w:pPr>
      <w:bookmarkStart w:id="22" w:name="sub_342"/>
      <w:r>
        <w:rPr>
          <w:sz w:val="28"/>
          <w:szCs w:val="28"/>
        </w:rPr>
        <w:t>3.2.4. Конкурсная комиссия:</w:t>
      </w:r>
    </w:p>
    <w:bookmarkEnd w:id="22"/>
    <w:p w:rsidR="00B55202" w:rsidRDefault="00B55202" w:rsidP="00B55202">
      <w:pPr>
        <w:autoSpaceDE w:val="0"/>
        <w:autoSpaceDN w:val="0"/>
        <w:adjustRightInd w:val="0"/>
        <w:ind w:firstLine="720"/>
        <w:jc w:val="both"/>
        <w:rPr>
          <w:sz w:val="28"/>
          <w:szCs w:val="28"/>
        </w:rPr>
      </w:pPr>
      <w:r>
        <w:rPr>
          <w:sz w:val="28"/>
          <w:szCs w:val="28"/>
        </w:rPr>
        <w:t>1) В день, во время и в месте, указанном в информационном сообщении о проведении Конкурса вскрывает конверты с заявками на участие в конкурсе.</w:t>
      </w:r>
    </w:p>
    <w:p w:rsidR="00B55202" w:rsidRDefault="00B55202" w:rsidP="00B55202">
      <w:pPr>
        <w:autoSpaceDE w:val="0"/>
        <w:autoSpaceDN w:val="0"/>
        <w:adjustRightInd w:val="0"/>
        <w:ind w:firstLine="720"/>
        <w:jc w:val="both"/>
        <w:rPr>
          <w:sz w:val="28"/>
          <w:szCs w:val="28"/>
        </w:rPr>
      </w:pPr>
      <w:r>
        <w:rPr>
          <w:sz w:val="28"/>
          <w:szCs w:val="28"/>
        </w:rPr>
        <w:t xml:space="preserve">В течение 2-х рабочих дней со дня вскрытия конвертов организатор Конкурса размещает на </w:t>
      </w:r>
      <w:hyperlink r:id="rId16" w:history="1">
        <w:r w:rsidRPr="004F05F4">
          <w:rPr>
            <w:rStyle w:val="a5"/>
            <w:sz w:val="28"/>
            <w:szCs w:val="28"/>
            <w:u w:val="none"/>
          </w:rPr>
          <w:t>официальном сайте</w:t>
        </w:r>
      </w:hyperlink>
      <w:r>
        <w:rPr>
          <w:sz w:val="28"/>
          <w:szCs w:val="28"/>
        </w:rPr>
        <w:t xml:space="preserve"> Администрации протокол вскрытия конвертов с заявками на участие в конкурсе;</w:t>
      </w:r>
    </w:p>
    <w:p w:rsidR="00B55202" w:rsidRDefault="00B55202" w:rsidP="00B55202">
      <w:pPr>
        <w:autoSpaceDE w:val="0"/>
        <w:autoSpaceDN w:val="0"/>
        <w:adjustRightInd w:val="0"/>
        <w:ind w:firstLine="720"/>
        <w:jc w:val="both"/>
        <w:rPr>
          <w:sz w:val="28"/>
          <w:szCs w:val="28"/>
        </w:rPr>
      </w:pPr>
      <w:r>
        <w:rPr>
          <w:sz w:val="28"/>
          <w:szCs w:val="28"/>
        </w:rPr>
        <w:t xml:space="preserve">2) В течение 8-ми рабочих дней со дня размещения протокола вскрытия конвертов с заявками на участие в Конкурсе на </w:t>
      </w:r>
      <w:hyperlink r:id="rId17" w:history="1">
        <w:r w:rsidRPr="004F05F4">
          <w:rPr>
            <w:rStyle w:val="a5"/>
            <w:sz w:val="28"/>
            <w:szCs w:val="28"/>
            <w:u w:val="none"/>
          </w:rPr>
          <w:t>официальном сайте</w:t>
        </w:r>
      </w:hyperlink>
      <w:r>
        <w:rPr>
          <w:sz w:val="28"/>
          <w:szCs w:val="28"/>
        </w:rPr>
        <w:t>, конкурсной комиссией осуществляется рассмотрение заявок на участие в Конкурсе.</w:t>
      </w:r>
    </w:p>
    <w:p w:rsidR="00B55202" w:rsidRDefault="00B55202" w:rsidP="00B55202">
      <w:pPr>
        <w:autoSpaceDE w:val="0"/>
        <w:autoSpaceDN w:val="0"/>
        <w:adjustRightInd w:val="0"/>
        <w:ind w:firstLine="720"/>
        <w:jc w:val="both"/>
        <w:rPr>
          <w:sz w:val="28"/>
          <w:szCs w:val="28"/>
        </w:rPr>
      </w:pPr>
      <w:r>
        <w:rPr>
          <w:sz w:val="28"/>
          <w:szCs w:val="28"/>
        </w:rPr>
        <w:t>На основании результатов рассмотрения заявок на участие в Конкурсе комиссией принимается решение:</w:t>
      </w:r>
    </w:p>
    <w:p w:rsidR="00B55202" w:rsidRDefault="00B55202" w:rsidP="00B55202">
      <w:pPr>
        <w:autoSpaceDE w:val="0"/>
        <w:autoSpaceDN w:val="0"/>
        <w:adjustRightInd w:val="0"/>
        <w:ind w:firstLine="720"/>
        <w:jc w:val="both"/>
        <w:rPr>
          <w:sz w:val="28"/>
          <w:szCs w:val="28"/>
        </w:rPr>
      </w:pPr>
      <w:r>
        <w:rPr>
          <w:sz w:val="28"/>
          <w:szCs w:val="28"/>
        </w:rPr>
        <w:t>о допуске к участию в Конкурсе и признании участниками Конкурса;</w:t>
      </w:r>
    </w:p>
    <w:p w:rsidR="00B55202" w:rsidRDefault="00B55202" w:rsidP="00B55202">
      <w:pPr>
        <w:autoSpaceDE w:val="0"/>
        <w:autoSpaceDN w:val="0"/>
        <w:adjustRightInd w:val="0"/>
        <w:ind w:firstLine="720"/>
        <w:jc w:val="both"/>
        <w:rPr>
          <w:sz w:val="28"/>
          <w:szCs w:val="28"/>
        </w:rPr>
      </w:pPr>
      <w:r>
        <w:rPr>
          <w:sz w:val="28"/>
          <w:szCs w:val="28"/>
        </w:rPr>
        <w:t>об отказе в допуске к участию в Конкурсе.</w:t>
      </w:r>
    </w:p>
    <w:p w:rsidR="00B55202" w:rsidRDefault="00B55202" w:rsidP="00B55202">
      <w:pPr>
        <w:autoSpaceDE w:val="0"/>
        <w:autoSpaceDN w:val="0"/>
        <w:adjustRightInd w:val="0"/>
        <w:ind w:firstLine="720"/>
        <w:jc w:val="both"/>
        <w:rPr>
          <w:sz w:val="28"/>
          <w:szCs w:val="28"/>
        </w:rPr>
      </w:pPr>
      <w:r>
        <w:rPr>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на </w:t>
      </w:r>
      <w:hyperlink r:id="rId18" w:history="1">
        <w:r w:rsidRPr="004F05F4">
          <w:rPr>
            <w:rStyle w:val="a5"/>
            <w:sz w:val="28"/>
            <w:szCs w:val="28"/>
            <w:u w:val="none"/>
          </w:rPr>
          <w:t>официальном сайте</w:t>
        </w:r>
      </w:hyperlink>
      <w:r>
        <w:rPr>
          <w:sz w:val="28"/>
          <w:szCs w:val="28"/>
        </w:rPr>
        <w:t xml:space="preserve"> в течение 2-х рабочих дней со дня подписания протокола рассмотрения заявок на участие в конкурсе;</w:t>
      </w:r>
    </w:p>
    <w:p w:rsidR="00B55202" w:rsidRDefault="00B55202" w:rsidP="00B55202">
      <w:pPr>
        <w:autoSpaceDE w:val="0"/>
        <w:autoSpaceDN w:val="0"/>
        <w:adjustRightInd w:val="0"/>
        <w:ind w:firstLine="720"/>
        <w:jc w:val="both"/>
        <w:rPr>
          <w:sz w:val="28"/>
          <w:szCs w:val="28"/>
        </w:rPr>
      </w:pPr>
      <w:r>
        <w:rPr>
          <w:sz w:val="28"/>
          <w:szCs w:val="28"/>
        </w:rPr>
        <w:t>3) в течение 3 рабочих дней со дня размещения протокола рассмотрения заявок на участие в Конкурсе комиссия проводит Конкурс путем сопоставления и оценки заявок.</w:t>
      </w:r>
    </w:p>
    <w:p w:rsidR="00B55202" w:rsidRDefault="00B55202" w:rsidP="00B55202">
      <w:pPr>
        <w:autoSpaceDE w:val="0"/>
        <w:autoSpaceDN w:val="0"/>
        <w:adjustRightInd w:val="0"/>
        <w:ind w:firstLine="720"/>
        <w:jc w:val="both"/>
        <w:rPr>
          <w:sz w:val="28"/>
          <w:szCs w:val="28"/>
        </w:rPr>
      </w:pPr>
      <w:r>
        <w:rPr>
          <w:sz w:val="28"/>
          <w:szCs w:val="28"/>
        </w:rPr>
        <w:t xml:space="preserve">Результаты конкурса оформляются протоколом оценки и сопоставления заявок. Протокол оценки и сопоставления заявок размещается </w:t>
      </w:r>
      <w:r>
        <w:rPr>
          <w:sz w:val="28"/>
          <w:szCs w:val="28"/>
        </w:rPr>
        <w:lastRenderedPageBreak/>
        <w:t xml:space="preserve">на </w:t>
      </w:r>
      <w:hyperlink r:id="rId19" w:history="1">
        <w:r w:rsidRPr="004F05F4">
          <w:rPr>
            <w:rStyle w:val="a5"/>
            <w:sz w:val="28"/>
            <w:szCs w:val="28"/>
            <w:u w:val="none"/>
          </w:rPr>
          <w:t>официальном сайте</w:t>
        </w:r>
      </w:hyperlink>
      <w:r>
        <w:t xml:space="preserve"> </w:t>
      </w:r>
      <w:r w:rsidRPr="00EF3F80">
        <w:rPr>
          <w:sz w:val="28"/>
          <w:szCs w:val="28"/>
        </w:rPr>
        <w:t>Администрации</w:t>
      </w:r>
      <w:r>
        <w:rPr>
          <w:sz w:val="28"/>
          <w:szCs w:val="28"/>
        </w:rPr>
        <w:t xml:space="preserve"> в течение 2-х рабочих дней со дня подписания протокола оценки и сопоставления заявок на участие в конкурсе.</w:t>
      </w:r>
    </w:p>
    <w:p w:rsidR="00B55202" w:rsidRDefault="00B55202" w:rsidP="00B55202">
      <w:pPr>
        <w:autoSpaceDE w:val="0"/>
        <w:autoSpaceDN w:val="0"/>
        <w:adjustRightInd w:val="0"/>
        <w:ind w:firstLine="720"/>
        <w:jc w:val="both"/>
        <w:rPr>
          <w:sz w:val="28"/>
          <w:szCs w:val="28"/>
        </w:rPr>
      </w:pPr>
      <w:bookmarkStart w:id="23" w:name="sub_343"/>
      <w:r>
        <w:rPr>
          <w:sz w:val="28"/>
          <w:szCs w:val="28"/>
        </w:rPr>
        <w:t>3.2.4.1. Специалист Отдела в срок не более 10 рабочих дней со дня размещения протокола оценки и сопоставления заявок подготавливает договор на право размещения нестационарного торгового объекта для выдачи победителю конкурса.</w:t>
      </w:r>
    </w:p>
    <w:bookmarkEnd w:id="23"/>
    <w:p w:rsidR="00B55202" w:rsidRDefault="00B55202" w:rsidP="00B55202">
      <w:pPr>
        <w:autoSpaceDE w:val="0"/>
        <w:autoSpaceDN w:val="0"/>
        <w:adjustRightInd w:val="0"/>
        <w:ind w:firstLine="720"/>
        <w:jc w:val="both"/>
        <w:rPr>
          <w:sz w:val="28"/>
          <w:szCs w:val="28"/>
        </w:rPr>
      </w:pPr>
      <w:r w:rsidRPr="005C3C42">
        <w:rPr>
          <w:sz w:val="28"/>
          <w:szCs w:val="28"/>
        </w:rPr>
        <w:t>Результатом административной процедуры является подготовка договора на право размещения нестационарного торгового объекта.</w:t>
      </w:r>
    </w:p>
    <w:p w:rsidR="00B55202" w:rsidRDefault="00B55202" w:rsidP="00B55202">
      <w:pPr>
        <w:autoSpaceDE w:val="0"/>
        <w:autoSpaceDN w:val="0"/>
        <w:adjustRightInd w:val="0"/>
        <w:ind w:firstLine="720"/>
        <w:jc w:val="both"/>
        <w:rPr>
          <w:sz w:val="28"/>
          <w:szCs w:val="28"/>
        </w:rPr>
      </w:pPr>
      <w:bookmarkStart w:id="24" w:name="sub_35"/>
      <w:r>
        <w:rPr>
          <w:sz w:val="28"/>
          <w:szCs w:val="28"/>
        </w:rPr>
        <w:t>3.2.5. Выдача документов Заявителю.</w:t>
      </w:r>
    </w:p>
    <w:p w:rsidR="00B55202" w:rsidRDefault="00B55202" w:rsidP="00B55202">
      <w:pPr>
        <w:autoSpaceDE w:val="0"/>
        <w:autoSpaceDN w:val="0"/>
        <w:adjustRightInd w:val="0"/>
        <w:ind w:firstLine="720"/>
        <w:jc w:val="both"/>
        <w:rPr>
          <w:sz w:val="28"/>
          <w:szCs w:val="28"/>
        </w:rPr>
      </w:pPr>
      <w:bookmarkStart w:id="25" w:name="sub_351"/>
      <w:bookmarkEnd w:id="24"/>
      <w:r>
        <w:rPr>
          <w:sz w:val="28"/>
          <w:szCs w:val="28"/>
        </w:rPr>
        <w:t>3.2.5.1. Порядок получения заявителем документов в Отделе:</w:t>
      </w:r>
    </w:p>
    <w:bookmarkEnd w:id="25"/>
    <w:p w:rsidR="00B55202" w:rsidRDefault="00B55202" w:rsidP="00B55202">
      <w:pPr>
        <w:autoSpaceDE w:val="0"/>
        <w:autoSpaceDN w:val="0"/>
        <w:adjustRightInd w:val="0"/>
        <w:ind w:firstLine="720"/>
        <w:jc w:val="both"/>
        <w:rPr>
          <w:sz w:val="28"/>
          <w:szCs w:val="28"/>
        </w:rPr>
      </w:pPr>
      <w:r>
        <w:rPr>
          <w:sz w:val="28"/>
          <w:szCs w:val="28"/>
        </w:rPr>
        <w:t>Для получения договора победитель конкурса или заявитель прибывает в Отдел лично с документом, удостоверяющим личность.</w:t>
      </w:r>
    </w:p>
    <w:p w:rsidR="00B55202" w:rsidRDefault="00B55202" w:rsidP="00B55202">
      <w:pPr>
        <w:autoSpaceDE w:val="0"/>
        <w:autoSpaceDN w:val="0"/>
        <w:adjustRightInd w:val="0"/>
        <w:ind w:firstLine="720"/>
        <w:jc w:val="both"/>
        <w:rPr>
          <w:sz w:val="28"/>
          <w:szCs w:val="28"/>
        </w:rPr>
      </w:pPr>
      <w:r>
        <w:rPr>
          <w:sz w:val="28"/>
          <w:szCs w:val="28"/>
        </w:rPr>
        <w:t>При выдаче документов специалист Отдела:</w:t>
      </w:r>
    </w:p>
    <w:p w:rsidR="00B55202" w:rsidRDefault="00B55202" w:rsidP="00B55202">
      <w:pPr>
        <w:autoSpaceDE w:val="0"/>
        <w:autoSpaceDN w:val="0"/>
        <w:adjustRightInd w:val="0"/>
        <w:ind w:firstLine="720"/>
        <w:jc w:val="both"/>
        <w:rPr>
          <w:sz w:val="28"/>
          <w:szCs w:val="28"/>
        </w:rPr>
      </w:pPr>
      <w:r>
        <w:rPr>
          <w:sz w:val="28"/>
          <w:szCs w:val="28"/>
        </w:rPr>
        <w:t>устанавливает личность заявителя;</w:t>
      </w:r>
    </w:p>
    <w:p w:rsidR="00B55202" w:rsidRDefault="00B55202" w:rsidP="00B55202">
      <w:pPr>
        <w:autoSpaceDE w:val="0"/>
        <w:autoSpaceDN w:val="0"/>
        <w:adjustRightInd w:val="0"/>
        <w:ind w:firstLine="720"/>
        <w:jc w:val="both"/>
        <w:rPr>
          <w:sz w:val="28"/>
          <w:szCs w:val="28"/>
        </w:rPr>
      </w:pPr>
      <w:r>
        <w:rPr>
          <w:sz w:val="28"/>
          <w:szCs w:val="28"/>
        </w:rPr>
        <w:t>знакомит с содержанием документо</w:t>
      </w:r>
      <w:proofErr w:type="gramStart"/>
      <w:r>
        <w:rPr>
          <w:sz w:val="28"/>
          <w:szCs w:val="28"/>
        </w:rPr>
        <w:t>в(</w:t>
      </w:r>
      <w:proofErr w:type="gramEnd"/>
      <w:r>
        <w:rPr>
          <w:sz w:val="28"/>
          <w:szCs w:val="28"/>
        </w:rPr>
        <w:t>договора) и выдаёт их.</w:t>
      </w:r>
    </w:p>
    <w:p w:rsidR="00B55202" w:rsidRDefault="00B55202" w:rsidP="00B55202">
      <w:pPr>
        <w:autoSpaceDE w:val="0"/>
        <w:autoSpaceDN w:val="0"/>
        <w:adjustRightInd w:val="0"/>
        <w:ind w:firstLine="720"/>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 которая хранится в Отделе.</w:t>
      </w:r>
    </w:p>
    <w:p w:rsidR="00B55202" w:rsidRDefault="00B55202" w:rsidP="00B55202">
      <w:pPr>
        <w:autoSpaceDE w:val="0"/>
        <w:autoSpaceDN w:val="0"/>
        <w:adjustRightInd w:val="0"/>
        <w:ind w:firstLine="720"/>
        <w:jc w:val="both"/>
        <w:rPr>
          <w:sz w:val="28"/>
          <w:szCs w:val="28"/>
        </w:rPr>
      </w:pPr>
      <w:bookmarkStart w:id="26" w:name="sub_352"/>
      <w:r>
        <w:rPr>
          <w:sz w:val="28"/>
          <w:szCs w:val="28"/>
        </w:rPr>
        <w:t>3.2.5.2. Для получения договора на право размещения нестационарного торгового объекта или уведомления об отказе в предоставлении муниципальной услуги через МФЦ заявитель прибывает в МФЦ лично.</w:t>
      </w:r>
    </w:p>
    <w:bookmarkEnd w:id="26"/>
    <w:p w:rsidR="00B55202" w:rsidRDefault="00B55202" w:rsidP="00B55202">
      <w:pPr>
        <w:autoSpaceDE w:val="0"/>
        <w:autoSpaceDN w:val="0"/>
        <w:adjustRightInd w:val="0"/>
        <w:ind w:firstLine="720"/>
        <w:jc w:val="both"/>
        <w:rPr>
          <w:sz w:val="28"/>
          <w:szCs w:val="28"/>
        </w:rPr>
      </w:pPr>
      <w:r>
        <w:rPr>
          <w:sz w:val="28"/>
          <w:szCs w:val="28"/>
        </w:rPr>
        <w:t>При выдаче договора на право размещения нестационарного торгового объекта или уведомления об отказе в предоставлении муниципальной услуги специалист МФЦ:</w:t>
      </w:r>
    </w:p>
    <w:p w:rsidR="00B55202" w:rsidRDefault="00B55202" w:rsidP="00B55202">
      <w:pPr>
        <w:autoSpaceDE w:val="0"/>
        <w:autoSpaceDN w:val="0"/>
        <w:adjustRightInd w:val="0"/>
        <w:ind w:firstLine="720"/>
        <w:jc w:val="both"/>
        <w:rPr>
          <w:sz w:val="28"/>
          <w:szCs w:val="28"/>
        </w:rPr>
      </w:pPr>
      <w:r>
        <w:rPr>
          <w:sz w:val="28"/>
          <w:szCs w:val="28"/>
        </w:rPr>
        <w:t>- устанавливает личность заявителя;</w:t>
      </w:r>
    </w:p>
    <w:p w:rsidR="00B55202" w:rsidRDefault="00B55202" w:rsidP="00B55202">
      <w:pPr>
        <w:autoSpaceDE w:val="0"/>
        <w:autoSpaceDN w:val="0"/>
        <w:adjustRightInd w:val="0"/>
        <w:ind w:firstLine="720"/>
        <w:jc w:val="both"/>
        <w:rPr>
          <w:sz w:val="28"/>
          <w:szCs w:val="28"/>
        </w:rPr>
      </w:pPr>
      <w:r>
        <w:rPr>
          <w:sz w:val="28"/>
          <w:szCs w:val="28"/>
        </w:rPr>
        <w:t>-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B55202" w:rsidRDefault="00B55202" w:rsidP="00B55202">
      <w:pPr>
        <w:autoSpaceDE w:val="0"/>
        <w:autoSpaceDN w:val="0"/>
        <w:adjustRightInd w:val="0"/>
        <w:ind w:firstLine="720"/>
        <w:jc w:val="both"/>
        <w:rPr>
          <w:sz w:val="28"/>
          <w:szCs w:val="28"/>
        </w:rPr>
      </w:pPr>
      <w:r>
        <w:rPr>
          <w:sz w:val="28"/>
          <w:szCs w:val="28"/>
        </w:rPr>
        <w:t>Специалист МФЦ вручает победителю конкурса договор на право размещения нестационарного торгового объекта или уведомление об отказе в предоставлении муниципальной услуги.</w:t>
      </w:r>
    </w:p>
    <w:p w:rsidR="00B55202" w:rsidRDefault="00B55202" w:rsidP="00B55202">
      <w:pPr>
        <w:autoSpaceDE w:val="0"/>
        <w:autoSpaceDN w:val="0"/>
        <w:adjustRightInd w:val="0"/>
        <w:ind w:firstLine="720"/>
        <w:jc w:val="both"/>
        <w:rPr>
          <w:sz w:val="28"/>
          <w:szCs w:val="28"/>
        </w:rPr>
      </w:pPr>
      <w:r>
        <w:rPr>
          <w:sz w:val="28"/>
          <w:szCs w:val="28"/>
        </w:rPr>
        <w:t>Заявитель подтверждает получение договора на право размещения нестационарного торгового объекта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МФЦ. Один экземпляр подписанного договора на право размещения нестационарного торгового объекта возвращается специалисту МФЦ, для передачи его в Администрацию.</w:t>
      </w:r>
    </w:p>
    <w:p w:rsidR="00B55202" w:rsidRDefault="00B55202" w:rsidP="00B55202">
      <w:pPr>
        <w:autoSpaceDE w:val="0"/>
        <w:autoSpaceDN w:val="0"/>
        <w:adjustRightInd w:val="0"/>
        <w:ind w:firstLine="720"/>
        <w:jc w:val="both"/>
        <w:rPr>
          <w:sz w:val="28"/>
          <w:szCs w:val="28"/>
        </w:rPr>
      </w:pPr>
      <w:r>
        <w:rPr>
          <w:sz w:val="28"/>
          <w:szCs w:val="28"/>
        </w:rPr>
        <w:t>Результатом административной процедуры является получение Заявителем (победителем конкурса) договора на право размещения нестационарного торгового объекта.</w:t>
      </w:r>
    </w:p>
    <w:p w:rsidR="00B55202" w:rsidRDefault="00B55202" w:rsidP="00B55202">
      <w:pPr>
        <w:autoSpaceDE w:val="0"/>
        <w:autoSpaceDN w:val="0"/>
        <w:adjustRightInd w:val="0"/>
        <w:ind w:firstLine="720"/>
        <w:jc w:val="both"/>
        <w:rPr>
          <w:sz w:val="28"/>
          <w:szCs w:val="28"/>
        </w:rPr>
      </w:pPr>
      <w:bookmarkStart w:id="27" w:name="sub_36"/>
      <w:r>
        <w:rPr>
          <w:sz w:val="28"/>
          <w:szCs w:val="28"/>
        </w:rPr>
        <w:t>3.2.6. В состав административных процедур без проведения конкурса входит:</w:t>
      </w:r>
    </w:p>
    <w:p w:rsidR="00B55202" w:rsidRDefault="00B55202" w:rsidP="00B55202">
      <w:pPr>
        <w:autoSpaceDE w:val="0"/>
        <w:autoSpaceDN w:val="0"/>
        <w:adjustRightInd w:val="0"/>
        <w:ind w:firstLine="720"/>
        <w:jc w:val="both"/>
        <w:rPr>
          <w:sz w:val="28"/>
          <w:szCs w:val="28"/>
        </w:rPr>
      </w:pPr>
      <w:bookmarkStart w:id="28" w:name="sub_361"/>
      <w:bookmarkEnd w:id="27"/>
      <w:r>
        <w:rPr>
          <w:sz w:val="28"/>
          <w:szCs w:val="28"/>
        </w:rPr>
        <w:lastRenderedPageBreak/>
        <w:t>1) приём заявления и прилагаемых к нему документов;</w:t>
      </w:r>
    </w:p>
    <w:p w:rsidR="00B55202" w:rsidRDefault="00B55202" w:rsidP="00B55202">
      <w:pPr>
        <w:autoSpaceDE w:val="0"/>
        <w:autoSpaceDN w:val="0"/>
        <w:adjustRightInd w:val="0"/>
        <w:ind w:firstLine="720"/>
        <w:jc w:val="both"/>
        <w:rPr>
          <w:sz w:val="28"/>
          <w:szCs w:val="28"/>
        </w:rPr>
      </w:pPr>
      <w:bookmarkStart w:id="29" w:name="sub_362"/>
      <w:bookmarkEnd w:id="28"/>
      <w:r>
        <w:rPr>
          <w:sz w:val="28"/>
          <w:szCs w:val="28"/>
        </w:rPr>
        <w:t xml:space="preserve">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0" w:anchor="sub_27" w:history="1">
        <w:r w:rsidRPr="00AB576F">
          <w:rPr>
            <w:rStyle w:val="a5"/>
            <w:sz w:val="28"/>
            <w:szCs w:val="28"/>
            <w:u w:val="none"/>
          </w:rPr>
          <w:t>пунктом 2.7 раздела II</w:t>
        </w:r>
      </w:hyperlink>
      <w:r w:rsidRPr="00AB576F">
        <w:rPr>
          <w:sz w:val="28"/>
          <w:szCs w:val="28"/>
        </w:rPr>
        <w:t xml:space="preserve"> </w:t>
      </w:r>
      <w:r>
        <w:rPr>
          <w:sz w:val="28"/>
          <w:szCs w:val="28"/>
        </w:rPr>
        <w:t>настоящего Регламента по собственной инициативе), рассмотрение заявлений и принятие решения о предоставлении (отказе в предоставлении) муниципальной услуги; подготовка разрешения на право размещения нестационарного торгового объекта в дни проведения праздничных мероприятий либо уведомление об отказе в выдаче разрешения на право размещения нестационарного торгового объекта в дни проведения праздничных мероприятий, в том числе, сезонные кафе, прилегающие к стационарным объектам общественного питания.</w:t>
      </w:r>
    </w:p>
    <w:p w:rsidR="00B55202" w:rsidRDefault="00B55202" w:rsidP="00B55202">
      <w:pPr>
        <w:autoSpaceDE w:val="0"/>
        <w:autoSpaceDN w:val="0"/>
        <w:adjustRightInd w:val="0"/>
        <w:ind w:firstLine="720"/>
        <w:jc w:val="both"/>
        <w:rPr>
          <w:sz w:val="28"/>
          <w:szCs w:val="28"/>
        </w:rPr>
      </w:pPr>
      <w:bookmarkStart w:id="30" w:name="sub_363"/>
      <w:bookmarkEnd w:id="29"/>
      <w:r>
        <w:rPr>
          <w:sz w:val="28"/>
          <w:szCs w:val="28"/>
        </w:rPr>
        <w:t>3) выдача документов Заявителю.</w:t>
      </w:r>
      <w:bookmarkEnd w:id="30"/>
    </w:p>
    <w:p w:rsidR="00B55202" w:rsidRDefault="00B55202" w:rsidP="00B55202">
      <w:pPr>
        <w:autoSpaceDE w:val="0"/>
        <w:autoSpaceDN w:val="0"/>
        <w:adjustRightInd w:val="0"/>
        <w:ind w:firstLine="720"/>
        <w:jc w:val="both"/>
        <w:rPr>
          <w:sz w:val="28"/>
          <w:szCs w:val="28"/>
        </w:rPr>
      </w:pPr>
      <w:r>
        <w:rPr>
          <w:sz w:val="28"/>
          <w:szCs w:val="28"/>
        </w:rPr>
        <w:t>-</w:t>
      </w:r>
      <w:r w:rsidRPr="001433A5">
        <w:rPr>
          <w:sz w:val="28"/>
          <w:szCs w:val="28"/>
        </w:rPr>
        <w:t xml:space="preserve"> </w:t>
      </w:r>
      <w:r>
        <w:rPr>
          <w:sz w:val="28"/>
          <w:szCs w:val="28"/>
        </w:rPr>
        <w:t>Порядок получения заявителем документов в Отделе:</w:t>
      </w:r>
    </w:p>
    <w:p w:rsidR="00B55202" w:rsidRDefault="00B55202" w:rsidP="00B55202">
      <w:pPr>
        <w:autoSpaceDE w:val="0"/>
        <w:autoSpaceDN w:val="0"/>
        <w:adjustRightInd w:val="0"/>
        <w:ind w:firstLine="720"/>
        <w:jc w:val="both"/>
        <w:rPr>
          <w:sz w:val="28"/>
          <w:szCs w:val="28"/>
        </w:rPr>
      </w:pPr>
      <w:r>
        <w:rPr>
          <w:sz w:val="28"/>
          <w:szCs w:val="28"/>
        </w:rPr>
        <w:t>Для получения разрешения заявитель прибывает в Отдел лично с документом, удостоверяющим личность.</w:t>
      </w:r>
    </w:p>
    <w:p w:rsidR="00B55202" w:rsidRDefault="00B55202" w:rsidP="00B55202">
      <w:pPr>
        <w:autoSpaceDE w:val="0"/>
        <w:autoSpaceDN w:val="0"/>
        <w:adjustRightInd w:val="0"/>
        <w:ind w:firstLine="720"/>
        <w:jc w:val="both"/>
        <w:rPr>
          <w:sz w:val="28"/>
          <w:szCs w:val="28"/>
        </w:rPr>
      </w:pPr>
      <w:r>
        <w:rPr>
          <w:sz w:val="28"/>
          <w:szCs w:val="28"/>
        </w:rPr>
        <w:t>При выдаче документов специалист Отдела:</w:t>
      </w:r>
    </w:p>
    <w:p w:rsidR="00B55202" w:rsidRDefault="00B55202" w:rsidP="00B55202">
      <w:pPr>
        <w:autoSpaceDE w:val="0"/>
        <w:autoSpaceDN w:val="0"/>
        <w:adjustRightInd w:val="0"/>
        <w:ind w:firstLine="720"/>
        <w:jc w:val="both"/>
        <w:rPr>
          <w:sz w:val="28"/>
          <w:szCs w:val="28"/>
        </w:rPr>
      </w:pPr>
      <w:r>
        <w:rPr>
          <w:sz w:val="28"/>
          <w:szCs w:val="28"/>
        </w:rPr>
        <w:t>устанавливает личность заявителя;</w:t>
      </w:r>
    </w:p>
    <w:p w:rsidR="00B55202" w:rsidRDefault="00B55202" w:rsidP="00B55202">
      <w:pPr>
        <w:autoSpaceDE w:val="0"/>
        <w:autoSpaceDN w:val="0"/>
        <w:adjustRightInd w:val="0"/>
        <w:ind w:firstLine="720"/>
        <w:jc w:val="both"/>
        <w:rPr>
          <w:sz w:val="28"/>
          <w:szCs w:val="28"/>
        </w:rPr>
      </w:pPr>
      <w:r>
        <w:rPr>
          <w:sz w:val="28"/>
          <w:szCs w:val="28"/>
        </w:rPr>
        <w:t>знакомит с содержанием документов (разрешения) и выдаёт их.</w:t>
      </w:r>
    </w:p>
    <w:p w:rsidR="00B55202" w:rsidRDefault="00B55202" w:rsidP="00B55202">
      <w:pPr>
        <w:autoSpaceDE w:val="0"/>
        <w:autoSpaceDN w:val="0"/>
        <w:adjustRightInd w:val="0"/>
        <w:ind w:firstLine="720"/>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 которая хранится в Отделе.</w:t>
      </w:r>
    </w:p>
    <w:p w:rsidR="00B55202" w:rsidRDefault="00B55202" w:rsidP="00B55202">
      <w:pPr>
        <w:autoSpaceDE w:val="0"/>
        <w:autoSpaceDN w:val="0"/>
        <w:adjustRightInd w:val="0"/>
        <w:ind w:firstLine="720"/>
        <w:jc w:val="both"/>
        <w:rPr>
          <w:sz w:val="28"/>
          <w:szCs w:val="28"/>
        </w:rPr>
      </w:pPr>
      <w:r>
        <w:rPr>
          <w:sz w:val="28"/>
          <w:szCs w:val="28"/>
        </w:rPr>
        <w:t>-</w:t>
      </w:r>
      <w:r w:rsidRPr="001433A5">
        <w:rPr>
          <w:sz w:val="28"/>
          <w:szCs w:val="28"/>
        </w:rPr>
        <w:t xml:space="preserve"> </w:t>
      </w:r>
      <w:r>
        <w:rPr>
          <w:sz w:val="28"/>
          <w:szCs w:val="28"/>
        </w:rPr>
        <w:t>Порядок получения заявителем документов в МФЦ:</w:t>
      </w:r>
    </w:p>
    <w:p w:rsidR="00B55202" w:rsidRDefault="00B55202" w:rsidP="00B55202">
      <w:pPr>
        <w:autoSpaceDE w:val="0"/>
        <w:autoSpaceDN w:val="0"/>
        <w:adjustRightInd w:val="0"/>
        <w:ind w:firstLine="720"/>
        <w:jc w:val="both"/>
        <w:rPr>
          <w:sz w:val="28"/>
          <w:szCs w:val="28"/>
        </w:rPr>
      </w:pPr>
      <w:r>
        <w:rPr>
          <w:sz w:val="28"/>
          <w:szCs w:val="28"/>
        </w:rPr>
        <w:t>Для получения разрешения заявитель прибывает в МФЦ лично с документом, удостоверяющим личность.</w:t>
      </w:r>
    </w:p>
    <w:p w:rsidR="00B55202" w:rsidRDefault="00B55202" w:rsidP="00B55202">
      <w:pPr>
        <w:autoSpaceDE w:val="0"/>
        <w:autoSpaceDN w:val="0"/>
        <w:adjustRightInd w:val="0"/>
        <w:ind w:firstLine="720"/>
        <w:jc w:val="both"/>
        <w:rPr>
          <w:sz w:val="28"/>
          <w:szCs w:val="28"/>
        </w:rPr>
      </w:pPr>
      <w:r>
        <w:rPr>
          <w:sz w:val="28"/>
          <w:szCs w:val="28"/>
        </w:rPr>
        <w:t>При выдаче документов специалист МФЦ:</w:t>
      </w:r>
    </w:p>
    <w:p w:rsidR="00B55202" w:rsidRDefault="00B55202" w:rsidP="00B55202">
      <w:pPr>
        <w:autoSpaceDE w:val="0"/>
        <w:autoSpaceDN w:val="0"/>
        <w:adjustRightInd w:val="0"/>
        <w:ind w:firstLine="720"/>
        <w:jc w:val="both"/>
        <w:rPr>
          <w:sz w:val="28"/>
          <w:szCs w:val="28"/>
        </w:rPr>
      </w:pPr>
      <w:r>
        <w:rPr>
          <w:sz w:val="28"/>
          <w:szCs w:val="28"/>
        </w:rPr>
        <w:t>устанавливает личность заявителя;</w:t>
      </w:r>
    </w:p>
    <w:p w:rsidR="00B55202" w:rsidRDefault="00B55202" w:rsidP="00B55202">
      <w:pPr>
        <w:autoSpaceDE w:val="0"/>
        <w:autoSpaceDN w:val="0"/>
        <w:adjustRightInd w:val="0"/>
        <w:ind w:firstLine="720"/>
        <w:jc w:val="both"/>
        <w:rPr>
          <w:sz w:val="28"/>
          <w:szCs w:val="28"/>
        </w:rPr>
      </w:pPr>
      <w:r>
        <w:rPr>
          <w:sz w:val="28"/>
          <w:szCs w:val="28"/>
        </w:rPr>
        <w:t>знакомит с содержанием документов (разрешения) и выдаёт их.</w:t>
      </w:r>
    </w:p>
    <w:p w:rsidR="00B55202" w:rsidRDefault="00B55202" w:rsidP="00B55202">
      <w:pPr>
        <w:autoSpaceDE w:val="0"/>
        <w:autoSpaceDN w:val="0"/>
        <w:adjustRightInd w:val="0"/>
        <w:ind w:firstLine="720"/>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B55202" w:rsidRDefault="00B55202" w:rsidP="00B55202">
      <w:pPr>
        <w:autoSpaceDE w:val="0"/>
        <w:autoSpaceDN w:val="0"/>
        <w:adjustRightInd w:val="0"/>
        <w:ind w:firstLine="720"/>
        <w:jc w:val="both"/>
        <w:rPr>
          <w:sz w:val="28"/>
          <w:szCs w:val="28"/>
        </w:rPr>
      </w:pPr>
    </w:p>
    <w:p w:rsidR="00B55202" w:rsidRDefault="00B55202" w:rsidP="00B55202">
      <w:pPr>
        <w:autoSpaceDE w:val="0"/>
        <w:autoSpaceDN w:val="0"/>
        <w:adjustRightInd w:val="0"/>
        <w:ind w:firstLine="720"/>
        <w:jc w:val="both"/>
        <w:rPr>
          <w:sz w:val="28"/>
          <w:szCs w:val="28"/>
        </w:rPr>
      </w:pPr>
      <w:bookmarkStart w:id="31" w:name="sub_37"/>
      <w:r>
        <w:rPr>
          <w:sz w:val="28"/>
          <w:szCs w:val="28"/>
        </w:rPr>
        <w:t>3.2.6.1. Приём заявления и прилагаемых к нему документов в Администрацию:</w:t>
      </w:r>
    </w:p>
    <w:p w:rsidR="00B55202" w:rsidRDefault="00B55202" w:rsidP="00B55202">
      <w:pPr>
        <w:autoSpaceDE w:val="0"/>
        <w:autoSpaceDN w:val="0"/>
        <w:adjustRightInd w:val="0"/>
        <w:ind w:firstLine="720"/>
        <w:jc w:val="both"/>
        <w:rPr>
          <w:sz w:val="28"/>
          <w:szCs w:val="28"/>
        </w:rPr>
      </w:pPr>
      <w:bookmarkStart w:id="32" w:name="sub_371"/>
      <w:bookmarkEnd w:id="31"/>
      <w:r>
        <w:rPr>
          <w:sz w:val="28"/>
          <w:szCs w:val="28"/>
        </w:rPr>
        <w:t>Основанием для начала административной процедуры является обращение заявителя с заявлением и приложенными к нему предусмотренными настоящим Регламентом документами.</w:t>
      </w:r>
    </w:p>
    <w:bookmarkEnd w:id="32"/>
    <w:p w:rsidR="00B55202" w:rsidRDefault="00B55202" w:rsidP="00B55202">
      <w:pPr>
        <w:autoSpaceDE w:val="0"/>
        <w:autoSpaceDN w:val="0"/>
        <w:adjustRightInd w:val="0"/>
        <w:ind w:firstLine="720"/>
        <w:jc w:val="both"/>
        <w:rPr>
          <w:sz w:val="28"/>
          <w:szCs w:val="28"/>
        </w:rPr>
      </w:pPr>
      <w:r>
        <w:rPr>
          <w:sz w:val="28"/>
          <w:szCs w:val="28"/>
        </w:rPr>
        <w:t>При приёме заявления и прилагаемых к нему документов специалист Отдела:</w:t>
      </w:r>
    </w:p>
    <w:p w:rsidR="00B55202" w:rsidRDefault="00B55202" w:rsidP="00B55202">
      <w:pPr>
        <w:autoSpaceDE w:val="0"/>
        <w:autoSpaceDN w:val="0"/>
        <w:adjustRightInd w:val="0"/>
        <w:ind w:firstLine="720"/>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55202" w:rsidRDefault="00B55202" w:rsidP="00B55202">
      <w:pPr>
        <w:autoSpaceDE w:val="0"/>
        <w:autoSpaceDN w:val="0"/>
        <w:adjustRightInd w:val="0"/>
        <w:ind w:firstLine="720"/>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B55202" w:rsidRDefault="00B55202" w:rsidP="00B55202">
      <w:pPr>
        <w:autoSpaceDE w:val="0"/>
        <w:autoSpaceDN w:val="0"/>
        <w:adjustRightInd w:val="0"/>
        <w:ind w:firstLine="720"/>
        <w:jc w:val="both"/>
        <w:rPr>
          <w:sz w:val="28"/>
          <w:szCs w:val="28"/>
        </w:rPr>
      </w:pPr>
      <w:r>
        <w:rPr>
          <w:sz w:val="28"/>
          <w:szCs w:val="28"/>
        </w:rPr>
        <w:t>тексты в заявлении написаны разборчиво;</w:t>
      </w:r>
    </w:p>
    <w:p w:rsidR="00B55202" w:rsidRDefault="00B55202" w:rsidP="00B55202">
      <w:pPr>
        <w:autoSpaceDE w:val="0"/>
        <w:autoSpaceDN w:val="0"/>
        <w:adjustRightInd w:val="0"/>
        <w:ind w:firstLine="720"/>
        <w:jc w:val="both"/>
        <w:rPr>
          <w:sz w:val="28"/>
          <w:szCs w:val="28"/>
        </w:rPr>
      </w:pPr>
      <w:r>
        <w:rPr>
          <w:sz w:val="28"/>
          <w:szCs w:val="28"/>
        </w:rPr>
        <w:lastRenderedPageBreak/>
        <w:t>фамилии, имена и отчества физических лиц, адреса их мест жительства написаны полностью;</w:t>
      </w:r>
    </w:p>
    <w:p w:rsidR="00B55202" w:rsidRDefault="00B55202" w:rsidP="00B55202">
      <w:pPr>
        <w:autoSpaceDE w:val="0"/>
        <w:autoSpaceDN w:val="0"/>
        <w:adjustRightInd w:val="0"/>
        <w:ind w:firstLine="720"/>
        <w:jc w:val="both"/>
        <w:rPr>
          <w:sz w:val="28"/>
          <w:szCs w:val="28"/>
        </w:rPr>
      </w:pPr>
      <w:r>
        <w:rPr>
          <w:sz w:val="28"/>
          <w:szCs w:val="28"/>
        </w:rPr>
        <w:t>в заявлении нет подчисток, приписок, зачёркнутых слов и иных не оговоренных в них исправлений;</w:t>
      </w:r>
    </w:p>
    <w:p w:rsidR="00B55202" w:rsidRDefault="00B55202" w:rsidP="00B55202">
      <w:pPr>
        <w:autoSpaceDE w:val="0"/>
        <w:autoSpaceDN w:val="0"/>
        <w:adjustRightInd w:val="0"/>
        <w:ind w:firstLine="720"/>
        <w:jc w:val="both"/>
        <w:rPr>
          <w:sz w:val="28"/>
          <w:szCs w:val="28"/>
        </w:rPr>
      </w:pPr>
      <w:r>
        <w:rPr>
          <w:sz w:val="28"/>
          <w:szCs w:val="28"/>
        </w:rPr>
        <w:t>заявление не исполнено карандашом;</w:t>
      </w:r>
    </w:p>
    <w:p w:rsidR="00B55202" w:rsidRDefault="00B55202" w:rsidP="00B55202">
      <w:pPr>
        <w:autoSpaceDE w:val="0"/>
        <w:autoSpaceDN w:val="0"/>
        <w:adjustRightInd w:val="0"/>
        <w:ind w:firstLine="720"/>
        <w:jc w:val="both"/>
        <w:rPr>
          <w:sz w:val="28"/>
          <w:szCs w:val="28"/>
        </w:rPr>
      </w:pPr>
      <w:r>
        <w:rPr>
          <w:sz w:val="28"/>
          <w:szCs w:val="28"/>
        </w:rPr>
        <w:t>заявление не имеет серьёзных повреждений, наличие которых не позволяет однозначно истолковать его содержание;</w:t>
      </w:r>
    </w:p>
    <w:p w:rsidR="00B55202" w:rsidRDefault="00B55202" w:rsidP="00B55202">
      <w:pPr>
        <w:autoSpaceDE w:val="0"/>
        <w:autoSpaceDN w:val="0"/>
        <w:adjustRightInd w:val="0"/>
        <w:ind w:firstLine="720"/>
        <w:jc w:val="both"/>
        <w:rPr>
          <w:sz w:val="28"/>
          <w:szCs w:val="28"/>
        </w:rPr>
      </w:pPr>
      <w:r>
        <w:rPr>
          <w:sz w:val="28"/>
          <w:szCs w:val="28"/>
        </w:rPr>
        <w:t>при отсутствии оснований для отказа в приёме документов регистрирует заявление в журнале приёма заявлений на право размещения нестационарных торговых объектов в дни проведения праздничных мероприятий.</w:t>
      </w:r>
    </w:p>
    <w:p w:rsidR="00B55202" w:rsidRDefault="00B55202" w:rsidP="00B55202">
      <w:pPr>
        <w:autoSpaceDE w:val="0"/>
        <w:autoSpaceDN w:val="0"/>
        <w:adjustRightInd w:val="0"/>
        <w:ind w:firstLine="720"/>
        <w:jc w:val="both"/>
        <w:rPr>
          <w:sz w:val="28"/>
          <w:szCs w:val="28"/>
        </w:rPr>
      </w:pPr>
      <w:r>
        <w:rPr>
          <w:sz w:val="28"/>
          <w:szCs w:val="28"/>
        </w:rPr>
        <w:t>Заявитель, представивший заявление для получения муниципальной услуги, в обязательном порядке информируется специалистом Отдела:</w:t>
      </w:r>
    </w:p>
    <w:p w:rsidR="00B55202" w:rsidRDefault="00B55202" w:rsidP="00B55202">
      <w:pPr>
        <w:autoSpaceDE w:val="0"/>
        <w:autoSpaceDN w:val="0"/>
        <w:adjustRightInd w:val="0"/>
        <w:ind w:firstLine="720"/>
        <w:jc w:val="both"/>
        <w:rPr>
          <w:sz w:val="28"/>
          <w:szCs w:val="28"/>
        </w:rPr>
      </w:pPr>
      <w:r>
        <w:rPr>
          <w:sz w:val="28"/>
          <w:szCs w:val="28"/>
        </w:rPr>
        <w:t>о сроке предоставления муниципальной услуги;</w:t>
      </w:r>
    </w:p>
    <w:p w:rsidR="00B55202" w:rsidRDefault="00B55202" w:rsidP="00B55202">
      <w:pPr>
        <w:autoSpaceDE w:val="0"/>
        <w:autoSpaceDN w:val="0"/>
        <w:adjustRightInd w:val="0"/>
        <w:ind w:firstLine="720"/>
        <w:jc w:val="both"/>
        <w:rPr>
          <w:sz w:val="28"/>
          <w:szCs w:val="28"/>
        </w:rPr>
      </w:pPr>
      <w:r>
        <w:rPr>
          <w:sz w:val="28"/>
          <w:szCs w:val="28"/>
        </w:rPr>
        <w:t>о возможности отказа в предоставлении муниципальной услуги.</w:t>
      </w:r>
    </w:p>
    <w:p w:rsidR="00B55202" w:rsidRDefault="00B55202" w:rsidP="00B55202">
      <w:pPr>
        <w:autoSpaceDE w:val="0"/>
        <w:autoSpaceDN w:val="0"/>
        <w:adjustRightInd w:val="0"/>
        <w:ind w:firstLine="720"/>
        <w:jc w:val="both"/>
        <w:rPr>
          <w:sz w:val="28"/>
          <w:szCs w:val="28"/>
        </w:rPr>
      </w:pPr>
      <w:r>
        <w:rPr>
          <w:sz w:val="28"/>
          <w:szCs w:val="28"/>
        </w:rPr>
        <w:t>3.2.6.2. Приём заявления и прилагаемых к нему документов в МФЦ:</w:t>
      </w:r>
    </w:p>
    <w:p w:rsidR="00B55202" w:rsidRDefault="00B55202" w:rsidP="00B55202">
      <w:pPr>
        <w:autoSpaceDE w:val="0"/>
        <w:autoSpaceDN w:val="0"/>
        <w:adjustRightInd w:val="0"/>
        <w:ind w:firstLine="720"/>
        <w:jc w:val="both"/>
        <w:rPr>
          <w:sz w:val="28"/>
          <w:szCs w:val="28"/>
        </w:rPr>
      </w:pPr>
      <w:r>
        <w:rPr>
          <w:sz w:val="28"/>
          <w:szCs w:val="28"/>
        </w:rPr>
        <w:t>Основанием для начала административной процедуры является обращение заявителя с заявлением и приложенными к нему предусмотренными настоящим Регламентом документами.</w:t>
      </w:r>
    </w:p>
    <w:p w:rsidR="00B55202" w:rsidRDefault="00B55202" w:rsidP="00B55202">
      <w:pPr>
        <w:autoSpaceDE w:val="0"/>
        <w:autoSpaceDN w:val="0"/>
        <w:adjustRightInd w:val="0"/>
        <w:ind w:firstLine="720"/>
        <w:jc w:val="both"/>
        <w:rPr>
          <w:sz w:val="28"/>
          <w:szCs w:val="28"/>
        </w:rPr>
      </w:pPr>
      <w:r>
        <w:rPr>
          <w:sz w:val="28"/>
          <w:szCs w:val="28"/>
        </w:rPr>
        <w:t>При приёме заявления и прилагаемых к нему документов специалист МФЦ:</w:t>
      </w:r>
    </w:p>
    <w:p w:rsidR="00B55202" w:rsidRDefault="00B55202" w:rsidP="00B55202">
      <w:pPr>
        <w:autoSpaceDE w:val="0"/>
        <w:autoSpaceDN w:val="0"/>
        <w:adjustRightInd w:val="0"/>
        <w:ind w:firstLine="720"/>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55202" w:rsidRDefault="00B55202" w:rsidP="00B55202">
      <w:pPr>
        <w:autoSpaceDE w:val="0"/>
        <w:autoSpaceDN w:val="0"/>
        <w:adjustRightInd w:val="0"/>
        <w:ind w:firstLine="720"/>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B55202" w:rsidRDefault="00B55202" w:rsidP="00B55202">
      <w:pPr>
        <w:autoSpaceDE w:val="0"/>
        <w:autoSpaceDN w:val="0"/>
        <w:adjustRightInd w:val="0"/>
        <w:ind w:firstLine="720"/>
        <w:jc w:val="both"/>
        <w:rPr>
          <w:sz w:val="28"/>
          <w:szCs w:val="28"/>
        </w:rPr>
      </w:pPr>
      <w:r>
        <w:rPr>
          <w:sz w:val="28"/>
          <w:szCs w:val="28"/>
        </w:rPr>
        <w:t>тексты в заявлении написаны разборчиво;</w:t>
      </w:r>
    </w:p>
    <w:p w:rsidR="00B55202" w:rsidRDefault="00B55202" w:rsidP="00B55202">
      <w:pPr>
        <w:autoSpaceDE w:val="0"/>
        <w:autoSpaceDN w:val="0"/>
        <w:adjustRightInd w:val="0"/>
        <w:ind w:firstLine="720"/>
        <w:jc w:val="both"/>
        <w:rPr>
          <w:sz w:val="28"/>
          <w:szCs w:val="28"/>
        </w:rPr>
      </w:pPr>
      <w:r>
        <w:rPr>
          <w:sz w:val="28"/>
          <w:szCs w:val="28"/>
        </w:rPr>
        <w:t>фамилии, имена и отчества физических лиц, адреса их мест жительства написаны полностью;</w:t>
      </w:r>
    </w:p>
    <w:p w:rsidR="00B55202" w:rsidRDefault="00B55202" w:rsidP="00B55202">
      <w:pPr>
        <w:autoSpaceDE w:val="0"/>
        <w:autoSpaceDN w:val="0"/>
        <w:adjustRightInd w:val="0"/>
        <w:ind w:firstLine="720"/>
        <w:jc w:val="both"/>
        <w:rPr>
          <w:sz w:val="28"/>
          <w:szCs w:val="28"/>
        </w:rPr>
      </w:pPr>
      <w:r>
        <w:rPr>
          <w:sz w:val="28"/>
          <w:szCs w:val="28"/>
        </w:rPr>
        <w:t>в заявлении нет подчисток, приписок, зачёркнутых слов и иных не оговоренных в них исправлений;</w:t>
      </w:r>
    </w:p>
    <w:p w:rsidR="00B55202" w:rsidRDefault="00B55202" w:rsidP="00B55202">
      <w:pPr>
        <w:autoSpaceDE w:val="0"/>
        <w:autoSpaceDN w:val="0"/>
        <w:adjustRightInd w:val="0"/>
        <w:ind w:firstLine="720"/>
        <w:jc w:val="both"/>
        <w:rPr>
          <w:sz w:val="28"/>
          <w:szCs w:val="28"/>
        </w:rPr>
      </w:pPr>
      <w:r>
        <w:rPr>
          <w:sz w:val="28"/>
          <w:szCs w:val="28"/>
        </w:rPr>
        <w:t>заявление не исполнено карандашом;</w:t>
      </w:r>
    </w:p>
    <w:p w:rsidR="00B55202" w:rsidRDefault="00B55202" w:rsidP="00B55202">
      <w:pPr>
        <w:autoSpaceDE w:val="0"/>
        <w:autoSpaceDN w:val="0"/>
        <w:adjustRightInd w:val="0"/>
        <w:ind w:firstLine="720"/>
        <w:jc w:val="both"/>
        <w:rPr>
          <w:sz w:val="28"/>
          <w:szCs w:val="28"/>
        </w:rPr>
      </w:pPr>
      <w:r>
        <w:rPr>
          <w:sz w:val="28"/>
          <w:szCs w:val="28"/>
        </w:rPr>
        <w:t>заявление не имеет серьёзных повреждений, наличие которых не позволяет однозначно истолковать его содержание;</w:t>
      </w:r>
    </w:p>
    <w:p w:rsidR="00B55202" w:rsidRDefault="00B55202" w:rsidP="00B55202">
      <w:pPr>
        <w:autoSpaceDE w:val="0"/>
        <w:autoSpaceDN w:val="0"/>
        <w:adjustRightInd w:val="0"/>
        <w:ind w:firstLine="720"/>
        <w:jc w:val="both"/>
        <w:rPr>
          <w:sz w:val="28"/>
          <w:szCs w:val="28"/>
        </w:rPr>
      </w:pPr>
      <w:r>
        <w:rPr>
          <w:sz w:val="28"/>
          <w:szCs w:val="28"/>
        </w:rPr>
        <w:t>при отсутствии оснований для отказа в приёме документов регистрирует заявление в журнале приёма заявлений на право размещения нестационарных торговых объектов в дни проведения праздничных мероприятий.</w:t>
      </w:r>
    </w:p>
    <w:p w:rsidR="00B55202" w:rsidRDefault="00B55202" w:rsidP="00B55202">
      <w:pPr>
        <w:autoSpaceDE w:val="0"/>
        <w:autoSpaceDN w:val="0"/>
        <w:adjustRightInd w:val="0"/>
        <w:ind w:firstLine="720"/>
        <w:jc w:val="both"/>
        <w:rPr>
          <w:sz w:val="28"/>
          <w:szCs w:val="28"/>
        </w:rPr>
      </w:pPr>
      <w:r>
        <w:rPr>
          <w:sz w:val="28"/>
          <w:szCs w:val="28"/>
        </w:rPr>
        <w:t>Заявитель, представивший заявление для получения муниципальной услуги, в обязательном порядке информируется специалистом МФЦ:</w:t>
      </w:r>
    </w:p>
    <w:p w:rsidR="00B55202" w:rsidRDefault="00B55202" w:rsidP="00B55202">
      <w:pPr>
        <w:autoSpaceDE w:val="0"/>
        <w:autoSpaceDN w:val="0"/>
        <w:adjustRightInd w:val="0"/>
        <w:ind w:firstLine="720"/>
        <w:jc w:val="both"/>
        <w:rPr>
          <w:sz w:val="28"/>
          <w:szCs w:val="28"/>
        </w:rPr>
      </w:pPr>
      <w:r>
        <w:rPr>
          <w:sz w:val="28"/>
          <w:szCs w:val="28"/>
        </w:rPr>
        <w:t>о сроке предоставления муниципальной услуги;</w:t>
      </w:r>
    </w:p>
    <w:p w:rsidR="00B55202" w:rsidRDefault="00B55202" w:rsidP="00B55202">
      <w:pPr>
        <w:autoSpaceDE w:val="0"/>
        <w:autoSpaceDN w:val="0"/>
        <w:adjustRightInd w:val="0"/>
        <w:ind w:firstLine="720"/>
        <w:jc w:val="both"/>
        <w:rPr>
          <w:sz w:val="28"/>
          <w:szCs w:val="28"/>
        </w:rPr>
      </w:pPr>
      <w:r>
        <w:rPr>
          <w:sz w:val="28"/>
          <w:szCs w:val="28"/>
        </w:rPr>
        <w:t>о возможности отказа в предоставлении муниципальной услуги.</w:t>
      </w:r>
    </w:p>
    <w:p w:rsidR="00B55202" w:rsidRDefault="00B55202" w:rsidP="00B55202">
      <w:pPr>
        <w:autoSpaceDE w:val="0"/>
        <w:autoSpaceDN w:val="0"/>
        <w:adjustRightInd w:val="0"/>
        <w:ind w:firstLine="720"/>
        <w:jc w:val="both"/>
        <w:rPr>
          <w:sz w:val="28"/>
          <w:szCs w:val="28"/>
        </w:rPr>
      </w:pPr>
    </w:p>
    <w:p w:rsidR="00B55202" w:rsidRDefault="00B55202" w:rsidP="00B55202">
      <w:pPr>
        <w:autoSpaceDE w:val="0"/>
        <w:autoSpaceDN w:val="0"/>
        <w:adjustRightInd w:val="0"/>
        <w:ind w:firstLine="720"/>
        <w:jc w:val="both"/>
        <w:rPr>
          <w:sz w:val="28"/>
          <w:szCs w:val="28"/>
        </w:rPr>
      </w:pPr>
      <w:bookmarkStart w:id="33" w:name="sub_38"/>
      <w:r>
        <w:rPr>
          <w:sz w:val="28"/>
          <w:szCs w:val="28"/>
        </w:rPr>
        <w:t xml:space="preserve">3.2.7. Формирование и направление межведомственного запроса в органы, участвующие в предоставлении муниципальной услуги (в случае </w:t>
      </w:r>
      <w:r>
        <w:rPr>
          <w:sz w:val="28"/>
          <w:szCs w:val="28"/>
        </w:rPr>
        <w:lastRenderedPageBreak/>
        <w:t xml:space="preserve">непредставления заявителем документов, предусмотренных </w:t>
      </w:r>
      <w:hyperlink r:id="rId21" w:anchor="sub_27" w:history="1">
        <w:r w:rsidRPr="009A1D1B">
          <w:rPr>
            <w:rStyle w:val="a5"/>
            <w:sz w:val="28"/>
            <w:szCs w:val="28"/>
            <w:u w:val="none"/>
          </w:rPr>
          <w:t>пунктом 2.7 раздела II</w:t>
        </w:r>
      </w:hyperlink>
      <w:r w:rsidRPr="009A1D1B">
        <w:rPr>
          <w:sz w:val="28"/>
          <w:szCs w:val="28"/>
        </w:rPr>
        <w:t xml:space="preserve"> </w:t>
      </w:r>
      <w:r>
        <w:rPr>
          <w:sz w:val="28"/>
          <w:szCs w:val="28"/>
        </w:rPr>
        <w:t>настоящего Регламента по собственной инициативе), рассмотрение заявлений и принятие решения о предоставлении (отказе в предоставлении) муниципальной услуги; подготовка разрешения на право размещения нестационарного торгового объекта в дни проведения праздничных мероприятий либо уведомления об отказе в выдаче разрешения на право размещения нестационарного торгового объекта в дни проведения праздничных мероприятий.</w:t>
      </w:r>
    </w:p>
    <w:p w:rsidR="00B55202" w:rsidRDefault="00B55202" w:rsidP="00B55202">
      <w:pPr>
        <w:autoSpaceDE w:val="0"/>
        <w:autoSpaceDN w:val="0"/>
        <w:adjustRightInd w:val="0"/>
        <w:ind w:firstLine="720"/>
        <w:jc w:val="both"/>
        <w:rPr>
          <w:sz w:val="28"/>
          <w:szCs w:val="28"/>
        </w:rPr>
      </w:pPr>
      <w:bookmarkStart w:id="34" w:name="sub_381"/>
      <w:bookmarkEnd w:id="33"/>
      <w:r>
        <w:rPr>
          <w:sz w:val="28"/>
          <w:szCs w:val="28"/>
        </w:rPr>
        <w:t>3.2.7.1. Основанием для начала административной процедуры является принятие специалистом Отдела заявления и прилагаемых к нему документов.</w:t>
      </w:r>
    </w:p>
    <w:bookmarkEnd w:id="34"/>
    <w:p w:rsidR="00B55202" w:rsidRDefault="00B55202" w:rsidP="00B55202">
      <w:pPr>
        <w:autoSpaceDE w:val="0"/>
        <w:autoSpaceDN w:val="0"/>
        <w:adjustRightInd w:val="0"/>
        <w:ind w:firstLine="720"/>
        <w:jc w:val="both"/>
        <w:rPr>
          <w:sz w:val="28"/>
          <w:szCs w:val="28"/>
        </w:rPr>
      </w:pPr>
      <w:r>
        <w:rPr>
          <w:sz w:val="28"/>
          <w:szCs w:val="28"/>
        </w:rPr>
        <w:t xml:space="preserve">Специалист Отдела после получения заявления и прилагаемых к нему документов проверяет наличие необходимых документов, предусмотренных </w:t>
      </w:r>
      <w:hyperlink r:id="rId22" w:anchor="sub_27" w:history="1">
        <w:r w:rsidRPr="009A1D1B">
          <w:rPr>
            <w:rStyle w:val="a5"/>
            <w:sz w:val="28"/>
            <w:szCs w:val="28"/>
            <w:u w:val="none"/>
          </w:rPr>
          <w:t>пунктом 2.7 раздела II</w:t>
        </w:r>
      </w:hyperlink>
      <w:r>
        <w:rPr>
          <w:sz w:val="28"/>
          <w:szCs w:val="28"/>
        </w:rPr>
        <w:t xml:space="preserve"> настоящего Регламента;</w:t>
      </w:r>
    </w:p>
    <w:p w:rsidR="00B55202" w:rsidRDefault="00B55202" w:rsidP="00B55202">
      <w:pPr>
        <w:autoSpaceDE w:val="0"/>
        <w:autoSpaceDN w:val="0"/>
        <w:adjustRightInd w:val="0"/>
        <w:ind w:firstLine="720"/>
        <w:jc w:val="both"/>
        <w:rPr>
          <w:sz w:val="28"/>
          <w:szCs w:val="28"/>
        </w:rPr>
      </w:pPr>
      <w:bookmarkStart w:id="35" w:name="sub_382"/>
      <w:r>
        <w:rPr>
          <w:sz w:val="28"/>
          <w:szCs w:val="28"/>
        </w:rPr>
        <w:t>3.2.7.2. Порядок направления запроса в организации, участвующие в предоставлении муниципальной услуги:</w:t>
      </w:r>
    </w:p>
    <w:bookmarkEnd w:id="35"/>
    <w:p w:rsidR="00B55202" w:rsidRDefault="00B55202" w:rsidP="00B55202">
      <w:pPr>
        <w:autoSpaceDE w:val="0"/>
        <w:autoSpaceDN w:val="0"/>
        <w:adjustRightInd w:val="0"/>
        <w:ind w:firstLine="720"/>
        <w:jc w:val="both"/>
        <w:rPr>
          <w:sz w:val="28"/>
          <w:szCs w:val="28"/>
        </w:rPr>
      </w:pPr>
      <w:proofErr w:type="gramStart"/>
      <w:r>
        <w:rPr>
          <w:sz w:val="28"/>
          <w:szCs w:val="28"/>
        </w:rPr>
        <w:t xml:space="preserve">В течение 3-х календарных дней с момента поступления заявления в Отдел, специалист Отдела направляет запрос о получении сведений и (или) документов в органы, участвующие в предоставлении муниципальной услуги, указанных в  </w:t>
      </w:r>
      <w:hyperlink r:id="rId23" w:anchor="sub_27" w:history="1">
        <w:r w:rsidRPr="009A1D1B">
          <w:rPr>
            <w:rStyle w:val="a5"/>
            <w:sz w:val="28"/>
            <w:szCs w:val="28"/>
            <w:u w:val="none"/>
          </w:rPr>
          <w:t>пункте 2.7  раздела  II</w:t>
        </w:r>
      </w:hyperlink>
      <w:r>
        <w:rPr>
          <w:sz w:val="28"/>
          <w:szCs w:val="28"/>
        </w:rPr>
        <w:t xml:space="preserve"> настоящего Регламента, в рамках межведомственного информационного взаимодействия с использованием системы межведомственного электронного взаимодействия путём направления межведомственного запроса в форме электронного документа, подписанного электронной цифровой подписью.</w:t>
      </w:r>
      <w:proofErr w:type="gramEnd"/>
    </w:p>
    <w:p w:rsidR="00B55202" w:rsidRDefault="00B55202" w:rsidP="00B55202">
      <w:pPr>
        <w:autoSpaceDE w:val="0"/>
        <w:autoSpaceDN w:val="0"/>
        <w:adjustRightInd w:val="0"/>
        <w:ind w:firstLine="720"/>
        <w:jc w:val="both"/>
        <w:rPr>
          <w:sz w:val="28"/>
          <w:szCs w:val="28"/>
        </w:rPr>
      </w:pPr>
      <w:r>
        <w:rPr>
          <w:sz w:val="28"/>
          <w:szCs w:val="28"/>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B55202" w:rsidRDefault="00B55202" w:rsidP="00B55202">
      <w:pPr>
        <w:autoSpaceDE w:val="0"/>
        <w:autoSpaceDN w:val="0"/>
        <w:adjustRightInd w:val="0"/>
        <w:ind w:firstLine="720"/>
        <w:jc w:val="both"/>
        <w:rPr>
          <w:sz w:val="28"/>
          <w:szCs w:val="28"/>
        </w:rPr>
      </w:pPr>
      <w:r>
        <w:rPr>
          <w:sz w:val="28"/>
          <w:szCs w:val="28"/>
        </w:rPr>
        <w:t>Межведомственный запрос о представлении сведений и (или) документов подписывается должностным лицом Администрации.</w:t>
      </w:r>
    </w:p>
    <w:p w:rsidR="00B55202" w:rsidRDefault="00B55202" w:rsidP="00B55202">
      <w:pPr>
        <w:autoSpaceDE w:val="0"/>
        <w:autoSpaceDN w:val="0"/>
        <w:adjustRightInd w:val="0"/>
        <w:ind w:firstLine="720"/>
        <w:jc w:val="both"/>
        <w:rPr>
          <w:sz w:val="28"/>
          <w:szCs w:val="28"/>
        </w:rPr>
      </w:pPr>
      <w:bookmarkStart w:id="36" w:name="sub_383"/>
      <w:r>
        <w:rPr>
          <w:sz w:val="28"/>
          <w:szCs w:val="28"/>
        </w:rPr>
        <w:t>3.2.7.3. После получения всех необходимых документов специалист Отдела не позднее 5 календарных дней до дня проведения праздничного мероприятия  передаёт  их  должностному лицу Администрации для принятия  решения.</w:t>
      </w:r>
    </w:p>
    <w:p w:rsidR="00B55202" w:rsidRDefault="00B55202" w:rsidP="00B55202">
      <w:pPr>
        <w:autoSpaceDE w:val="0"/>
        <w:autoSpaceDN w:val="0"/>
        <w:adjustRightInd w:val="0"/>
        <w:ind w:firstLine="720"/>
        <w:jc w:val="both"/>
        <w:rPr>
          <w:sz w:val="28"/>
          <w:szCs w:val="28"/>
        </w:rPr>
      </w:pPr>
      <w:r>
        <w:rPr>
          <w:sz w:val="28"/>
          <w:szCs w:val="28"/>
        </w:rPr>
        <w:t>1) выдача разрешения Заявителю.</w:t>
      </w:r>
    </w:p>
    <w:p w:rsidR="00B55202" w:rsidRDefault="00B55202" w:rsidP="00B55202">
      <w:pPr>
        <w:autoSpaceDE w:val="0"/>
        <w:autoSpaceDN w:val="0"/>
        <w:adjustRightInd w:val="0"/>
        <w:ind w:firstLine="720"/>
        <w:jc w:val="both"/>
        <w:rPr>
          <w:sz w:val="28"/>
          <w:szCs w:val="28"/>
        </w:rPr>
      </w:pPr>
      <w:r>
        <w:rPr>
          <w:sz w:val="28"/>
          <w:szCs w:val="28"/>
        </w:rPr>
        <w:t>-</w:t>
      </w:r>
      <w:r w:rsidRPr="001433A5">
        <w:rPr>
          <w:sz w:val="28"/>
          <w:szCs w:val="28"/>
        </w:rPr>
        <w:t xml:space="preserve"> </w:t>
      </w:r>
      <w:r>
        <w:rPr>
          <w:sz w:val="28"/>
          <w:szCs w:val="28"/>
        </w:rPr>
        <w:t>Порядок получения заявителем разрешения в Отделе:</w:t>
      </w:r>
    </w:p>
    <w:p w:rsidR="00B55202" w:rsidRDefault="00B55202" w:rsidP="00B55202">
      <w:pPr>
        <w:autoSpaceDE w:val="0"/>
        <w:autoSpaceDN w:val="0"/>
        <w:adjustRightInd w:val="0"/>
        <w:ind w:firstLine="720"/>
        <w:jc w:val="both"/>
        <w:rPr>
          <w:sz w:val="28"/>
          <w:szCs w:val="28"/>
        </w:rPr>
      </w:pPr>
      <w:r>
        <w:rPr>
          <w:sz w:val="28"/>
          <w:szCs w:val="28"/>
        </w:rPr>
        <w:t>Для получения разрешения заявитель прибывает в Отдел лично с документом, удостоверяющим личность.</w:t>
      </w:r>
    </w:p>
    <w:p w:rsidR="00B55202" w:rsidRDefault="00B55202" w:rsidP="00B55202">
      <w:pPr>
        <w:autoSpaceDE w:val="0"/>
        <w:autoSpaceDN w:val="0"/>
        <w:adjustRightInd w:val="0"/>
        <w:ind w:firstLine="720"/>
        <w:jc w:val="both"/>
        <w:rPr>
          <w:sz w:val="28"/>
          <w:szCs w:val="28"/>
        </w:rPr>
      </w:pPr>
      <w:r>
        <w:rPr>
          <w:sz w:val="28"/>
          <w:szCs w:val="28"/>
        </w:rPr>
        <w:t>При выдаче разрешения специалист Отдела:</w:t>
      </w:r>
    </w:p>
    <w:p w:rsidR="00B55202" w:rsidRDefault="00B55202" w:rsidP="00B55202">
      <w:pPr>
        <w:autoSpaceDE w:val="0"/>
        <w:autoSpaceDN w:val="0"/>
        <w:adjustRightInd w:val="0"/>
        <w:ind w:firstLine="720"/>
        <w:jc w:val="both"/>
        <w:rPr>
          <w:sz w:val="28"/>
          <w:szCs w:val="28"/>
        </w:rPr>
      </w:pPr>
      <w:r>
        <w:rPr>
          <w:sz w:val="28"/>
          <w:szCs w:val="28"/>
        </w:rPr>
        <w:t>устанавливает личность заявителя;</w:t>
      </w:r>
    </w:p>
    <w:p w:rsidR="00B55202" w:rsidRDefault="00B55202" w:rsidP="00B55202">
      <w:pPr>
        <w:autoSpaceDE w:val="0"/>
        <w:autoSpaceDN w:val="0"/>
        <w:adjustRightInd w:val="0"/>
        <w:ind w:firstLine="720"/>
        <w:jc w:val="both"/>
        <w:rPr>
          <w:sz w:val="28"/>
          <w:szCs w:val="28"/>
        </w:rPr>
      </w:pPr>
      <w:r>
        <w:rPr>
          <w:sz w:val="28"/>
          <w:szCs w:val="28"/>
        </w:rPr>
        <w:t>знакомит с содержанием документов (разрешения) и выдаёт их.</w:t>
      </w:r>
    </w:p>
    <w:p w:rsidR="00B55202" w:rsidRDefault="00B55202" w:rsidP="00B55202">
      <w:pPr>
        <w:autoSpaceDE w:val="0"/>
        <w:autoSpaceDN w:val="0"/>
        <w:adjustRightInd w:val="0"/>
        <w:ind w:firstLine="720"/>
        <w:jc w:val="both"/>
        <w:rPr>
          <w:sz w:val="28"/>
          <w:szCs w:val="28"/>
        </w:rPr>
      </w:pPr>
      <w:r>
        <w:rPr>
          <w:sz w:val="28"/>
          <w:szCs w:val="28"/>
        </w:rPr>
        <w:t>Заявитель подтверждает получение документов (разрешения) личной подписью с расшифровкой в соответствующей графе расписки, которая хранится в Отделе.</w:t>
      </w:r>
    </w:p>
    <w:p w:rsidR="00B55202" w:rsidRDefault="00B55202" w:rsidP="00B55202">
      <w:pPr>
        <w:autoSpaceDE w:val="0"/>
        <w:autoSpaceDN w:val="0"/>
        <w:adjustRightInd w:val="0"/>
        <w:ind w:firstLine="720"/>
        <w:jc w:val="both"/>
        <w:rPr>
          <w:sz w:val="28"/>
          <w:szCs w:val="28"/>
        </w:rPr>
      </w:pPr>
      <w:r>
        <w:rPr>
          <w:sz w:val="28"/>
          <w:szCs w:val="28"/>
        </w:rPr>
        <w:lastRenderedPageBreak/>
        <w:t>-</w:t>
      </w:r>
      <w:r w:rsidRPr="001433A5">
        <w:rPr>
          <w:sz w:val="28"/>
          <w:szCs w:val="28"/>
        </w:rPr>
        <w:t xml:space="preserve"> </w:t>
      </w:r>
      <w:r>
        <w:rPr>
          <w:sz w:val="28"/>
          <w:szCs w:val="28"/>
        </w:rPr>
        <w:t>Порядок получения заявителем разрешения в МФЦ:</w:t>
      </w:r>
    </w:p>
    <w:p w:rsidR="00B55202" w:rsidRDefault="00B55202" w:rsidP="00B55202">
      <w:pPr>
        <w:autoSpaceDE w:val="0"/>
        <w:autoSpaceDN w:val="0"/>
        <w:adjustRightInd w:val="0"/>
        <w:ind w:firstLine="720"/>
        <w:jc w:val="both"/>
        <w:rPr>
          <w:sz w:val="28"/>
          <w:szCs w:val="28"/>
        </w:rPr>
      </w:pPr>
      <w:r>
        <w:rPr>
          <w:sz w:val="28"/>
          <w:szCs w:val="28"/>
        </w:rPr>
        <w:t>Для получения разрешения заявитель прибывает в МФЦ лично с документом, удостоверяющим личность.</w:t>
      </w:r>
    </w:p>
    <w:p w:rsidR="00B55202" w:rsidRDefault="00B55202" w:rsidP="00B55202">
      <w:pPr>
        <w:autoSpaceDE w:val="0"/>
        <w:autoSpaceDN w:val="0"/>
        <w:adjustRightInd w:val="0"/>
        <w:ind w:firstLine="720"/>
        <w:jc w:val="both"/>
        <w:rPr>
          <w:sz w:val="28"/>
          <w:szCs w:val="28"/>
        </w:rPr>
      </w:pPr>
      <w:r>
        <w:rPr>
          <w:sz w:val="28"/>
          <w:szCs w:val="28"/>
        </w:rPr>
        <w:t>При выдаче разрешения специалист МФЦ:</w:t>
      </w:r>
    </w:p>
    <w:p w:rsidR="00B55202" w:rsidRDefault="00B55202" w:rsidP="00B55202">
      <w:pPr>
        <w:autoSpaceDE w:val="0"/>
        <w:autoSpaceDN w:val="0"/>
        <w:adjustRightInd w:val="0"/>
        <w:ind w:firstLine="720"/>
        <w:jc w:val="both"/>
        <w:rPr>
          <w:sz w:val="28"/>
          <w:szCs w:val="28"/>
        </w:rPr>
      </w:pPr>
      <w:r>
        <w:rPr>
          <w:sz w:val="28"/>
          <w:szCs w:val="28"/>
        </w:rPr>
        <w:t>устанавливает личность заявителя;</w:t>
      </w:r>
    </w:p>
    <w:p w:rsidR="00B55202" w:rsidRDefault="00B55202" w:rsidP="00B55202">
      <w:pPr>
        <w:autoSpaceDE w:val="0"/>
        <w:autoSpaceDN w:val="0"/>
        <w:adjustRightInd w:val="0"/>
        <w:ind w:firstLine="720"/>
        <w:jc w:val="both"/>
        <w:rPr>
          <w:sz w:val="28"/>
          <w:szCs w:val="28"/>
        </w:rPr>
      </w:pPr>
      <w:r>
        <w:rPr>
          <w:sz w:val="28"/>
          <w:szCs w:val="28"/>
        </w:rPr>
        <w:t>знакомит с содержанием документов (разрешения) и выдаёт их.</w:t>
      </w:r>
    </w:p>
    <w:p w:rsidR="00B55202" w:rsidRDefault="00B55202" w:rsidP="00B55202">
      <w:pPr>
        <w:autoSpaceDE w:val="0"/>
        <w:autoSpaceDN w:val="0"/>
        <w:adjustRightInd w:val="0"/>
        <w:ind w:firstLine="720"/>
        <w:jc w:val="both"/>
        <w:rPr>
          <w:sz w:val="28"/>
          <w:szCs w:val="28"/>
        </w:rPr>
      </w:pPr>
      <w:r>
        <w:rPr>
          <w:sz w:val="28"/>
          <w:szCs w:val="28"/>
        </w:rPr>
        <w:t>Заявитель подтверждает получение документов (разрешения) личной подписью с расшифровкой в соответствующей графе расписки, которая хранится в МФЦ.</w:t>
      </w:r>
    </w:p>
    <w:p w:rsidR="00B55202" w:rsidRDefault="00B55202" w:rsidP="00B55202">
      <w:pPr>
        <w:autoSpaceDE w:val="0"/>
        <w:autoSpaceDN w:val="0"/>
        <w:adjustRightInd w:val="0"/>
        <w:ind w:firstLine="720"/>
        <w:jc w:val="both"/>
        <w:rPr>
          <w:sz w:val="28"/>
          <w:szCs w:val="28"/>
        </w:rPr>
      </w:pPr>
    </w:p>
    <w:bookmarkEnd w:id="36"/>
    <w:p w:rsidR="00B55202" w:rsidRDefault="00B55202" w:rsidP="00B55202">
      <w:pPr>
        <w:tabs>
          <w:tab w:val="left" w:pos="1260"/>
          <w:tab w:val="num" w:pos="1440"/>
        </w:tabs>
        <w:suppressAutoHyphens/>
        <w:ind w:firstLine="709"/>
        <w:jc w:val="both"/>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 xml:space="preserve">Раздел IV.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МУНИЦИПАЛЬНОЙ УСЛУГИ</w:t>
      </w:r>
    </w:p>
    <w:p w:rsidR="00B55202" w:rsidRDefault="00B55202" w:rsidP="00B55202">
      <w:pPr>
        <w:tabs>
          <w:tab w:val="left" w:pos="2567"/>
        </w:tabs>
        <w:suppressAutoHyphens/>
        <w:autoSpaceDE w:val="0"/>
        <w:autoSpaceDN w:val="0"/>
        <w:adjustRightInd w:val="0"/>
        <w:ind w:firstLine="851"/>
        <w:jc w:val="center"/>
        <w:outlineLvl w:val="0"/>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bookmarkStart w:id="37" w:name="Par413"/>
      <w:bookmarkEnd w:id="37"/>
      <w:r>
        <w:rPr>
          <w:color w:val="000000" w:themeColor="text1"/>
          <w:sz w:val="28"/>
          <w:szCs w:val="28"/>
        </w:rPr>
        <w:t xml:space="preserve">Подраздел 4.1. ПОРЯДОК ОСУЩЕСТВЛЕНИЯ ТЕКУЩЕГО </w:t>
      </w:r>
      <w:r>
        <w:rPr>
          <w:color w:val="000000" w:themeColor="text1"/>
          <w:sz w:val="28"/>
          <w:szCs w:val="28"/>
        </w:rPr>
        <w:br/>
      </w:r>
      <w:proofErr w:type="gramStart"/>
      <w:r>
        <w:rPr>
          <w:color w:val="000000" w:themeColor="text1"/>
          <w:sz w:val="28"/>
          <w:szCs w:val="28"/>
        </w:rPr>
        <w:t>КОНТРОЛЯ ЗА</w:t>
      </w:r>
      <w:proofErr w:type="gramEnd"/>
      <w:r>
        <w:rPr>
          <w:color w:val="000000" w:themeColor="text1"/>
          <w:sz w:val="28"/>
          <w:szCs w:val="28"/>
        </w:rPr>
        <w:t xml:space="preserve"> СОБЛЮДЕНИЕМ И ИСПОЛНЕНИЕМ </w:t>
      </w:r>
      <w:r>
        <w:rPr>
          <w:color w:val="000000" w:themeColor="text1"/>
          <w:sz w:val="28"/>
          <w:szCs w:val="28"/>
        </w:rPr>
        <w:br/>
        <w:t xml:space="preserve">ОТВЕТСТВЕННЫМИ ДОЛЖНОСТНЫМИ ЛИЦАМИ ПОЛОЖЕНИЙ </w:t>
      </w:r>
      <w:r>
        <w:rPr>
          <w:color w:val="000000" w:themeColor="text1"/>
          <w:sz w:val="28"/>
          <w:szCs w:val="28"/>
        </w:rPr>
        <w:br/>
        <w:t xml:space="preserve">АДМИНИСТРАТИВНОГО РЕГЛАМЕНТА И ИНЫХ НОРМАТИВНЫХ </w:t>
      </w:r>
      <w:r>
        <w:rPr>
          <w:color w:val="000000" w:themeColor="text1"/>
          <w:sz w:val="28"/>
          <w:szCs w:val="28"/>
        </w:rPr>
        <w:br/>
        <w:t xml:space="preserve">ПРАВОВЫХ АКТОВ, УСТАНАВЛИВАЮЩИХ ТРЕБОВАНИЯ К </w:t>
      </w:r>
      <w:r>
        <w:rPr>
          <w:color w:val="000000" w:themeColor="text1"/>
          <w:sz w:val="28"/>
          <w:szCs w:val="28"/>
        </w:rPr>
        <w:br/>
        <w:t>ПРЕДОСТАВЛЕНИЮ МУНИЦИПАЛЬНОЙ УСЛУГИ, А ТАКЖЕ ПРИНЯТИЕМ ИМИ РЕШЕНИЙ</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уполномоченного органа путем проведения проверок. </w:t>
      </w: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Pr>
          <w:color w:val="000000" w:themeColor="text1"/>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r w:rsidRPr="00F20529">
        <w:rPr>
          <w:color w:val="000000" w:themeColor="text1"/>
          <w:sz w:val="28"/>
          <w:szCs w:val="28"/>
        </w:rPr>
        <w:t xml:space="preserve"> </w:t>
      </w:r>
      <w:r>
        <w:rPr>
          <w:color w:val="000000" w:themeColor="text1"/>
          <w:sz w:val="28"/>
          <w:szCs w:val="28"/>
        </w:rPr>
        <w:t xml:space="preserve">ФОРМЫ </w:t>
      </w:r>
      <w:proofErr w:type="gramStart"/>
      <w:r>
        <w:rPr>
          <w:color w:val="000000" w:themeColor="text1"/>
          <w:sz w:val="28"/>
          <w:szCs w:val="28"/>
        </w:rPr>
        <w:t>КОНТРОЛЯ</w:t>
      </w:r>
      <w:r w:rsidRPr="00F20529">
        <w:rPr>
          <w:color w:val="000000" w:themeColor="text1"/>
          <w:sz w:val="28"/>
          <w:szCs w:val="28"/>
        </w:rPr>
        <w:t xml:space="preserve"> </w:t>
      </w:r>
      <w:r>
        <w:rPr>
          <w:color w:val="000000" w:themeColor="text1"/>
          <w:sz w:val="28"/>
          <w:szCs w:val="28"/>
        </w:rPr>
        <w:t>ЗА</w:t>
      </w:r>
      <w:proofErr w:type="gramEnd"/>
      <w:r>
        <w:rPr>
          <w:color w:val="000000" w:themeColor="text1"/>
          <w:sz w:val="28"/>
          <w:szCs w:val="28"/>
        </w:rPr>
        <w:t xml:space="preserve"> ПОЛНОТОЙ</w:t>
      </w:r>
      <w:r w:rsidRPr="00F20529">
        <w:rPr>
          <w:color w:val="000000" w:themeColor="text1"/>
          <w:sz w:val="28"/>
          <w:szCs w:val="28"/>
        </w:rPr>
        <w:t xml:space="preserve"> </w:t>
      </w:r>
      <w:r>
        <w:rPr>
          <w:color w:val="000000" w:themeColor="text1"/>
          <w:sz w:val="28"/>
          <w:szCs w:val="28"/>
        </w:rPr>
        <w:t>И КАЧЕСТВОМ</w:t>
      </w:r>
      <w:r w:rsidRPr="00445062">
        <w:rPr>
          <w:color w:val="000000" w:themeColor="text1"/>
          <w:sz w:val="28"/>
          <w:szCs w:val="28"/>
        </w:rPr>
        <w:t xml:space="preserve"> </w:t>
      </w:r>
      <w:r>
        <w:rPr>
          <w:color w:val="000000" w:themeColor="text1"/>
          <w:sz w:val="28"/>
          <w:szCs w:val="28"/>
        </w:rPr>
        <w:t>ПРЕДОСТАВЛЕНИЯ МУНИЦИПАЛЬНОЙ УСЛУГИ</w:t>
      </w:r>
      <w:r>
        <w:rPr>
          <w:color w:val="000000" w:themeColor="text1"/>
          <w:sz w:val="28"/>
          <w:szCs w:val="28"/>
        </w:rPr>
        <w:br/>
      </w:r>
    </w:p>
    <w:p w:rsidR="00B55202" w:rsidRDefault="00B55202" w:rsidP="00B55202">
      <w:pPr>
        <w:widowControl w:val="0"/>
        <w:suppressAutoHyphens/>
        <w:autoSpaceDE w:val="0"/>
        <w:autoSpaceDN w:val="0"/>
        <w:adjustRightInd w:val="0"/>
        <w:ind w:firstLine="709"/>
        <w:jc w:val="both"/>
        <w:outlineLvl w:val="1"/>
        <w:rPr>
          <w:bCs/>
          <w:sz w:val="28"/>
          <w:szCs w:val="28"/>
        </w:rPr>
      </w:pPr>
      <w:proofErr w:type="gramStart"/>
      <w:r>
        <w:rPr>
          <w:bCs/>
          <w:sz w:val="28"/>
          <w:szCs w:val="28"/>
        </w:rPr>
        <w:t>Контроль  за</w:t>
      </w:r>
      <w:proofErr w:type="gramEnd"/>
      <w:r>
        <w:rPr>
          <w:bCs/>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Плановые и внеплановые проверки могут проводиться главой Туапсинского городского поселения Туапсинского района, заместителем главы администрации Туапсинского городского поселения Туапсинского района курирующим Отдел.</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В ходе плановых и внеплановых проверок:</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проверяется соблюдение сроков и последовательности исполнения административных процедур;</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выявляются нарушения прав заявителей, недостатки, допущенные в ходе предоставления муниципальной услуги.</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ПРИНИМАЕМЫЕ (ОСУЩЕСТВЛЯЕМЫЕ) ИМИ В ХОДЕ ПРЕДОСТАВЛЕНИЯ МУНИЦИПАЛЬНОЙ УСЛУГИ</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4.4. ПОЛОЖЕНИЯ, ХАРАКТЕРИЗУЮЩИЕ ТРЕБОВАНИЯ К ПОРЯДКУ И ФОРМАМ</w:t>
      </w:r>
      <w:r w:rsidRPr="001B678A">
        <w:rPr>
          <w:color w:val="000000" w:themeColor="text1"/>
          <w:sz w:val="28"/>
          <w:szCs w:val="28"/>
        </w:rPr>
        <w:t xml:space="preserve"> </w:t>
      </w:r>
      <w:proofErr w:type="gramStart"/>
      <w:r>
        <w:rPr>
          <w:color w:val="000000" w:themeColor="text1"/>
          <w:sz w:val="28"/>
          <w:szCs w:val="28"/>
        </w:rPr>
        <w:t>КОНТРОЛЯ ЗА</w:t>
      </w:r>
      <w:proofErr w:type="gramEnd"/>
      <w:r>
        <w:rPr>
          <w:color w:val="000000" w:themeColor="text1"/>
          <w:sz w:val="28"/>
          <w:szCs w:val="28"/>
        </w:rPr>
        <w:br/>
        <w:t>ПРЕДОСТАВЛЕНИЕМ МУНИЦИПАЛЬНОЙ УСЛУГИ,</w:t>
      </w:r>
      <w:r w:rsidRPr="00F20529">
        <w:rPr>
          <w:color w:val="000000" w:themeColor="text1"/>
          <w:sz w:val="28"/>
          <w:szCs w:val="28"/>
        </w:rPr>
        <w:t xml:space="preserve"> </w:t>
      </w:r>
      <w:r>
        <w:rPr>
          <w:color w:val="000000" w:themeColor="text1"/>
          <w:sz w:val="28"/>
          <w:szCs w:val="28"/>
        </w:rPr>
        <w:t>В ТОМ ЧИСЛЕ</w:t>
      </w:r>
      <w:r>
        <w:rPr>
          <w:color w:val="000000" w:themeColor="text1"/>
          <w:sz w:val="28"/>
          <w:szCs w:val="28"/>
        </w:rPr>
        <w:br/>
        <w:t>СО СТОРОНЫ ГРАЖДАН,</w:t>
      </w:r>
      <w:r w:rsidRPr="00F20529">
        <w:rPr>
          <w:color w:val="000000" w:themeColor="text1"/>
          <w:sz w:val="28"/>
          <w:szCs w:val="28"/>
        </w:rPr>
        <w:t xml:space="preserve"> </w:t>
      </w:r>
      <w:r>
        <w:rPr>
          <w:color w:val="000000" w:themeColor="text1"/>
          <w:sz w:val="28"/>
          <w:szCs w:val="28"/>
        </w:rPr>
        <w:t>ИХ ОБЪЕДИНЕНИЙ И ОРГАНИЗАЦИЙ</w:t>
      </w:r>
      <w:r>
        <w:rPr>
          <w:color w:val="000000" w:themeColor="text1"/>
          <w:sz w:val="28"/>
          <w:szCs w:val="28"/>
        </w:rPr>
        <w:br/>
      </w:r>
    </w:p>
    <w:p w:rsidR="00B55202" w:rsidRDefault="00B55202" w:rsidP="00B55202">
      <w:pPr>
        <w:widowControl w:val="0"/>
        <w:suppressAutoHyphens/>
        <w:autoSpaceDE w:val="0"/>
        <w:autoSpaceDN w:val="0"/>
        <w:adjustRightInd w:val="0"/>
        <w:ind w:firstLine="709"/>
        <w:jc w:val="both"/>
        <w:outlineLvl w:val="1"/>
        <w:rPr>
          <w:bCs/>
          <w:sz w:val="28"/>
          <w:szCs w:val="28"/>
        </w:rPr>
      </w:pPr>
      <w:proofErr w:type="gramStart"/>
      <w:r>
        <w:rPr>
          <w:bCs/>
          <w:sz w:val="28"/>
          <w:szCs w:val="28"/>
        </w:rPr>
        <w:t>Контроль за</w:t>
      </w:r>
      <w:proofErr w:type="gramEnd"/>
      <w:r>
        <w:rPr>
          <w:bCs/>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Отдела</w:t>
      </w:r>
      <w:r>
        <w:rPr>
          <w:color w:val="000000"/>
          <w:sz w:val="28"/>
          <w:szCs w:val="28"/>
          <w:lang w:eastAsia="en-US"/>
        </w:rPr>
        <w:t xml:space="preserve"> </w:t>
      </w:r>
      <w:r>
        <w:rPr>
          <w:bCs/>
          <w:sz w:val="28"/>
          <w:szCs w:val="28"/>
        </w:rPr>
        <w:t>нормативных правовых актов Российской Федерации, Краснодарского края, а также положений Регламента.</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Проверка также может проводиться по конкретному обращению гражданина или организации.</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 xml:space="preserve">Порядок и формы </w:t>
      </w:r>
      <w:proofErr w:type="gramStart"/>
      <w:r>
        <w:rPr>
          <w:bCs/>
          <w:sz w:val="28"/>
          <w:szCs w:val="28"/>
        </w:rPr>
        <w:t>контроля за</w:t>
      </w:r>
      <w:proofErr w:type="gramEnd"/>
      <w:r>
        <w:rPr>
          <w:bCs/>
          <w:sz w:val="28"/>
          <w:szCs w:val="28"/>
        </w:rPr>
        <w:t xml:space="preserve"> предоставлением муниципальной услуги должны отвечать требованиям непрерывности и действенности (эффективности).</w:t>
      </w:r>
    </w:p>
    <w:p w:rsidR="00B55202" w:rsidRDefault="00B55202" w:rsidP="00B55202">
      <w:pPr>
        <w:widowControl w:val="0"/>
        <w:suppressAutoHyphens/>
        <w:autoSpaceDE w:val="0"/>
        <w:autoSpaceDN w:val="0"/>
        <w:adjustRightInd w:val="0"/>
        <w:ind w:firstLine="709"/>
        <w:jc w:val="both"/>
        <w:outlineLvl w:val="1"/>
        <w:rPr>
          <w:bCs/>
          <w:sz w:val="28"/>
          <w:szCs w:val="28"/>
        </w:rPr>
      </w:pPr>
      <w:r>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55202" w:rsidRDefault="00B55202" w:rsidP="00B55202">
      <w:pPr>
        <w:widowControl w:val="0"/>
        <w:suppressAutoHyphens/>
        <w:autoSpaceDE w:val="0"/>
        <w:autoSpaceDN w:val="0"/>
        <w:adjustRightInd w:val="0"/>
        <w:ind w:firstLine="709"/>
        <w:jc w:val="both"/>
        <w:outlineLvl w:val="1"/>
        <w:rPr>
          <w:bCs/>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bookmarkStart w:id="38" w:name="Par459"/>
      <w:bookmarkEnd w:id="38"/>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ПРЕДОСТАВЛЯЮЩЕГО МУНИЦИПАЛЬНУЮ УСЛУГУ,</w:t>
      </w:r>
      <w:r w:rsidRPr="00F20529">
        <w:rPr>
          <w:color w:val="000000" w:themeColor="text1"/>
          <w:sz w:val="28"/>
          <w:szCs w:val="28"/>
        </w:rPr>
        <w:t xml:space="preserve"> </w:t>
      </w:r>
      <w:r>
        <w:rPr>
          <w:color w:val="000000" w:themeColor="text1"/>
          <w:sz w:val="28"/>
          <w:szCs w:val="28"/>
        </w:rPr>
        <w:t>А ТАКЖЕ</w:t>
      </w: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ДОЛЖНОСТНЫХ ЛИЦ, МУНИЦИПАЛЬНЫХ СЛУЖАЩИХ КРАСНОДАРСКОГО КРАЯ ПРИ ПРЕДОСТАВЛЕНИИ МУНИЦИПАЛЬНОЙ УСЛУГИ</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hd w:val="clear" w:color="auto" w:fill="FFFFFF"/>
        <w:suppressAutoHyphens/>
        <w:ind w:firstLine="709"/>
        <w:jc w:val="both"/>
        <w:rPr>
          <w:sz w:val="28"/>
          <w:szCs w:val="28"/>
        </w:rPr>
      </w:pPr>
      <w:proofErr w:type="gramStart"/>
      <w:r>
        <w:rPr>
          <w:sz w:val="28"/>
          <w:szCs w:val="28"/>
        </w:rPr>
        <w:t xml:space="preserve">Заявитель имеет право на досудебное (внесудебное) обжалование действий (бездействия) и решений, принятых (осуществляемых) </w:t>
      </w:r>
      <w:r>
        <w:rPr>
          <w:sz w:val="28"/>
          <w:szCs w:val="28"/>
        </w:rPr>
        <w:lastRenderedPageBreak/>
        <w:t>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55202" w:rsidRDefault="00B55202" w:rsidP="00B55202">
      <w:pPr>
        <w:shd w:val="clear" w:color="auto" w:fill="FFFFFF"/>
        <w:suppressAutoHyphens/>
        <w:ind w:firstLine="709"/>
        <w:jc w:val="both"/>
        <w:rPr>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5.2. ПРЕДМЕТ ЖАЛОБЫ</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hd w:val="clear" w:color="auto" w:fill="FFFFFF"/>
        <w:suppressAutoHyphens/>
        <w:ind w:firstLine="709"/>
        <w:jc w:val="both"/>
        <w:rPr>
          <w:sz w:val="28"/>
          <w:szCs w:val="28"/>
        </w:rPr>
      </w:pPr>
      <w:r>
        <w:rPr>
          <w:sz w:val="28"/>
          <w:szCs w:val="28"/>
        </w:rPr>
        <w:t xml:space="preserve">5.2.1. Предметом досудебного (внесудебного) обжалования заявителем являются конкретное решение и действия (бездействие) Администрации, должностных лиц </w:t>
      </w:r>
      <w:r>
        <w:rPr>
          <w:color w:val="000000"/>
          <w:sz w:val="28"/>
          <w:szCs w:val="28"/>
          <w:lang w:eastAsia="en-US"/>
        </w:rPr>
        <w:t>Администрации</w:t>
      </w:r>
      <w:r>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55202" w:rsidRDefault="00B55202" w:rsidP="00B55202">
      <w:pPr>
        <w:shd w:val="clear" w:color="auto" w:fill="FFFFFF"/>
        <w:suppressAutoHyphens/>
        <w:ind w:firstLine="709"/>
        <w:jc w:val="both"/>
        <w:rPr>
          <w:sz w:val="28"/>
          <w:szCs w:val="28"/>
        </w:rPr>
      </w:pPr>
      <w:r>
        <w:rPr>
          <w:sz w:val="28"/>
          <w:szCs w:val="28"/>
        </w:rPr>
        <w:t>5.2.2. Заявитель может обратиться с жалобой, в том числе в следующих случаях:</w:t>
      </w:r>
    </w:p>
    <w:p w:rsidR="00B55202" w:rsidRDefault="00B55202" w:rsidP="00B55202">
      <w:pPr>
        <w:shd w:val="clear" w:color="auto" w:fill="FFFFFF"/>
        <w:suppressAutoHyphens/>
        <w:ind w:firstLine="709"/>
        <w:jc w:val="both"/>
        <w:rPr>
          <w:sz w:val="28"/>
          <w:szCs w:val="28"/>
        </w:rPr>
      </w:pPr>
      <w:r>
        <w:rPr>
          <w:sz w:val="28"/>
          <w:szCs w:val="28"/>
        </w:rPr>
        <w:t>а) нарушение срока регистрации запроса заявителя о предоставлении муниципальной услуги;</w:t>
      </w:r>
    </w:p>
    <w:p w:rsidR="00B55202" w:rsidRDefault="00B55202" w:rsidP="00B55202">
      <w:pPr>
        <w:shd w:val="clear" w:color="auto" w:fill="FFFFFF"/>
        <w:suppressAutoHyphens/>
        <w:ind w:firstLine="709"/>
        <w:jc w:val="both"/>
        <w:rPr>
          <w:sz w:val="28"/>
          <w:szCs w:val="28"/>
        </w:rPr>
      </w:pPr>
      <w:r>
        <w:rPr>
          <w:sz w:val="28"/>
          <w:szCs w:val="28"/>
        </w:rPr>
        <w:t>б) нарушение срока предоставления муниципальной услуги;</w:t>
      </w:r>
    </w:p>
    <w:p w:rsidR="00B55202" w:rsidRDefault="00B55202" w:rsidP="00B55202">
      <w:pPr>
        <w:shd w:val="clear" w:color="auto" w:fill="FFFFFF"/>
        <w:suppressAutoHyphens/>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B55202" w:rsidRDefault="00B55202" w:rsidP="00B55202">
      <w:pPr>
        <w:shd w:val="clear" w:color="auto" w:fill="FFFFFF"/>
        <w:suppressAutoHyphens/>
        <w:ind w:firstLine="709"/>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B55202" w:rsidRDefault="00B55202" w:rsidP="00B55202">
      <w:pPr>
        <w:shd w:val="clear" w:color="auto" w:fill="FFFFFF"/>
        <w:suppressAutoHyphens/>
        <w:ind w:firstLine="709"/>
        <w:jc w:val="both"/>
        <w:rPr>
          <w:sz w:val="28"/>
          <w:szCs w:val="28"/>
        </w:rPr>
      </w:pPr>
      <w:proofErr w:type="spellStart"/>
      <w:proofErr w:type="gramStart"/>
      <w:r>
        <w:rPr>
          <w:sz w:val="28"/>
          <w:szCs w:val="28"/>
        </w:rPr>
        <w:t>д</w:t>
      </w:r>
      <w:proofErr w:type="spellEnd"/>
      <w:r>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B55202" w:rsidRDefault="00B55202" w:rsidP="00B55202">
      <w:pPr>
        <w:shd w:val="clear" w:color="auto" w:fill="FFFFFF"/>
        <w:suppressAutoHyphens/>
        <w:ind w:firstLine="709"/>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B55202" w:rsidRDefault="00B55202" w:rsidP="00B55202">
      <w:pPr>
        <w:shd w:val="clear" w:color="auto" w:fill="FFFFFF"/>
        <w:suppressAutoHyphens/>
        <w:ind w:firstLine="709"/>
        <w:jc w:val="both"/>
        <w:rPr>
          <w:sz w:val="28"/>
          <w:szCs w:val="28"/>
        </w:rPr>
      </w:pPr>
      <w:proofErr w:type="gramStart"/>
      <w:r>
        <w:rPr>
          <w:sz w:val="28"/>
          <w:szCs w:val="28"/>
        </w:rPr>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5202" w:rsidRDefault="00B55202" w:rsidP="00B55202">
      <w:pPr>
        <w:shd w:val="clear" w:color="auto" w:fill="FFFFFF"/>
        <w:suppressAutoHyphens/>
        <w:ind w:firstLine="709"/>
        <w:jc w:val="both"/>
        <w:rPr>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hd w:val="clear" w:color="auto" w:fill="FFFFFF"/>
        <w:suppressAutoHyphens/>
        <w:ind w:firstLine="709"/>
        <w:jc w:val="both"/>
        <w:rPr>
          <w:sz w:val="28"/>
          <w:szCs w:val="28"/>
        </w:rPr>
      </w:pPr>
      <w:r>
        <w:rPr>
          <w:sz w:val="28"/>
          <w:szCs w:val="28"/>
        </w:rPr>
        <w:lastRenderedPageBreak/>
        <w:t xml:space="preserve">Жалобы на решения, принятые Администрацией, подаются главе Туапсинского городского поселения Туапсинского района. </w:t>
      </w:r>
    </w:p>
    <w:p w:rsidR="00B55202" w:rsidRDefault="00B55202" w:rsidP="00B55202">
      <w:pPr>
        <w:shd w:val="clear" w:color="auto" w:fill="FFFFFF"/>
        <w:suppressAutoHyphens/>
        <w:ind w:firstLine="709"/>
        <w:jc w:val="both"/>
        <w:rPr>
          <w:sz w:val="28"/>
          <w:szCs w:val="28"/>
        </w:rPr>
      </w:pPr>
      <w:r>
        <w:rPr>
          <w:sz w:val="28"/>
          <w:szCs w:val="28"/>
        </w:rPr>
        <w:t>Жалобы на действия отдела, через который предоставляется муниципальная услуга, подается заместителю главы Туапсинского городского поселения, курирующему отдел.</w:t>
      </w:r>
    </w:p>
    <w:p w:rsidR="00B55202" w:rsidRDefault="00B55202" w:rsidP="00B55202">
      <w:pPr>
        <w:shd w:val="clear" w:color="auto" w:fill="FFFFFF"/>
        <w:suppressAutoHyphens/>
        <w:ind w:firstLine="709"/>
        <w:jc w:val="both"/>
        <w:rPr>
          <w:sz w:val="28"/>
          <w:szCs w:val="28"/>
        </w:rPr>
      </w:pPr>
      <w:r>
        <w:rPr>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органа (структурного подразделения).</w:t>
      </w:r>
    </w:p>
    <w:p w:rsidR="00B55202" w:rsidRDefault="00B55202" w:rsidP="00B55202">
      <w:pPr>
        <w:shd w:val="clear" w:color="auto" w:fill="FFFFFF"/>
        <w:suppressAutoHyphens/>
        <w:ind w:firstLine="709"/>
        <w:jc w:val="both"/>
        <w:rPr>
          <w:sz w:val="28"/>
          <w:szCs w:val="28"/>
        </w:rPr>
      </w:pPr>
      <w:r>
        <w:rPr>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B55202" w:rsidRDefault="00B55202" w:rsidP="00B55202">
      <w:pPr>
        <w:shd w:val="clear" w:color="auto" w:fill="FFFFFF"/>
        <w:suppressAutoHyphens/>
        <w:ind w:firstLine="709"/>
        <w:jc w:val="both"/>
        <w:rPr>
          <w:sz w:val="28"/>
          <w:szCs w:val="28"/>
        </w:rPr>
      </w:pP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Подраздел 5.4. ПОРЯДОК ПОДАЧИ И РАССМОТРЕНИЯ ЖАЛОБЫ</w:t>
      </w:r>
    </w:p>
    <w:p w:rsidR="00B55202" w:rsidRDefault="00B55202" w:rsidP="00B55202">
      <w:pPr>
        <w:suppressAutoHyphens/>
        <w:autoSpaceDE w:val="0"/>
        <w:autoSpaceDN w:val="0"/>
        <w:adjustRightInd w:val="0"/>
        <w:ind w:firstLine="851"/>
        <w:jc w:val="both"/>
        <w:outlineLvl w:val="0"/>
        <w:rPr>
          <w:color w:val="000000" w:themeColor="text1"/>
          <w:sz w:val="28"/>
          <w:szCs w:val="28"/>
        </w:rPr>
      </w:pPr>
    </w:p>
    <w:p w:rsidR="00B55202" w:rsidRDefault="00B55202" w:rsidP="00B55202">
      <w:pPr>
        <w:shd w:val="clear" w:color="auto" w:fill="FFFFFF"/>
        <w:suppressAutoHyphens/>
        <w:ind w:firstLine="709"/>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55202" w:rsidRDefault="00B55202" w:rsidP="00B55202">
      <w:pPr>
        <w:shd w:val="clear" w:color="auto" w:fill="FFFFFF"/>
        <w:suppressAutoHyphens/>
        <w:ind w:firstLine="709"/>
        <w:jc w:val="both"/>
        <w:rPr>
          <w:sz w:val="28"/>
          <w:szCs w:val="28"/>
        </w:rPr>
      </w:pPr>
      <w:r>
        <w:rPr>
          <w:sz w:val="28"/>
          <w:szCs w:val="28"/>
        </w:rPr>
        <w:t>Жалоба подается в письменной форме на бумажном носителе, в электронной форме в Администрацию.</w:t>
      </w:r>
    </w:p>
    <w:p w:rsidR="00B55202" w:rsidRDefault="00B55202" w:rsidP="00B55202">
      <w:pPr>
        <w:shd w:val="clear" w:color="auto" w:fill="FFFFFF"/>
        <w:suppressAutoHyphens/>
        <w:ind w:firstLine="709"/>
        <w:jc w:val="both"/>
        <w:rPr>
          <w:sz w:val="28"/>
          <w:szCs w:val="28"/>
        </w:rPr>
      </w:pPr>
      <w:r>
        <w:rPr>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B55202" w:rsidRDefault="00B55202" w:rsidP="00B55202">
      <w:pPr>
        <w:shd w:val="clear" w:color="auto" w:fill="FFFFFF"/>
        <w:suppressAutoHyphens/>
        <w:ind w:firstLine="709"/>
        <w:jc w:val="both"/>
        <w:rPr>
          <w:sz w:val="28"/>
          <w:szCs w:val="28"/>
        </w:rPr>
      </w:pPr>
      <w:r>
        <w:rPr>
          <w:sz w:val="28"/>
          <w:szCs w:val="28"/>
        </w:rPr>
        <w:t xml:space="preserve">5.4.3. </w:t>
      </w:r>
      <w:proofErr w:type="gramStart"/>
      <w:r>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Pr>
          <w:color w:val="000000"/>
          <w:sz w:val="28"/>
          <w:szCs w:val="28"/>
          <w:lang w:eastAsia="en-US"/>
        </w:rPr>
        <w:t xml:space="preserve"> </w:t>
      </w:r>
      <w:r>
        <w:rPr>
          <w:sz w:val="28"/>
          <w:szCs w:val="28"/>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B55202" w:rsidRDefault="00B55202" w:rsidP="00B55202">
      <w:pPr>
        <w:shd w:val="clear" w:color="auto" w:fill="FFFFFF"/>
        <w:suppressAutoHyphens/>
        <w:ind w:firstLine="709"/>
        <w:jc w:val="both"/>
        <w:rPr>
          <w:sz w:val="28"/>
          <w:szCs w:val="28"/>
        </w:rPr>
      </w:pPr>
      <w:r>
        <w:rPr>
          <w:sz w:val="28"/>
          <w:szCs w:val="28"/>
        </w:rPr>
        <w:t>5.4.4. Жалоба должна содержать:</w:t>
      </w:r>
    </w:p>
    <w:p w:rsidR="00B55202" w:rsidRDefault="00B55202" w:rsidP="00B55202">
      <w:pPr>
        <w:shd w:val="clear" w:color="auto" w:fill="FFFFFF"/>
        <w:suppressAutoHyphens/>
        <w:ind w:firstLine="709"/>
        <w:jc w:val="both"/>
        <w:rPr>
          <w:sz w:val="28"/>
          <w:szCs w:val="28"/>
        </w:rPr>
      </w:pPr>
      <w:proofErr w:type="gramStart"/>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B55202" w:rsidRDefault="00B55202" w:rsidP="00B55202">
      <w:pPr>
        <w:shd w:val="clear" w:color="auto" w:fill="FFFFFF"/>
        <w:suppressAutoHyphens/>
        <w:ind w:firstLine="709"/>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Pr>
          <w:sz w:val="28"/>
          <w:szCs w:val="28"/>
        </w:rPr>
        <w:lastRenderedPageBreak/>
        <w:t>наличии) и почтовый адрес, по которым должен быть направлен ответ заявителю;</w:t>
      </w:r>
      <w:proofErr w:type="gramEnd"/>
    </w:p>
    <w:p w:rsidR="00B55202" w:rsidRDefault="00B55202" w:rsidP="00B55202">
      <w:pPr>
        <w:shd w:val="clear" w:color="auto" w:fill="FFFFFF"/>
        <w:suppressAutoHyphens/>
        <w:ind w:firstLine="709"/>
        <w:jc w:val="both"/>
        <w:rPr>
          <w:sz w:val="28"/>
          <w:szCs w:val="28"/>
        </w:rPr>
      </w:pPr>
      <w:r>
        <w:rPr>
          <w:sz w:val="28"/>
          <w:szCs w:val="28"/>
        </w:rPr>
        <w:t>3) сведения об обжалуемых решениях и действиях (бездействии) Администрации по социальным вопросам, должностного лица Администрации по социальным вопросам либо муниципального служащего;</w:t>
      </w:r>
    </w:p>
    <w:p w:rsidR="00B55202" w:rsidRDefault="00B55202" w:rsidP="00B55202">
      <w:pPr>
        <w:shd w:val="clear" w:color="auto" w:fill="FFFFFF"/>
        <w:suppressAutoHyphens/>
        <w:ind w:firstLine="709"/>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55202" w:rsidRDefault="00B55202" w:rsidP="00B55202">
      <w:pPr>
        <w:suppressAutoHyphens/>
        <w:autoSpaceDE w:val="0"/>
        <w:autoSpaceDN w:val="0"/>
        <w:adjustRightInd w:val="0"/>
        <w:outlineLvl w:val="0"/>
        <w:rPr>
          <w:color w:val="000000" w:themeColor="text1"/>
          <w:sz w:val="28"/>
          <w:szCs w:val="28"/>
        </w:rPr>
      </w:pPr>
    </w:p>
    <w:p w:rsidR="00B55202" w:rsidRDefault="00B55202" w:rsidP="00B55202">
      <w:pPr>
        <w:suppressAutoHyphens/>
        <w:autoSpaceDE w:val="0"/>
        <w:autoSpaceDN w:val="0"/>
        <w:adjustRightInd w:val="0"/>
        <w:outlineLvl w:val="0"/>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5.5. СРОКИ РАССМОТРЕНИЯ ЖАЛОБЫ</w:t>
      </w:r>
    </w:p>
    <w:p w:rsidR="00B55202" w:rsidRDefault="00B55202" w:rsidP="00B55202">
      <w:pPr>
        <w:suppressAutoHyphens/>
        <w:autoSpaceDE w:val="0"/>
        <w:autoSpaceDN w:val="0"/>
        <w:adjustRightInd w:val="0"/>
        <w:ind w:firstLine="851"/>
        <w:jc w:val="center"/>
        <w:outlineLvl w:val="0"/>
        <w:rPr>
          <w:color w:val="000000" w:themeColor="text1"/>
          <w:sz w:val="28"/>
          <w:szCs w:val="28"/>
        </w:rPr>
      </w:pPr>
    </w:p>
    <w:p w:rsidR="00B55202" w:rsidRDefault="00B55202" w:rsidP="00B55202">
      <w:pPr>
        <w:shd w:val="clear" w:color="auto" w:fill="FFFFFF"/>
        <w:suppressAutoHyphens/>
        <w:ind w:firstLine="709"/>
        <w:jc w:val="both"/>
        <w:rPr>
          <w:sz w:val="28"/>
          <w:szCs w:val="28"/>
        </w:rPr>
      </w:pP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w:t>
      </w:r>
      <w:r>
        <w:rPr>
          <w:color w:val="000000"/>
          <w:sz w:val="28"/>
          <w:szCs w:val="28"/>
          <w:lang w:eastAsia="en-US"/>
        </w:rPr>
        <w:t xml:space="preserve"> </w:t>
      </w:r>
      <w:r>
        <w:rPr>
          <w:sz w:val="28"/>
          <w:szCs w:val="28"/>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B55202" w:rsidRDefault="00B55202" w:rsidP="00B55202">
      <w:pPr>
        <w:shd w:val="clear" w:color="auto" w:fill="FFFFFF"/>
        <w:suppressAutoHyphens/>
        <w:ind w:firstLine="709"/>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55202" w:rsidRDefault="00B55202" w:rsidP="00B55202">
      <w:pPr>
        <w:shd w:val="clear" w:color="auto" w:fill="FFFFFF"/>
        <w:suppressAutoHyphens/>
        <w:ind w:firstLine="709"/>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B55202" w:rsidRDefault="00B55202" w:rsidP="00B55202">
      <w:pPr>
        <w:shd w:val="clear" w:color="auto" w:fill="FFFFFF"/>
        <w:suppressAutoHyphens/>
        <w:ind w:firstLine="709"/>
        <w:jc w:val="both"/>
        <w:rPr>
          <w:sz w:val="28"/>
          <w:szCs w:val="28"/>
        </w:rPr>
      </w:pPr>
    </w:p>
    <w:p w:rsidR="00B55202" w:rsidRDefault="00B55202" w:rsidP="00B55202">
      <w:pPr>
        <w:shd w:val="clear" w:color="auto" w:fill="FFFFFF"/>
        <w:suppressAutoHyphens/>
        <w:ind w:firstLine="709"/>
        <w:jc w:val="center"/>
        <w:rPr>
          <w:sz w:val="28"/>
          <w:szCs w:val="28"/>
        </w:rPr>
      </w:pPr>
      <w:r>
        <w:rPr>
          <w:sz w:val="28"/>
          <w:szCs w:val="28"/>
        </w:rPr>
        <w:t>5.6. ПЕРЕЧЕНЬ ОСНОВАНИЙ ДЛЯ ПРИОСТАНОВЛЕНИЯ РАССМОТРЕНИЯ ЖАЛОБЫ</w:t>
      </w:r>
      <w:proofErr w:type="gramStart"/>
      <w:r>
        <w:rPr>
          <w:sz w:val="28"/>
          <w:szCs w:val="28"/>
        </w:rPr>
        <w:t>,В</w:t>
      </w:r>
      <w:proofErr w:type="gramEnd"/>
      <w:r>
        <w:rPr>
          <w:sz w:val="28"/>
          <w:szCs w:val="28"/>
        </w:rPr>
        <w:t xml:space="preserve"> СЛУЧАЕ, ЕСЛИ ВОЗМОЖНОСТЬ ПРИОСТАНОВЛЕНИЯ  ПРЕДУСМОТРЕНА ЗАКОНОДАТЕЛЬСТВОМ РОССИЙСКОЙ ФЕДЕРАЦИИ</w:t>
      </w:r>
    </w:p>
    <w:p w:rsidR="00B55202" w:rsidRDefault="00B55202" w:rsidP="00B55202">
      <w:pPr>
        <w:shd w:val="clear" w:color="auto" w:fill="FFFFFF"/>
        <w:suppressAutoHyphens/>
        <w:ind w:firstLine="709"/>
        <w:jc w:val="both"/>
        <w:rPr>
          <w:sz w:val="28"/>
          <w:szCs w:val="28"/>
        </w:rPr>
      </w:pPr>
    </w:p>
    <w:p w:rsidR="00B55202" w:rsidRDefault="00B55202" w:rsidP="00B55202">
      <w:pPr>
        <w:shd w:val="clear" w:color="auto" w:fill="FFFFFF"/>
        <w:suppressAutoHyphens/>
        <w:ind w:firstLine="709"/>
        <w:jc w:val="both"/>
        <w:rPr>
          <w:sz w:val="28"/>
          <w:szCs w:val="28"/>
        </w:rPr>
      </w:pPr>
      <w:r>
        <w:rPr>
          <w:sz w:val="28"/>
          <w:szCs w:val="28"/>
        </w:rPr>
        <w:t>Основания для приостановления рассмотрения жалобы не предусмотрены.</w:t>
      </w:r>
    </w:p>
    <w:p w:rsidR="00B55202" w:rsidRDefault="00B55202" w:rsidP="00B55202">
      <w:pPr>
        <w:suppressAutoHyphens/>
        <w:autoSpaceDE w:val="0"/>
        <w:autoSpaceDN w:val="0"/>
        <w:adjustRightInd w:val="0"/>
        <w:ind w:firstLine="709"/>
        <w:jc w:val="center"/>
        <w:outlineLvl w:val="0"/>
        <w:rPr>
          <w:color w:val="000000" w:themeColor="text1"/>
          <w:sz w:val="28"/>
          <w:szCs w:val="28"/>
        </w:rPr>
      </w:pPr>
    </w:p>
    <w:p w:rsidR="00B55202" w:rsidRDefault="00B55202" w:rsidP="00B55202">
      <w:pPr>
        <w:suppressAutoHyphens/>
        <w:autoSpaceDE w:val="0"/>
        <w:autoSpaceDN w:val="0"/>
        <w:adjustRightInd w:val="0"/>
        <w:ind w:firstLine="709"/>
        <w:jc w:val="center"/>
        <w:outlineLvl w:val="0"/>
        <w:rPr>
          <w:color w:val="000000" w:themeColor="text1"/>
          <w:sz w:val="28"/>
          <w:szCs w:val="28"/>
        </w:rPr>
      </w:pPr>
      <w:r>
        <w:rPr>
          <w:color w:val="000000" w:themeColor="text1"/>
          <w:sz w:val="28"/>
          <w:szCs w:val="28"/>
        </w:rPr>
        <w:t>Подраздел 5.7. РЕЗУЛЬТАТ РАССМОТРЕНИЯ ЖАЛОБЫ</w:t>
      </w:r>
    </w:p>
    <w:p w:rsidR="00B55202" w:rsidRDefault="00B55202" w:rsidP="00B55202">
      <w:pPr>
        <w:suppressAutoHyphens/>
        <w:autoSpaceDE w:val="0"/>
        <w:autoSpaceDN w:val="0"/>
        <w:adjustRightInd w:val="0"/>
        <w:ind w:firstLine="709"/>
        <w:jc w:val="center"/>
        <w:outlineLvl w:val="0"/>
        <w:rPr>
          <w:color w:val="000000" w:themeColor="text1"/>
          <w:sz w:val="28"/>
          <w:szCs w:val="28"/>
        </w:rPr>
      </w:pPr>
    </w:p>
    <w:p w:rsidR="00B55202" w:rsidRDefault="00B55202" w:rsidP="00B55202">
      <w:pPr>
        <w:shd w:val="clear" w:color="auto" w:fill="FFFFFF"/>
        <w:suppressAutoHyphens/>
        <w:ind w:firstLine="709"/>
        <w:jc w:val="both"/>
        <w:rPr>
          <w:sz w:val="28"/>
          <w:szCs w:val="28"/>
        </w:rPr>
      </w:pPr>
      <w:r>
        <w:rPr>
          <w:sz w:val="28"/>
          <w:szCs w:val="28"/>
        </w:rPr>
        <w:t>5.7.1. По результатам рассмотрения жалобы Администрация</w:t>
      </w:r>
      <w:r>
        <w:rPr>
          <w:color w:val="000000"/>
          <w:sz w:val="28"/>
          <w:szCs w:val="28"/>
          <w:lang w:eastAsia="en-US"/>
        </w:rPr>
        <w:t xml:space="preserve"> </w:t>
      </w:r>
      <w:r>
        <w:rPr>
          <w:sz w:val="28"/>
          <w:szCs w:val="28"/>
        </w:rPr>
        <w:t>принимает одно из следующих решений:</w:t>
      </w:r>
    </w:p>
    <w:p w:rsidR="00B55202" w:rsidRDefault="00B55202" w:rsidP="00B55202">
      <w:pPr>
        <w:shd w:val="clear" w:color="auto" w:fill="FFFFFF"/>
        <w:suppressAutoHyphens/>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Администрации</w:t>
      </w:r>
      <w:r>
        <w:rPr>
          <w:color w:val="000000"/>
          <w:sz w:val="28"/>
          <w:szCs w:val="28"/>
          <w:lang w:eastAsia="en-US"/>
        </w:rPr>
        <w:t xml:space="preserve"> </w:t>
      </w:r>
      <w:r>
        <w:rPr>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5202" w:rsidRDefault="00B55202" w:rsidP="00B55202">
      <w:pPr>
        <w:shd w:val="clear" w:color="auto" w:fill="FFFFFF"/>
        <w:suppressAutoHyphens/>
        <w:ind w:firstLine="709"/>
        <w:jc w:val="both"/>
        <w:rPr>
          <w:sz w:val="28"/>
          <w:szCs w:val="28"/>
        </w:rPr>
      </w:pPr>
      <w:r>
        <w:rPr>
          <w:sz w:val="28"/>
          <w:szCs w:val="28"/>
        </w:rPr>
        <w:t>2) отказывает в удовлетворении жалобы.</w:t>
      </w:r>
    </w:p>
    <w:p w:rsidR="00B55202" w:rsidRDefault="00B55202" w:rsidP="00B55202">
      <w:pPr>
        <w:shd w:val="clear" w:color="auto" w:fill="FFFFFF"/>
        <w:suppressAutoHyphens/>
        <w:ind w:firstLine="709"/>
        <w:jc w:val="both"/>
        <w:rPr>
          <w:sz w:val="28"/>
          <w:szCs w:val="28"/>
        </w:rPr>
      </w:pPr>
      <w:r>
        <w:rPr>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202" w:rsidRDefault="00B55202" w:rsidP="00B55202">
      <w:pPr>
        <w:shd w:val="clear" w:color="auto" w:fill="FFFFFF"/>
        <w:suppressAutoHyphens/>
        <w:ind w:firstLine="709"/>
        <w:jc w:val="both"/>
        <w:rPr>
          <w:sz w:val="28"/>
          <w:szCs w:val="28"/>
        </w:rPr>
      </w:pPr>
      <w:r>
        <w:rPr>
          <w:sz w:val="28"/>
          <w:szCs w:val="28"/>
        </w:rPr>
        <w:t>5.7.3. Основанием для отказа в удовлетворении жалобы являются:</w:t>
      </w:r>
    </w:p>
    <w:p w:rsidR="00B55202" w:rsidRDefault="00B55202" w:rsidP="00B55202">
      <w:pPr>
        <w:shd w:val="clear" w:color="auto" w:fill="FFFFFF"/>
        <w:suppressAutoHyphens/>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B55202" w:rsidRDefault="00B55202" w:rsidP="00B55202">
      <w:pPr>
        <w:shd w:val="clear" w:color="auto" w:fill="FFFFFF"/>
        <w:suppressAutoHyphens/>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5202" w:rsidRDefault="00B55202" w:rsidP="00B55202">
      <w:pPr>
        <w:shd w:val="clear" w:color="auto" w:fill="FFFFFF"/>
        <w:suppressAutoHyphens/>
        <w:ind w:firstLine="709"/>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55202" w:rsidRDefault="00B55202" w:rsidP="00B55202">
      <w:pPr>
        <w:shd w:val="clear" w:color="auto" w:fill="FFFFFF"/>
        <w:suppressAutoHyphens/>
        <w:ind w:firstLine="709"/>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5202" w:rsidRDefault="00B55202" w:rsidP="00B55202">
      <w:pPr>
        <w:shd w:val="clear" w:color="auto" w:fill="FFFFFF"/>
        <w:suppressAutoHyphens/>
        <w:ind w:firstLine="709"/>
        <w:jc w:val="both"/>
        <w:rPr>
          <w:sz w:val="28"/>
          <w:szCs w:val="28"/>
        </w:rPr>
      </w:pPr>
      <w:r>
        <w:rPr>
          <w:sz w:val="28"/>
          <w:szCs w:val="28"/>
        </w:rPr>
        <w:t>5.7.5. Жалоба остается без ответа в следующих случаях и порядке.</w:t>
      </w:r>
    </w:p>
    <w:p w:rsidR="00B55202" w:rsidRDefault="00B55202" w:rsidP="00B55202">
      <w:pPr>
        <w:shd w:val="clear" w:color="auto" w:fill="FFFFFF"/>
        <w:suppressAutoHyphens/>
        <w:ind w:firstLine="709"/>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55202" w:rsidRDefault="00B55202" w:rsidP="00B55202">
      <w:pPr>
        <w:shd w:val="clear" w:color="auto" w:fill="FFFFFF"/>
        <w:suppressAutoHyphens/>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55202" w:rsidRDefault="00B55202" w:rsidP="00B55202">
      <w:pPr>
        <w:shd w:val="clear" w:color="auto" w:fill="FFFFFF"/>
        <w:suppressAutoHyphens/>
        <w:ind w:firstLine="709"/>
        <w:jc w:val="both"/>
        <w:rPr>
          <w:sz w:val="28"/>
          <w:szCs w:val="28"/>
        </w:rPr>
      </w:pPr>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55202" w:rsidRDefault="00B55202" w:rsidP="00B55202">
      <w:pPr>
        <w:shd w:val="clear" w:color="auto" w:fill="FFFFFF"/>
        <w:suppressAutoHyphens/>
        <w:ind w:firstLine="709"/>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w:t>
      </w:r>
      <w:r>
        <w:rPr>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p>
    <w:p w:rsidR="00B55202" w:rsidRDefault="00B55202" w:rsidP="00B55202">
      <w:pPr>
        <w:shd w:val="clear" w:color="auto" w:fill="FFFFFF"/>
        <w:suppressAutoHyphens/>
        <w:ind w:firstLine="709"/>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55202" w:rsidRDefault="00B55202" w:rsidP="00B55202">
      <w:pPr>
        <w:shd w:val="clear" w:color="auto" w:fill="FFFFFF"/>
        <w:suppressAutoHyphens/>
        <w:ind w:firstLine="709"/>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5202" w:rsidRDefault="00B55202" w:rsidP="00B55202">
      <w:pPr>
        <w:shd w:val="clear" w:color="auto" w:fill="FFFFFF"/>
        <w:suppressAutoHyphens/>
        <w:ind w:firstLine="709"/>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55202" w:rsidRDefault="00B55202" w:rsidP="00B55202">
      <w:pPr>
        <w:suppressAutoHyphens/>
        <w:autoSpaceDE w:val="0"/>
        <w:autoSpaceDN w:val="0"/>
        <w:adjustRightInd w:val="0"/>
        <w:ind w:firstLine="709"/>
        <w:jc w:val="center"/>
        <w:outlineLvl w:val="0"/>
        <w:rPr>
          <w:color w:val="000000" w:themeColor="text1"/>
          <w:sz w:val="28"/>
          <w:szCs w:val="28"/>
        </w:rPr>
      </w:pPr>
    </w:p>
    <w:p w:rsidR="00B55202" w:rsidRDefault="00B55202" w:rsidP="00B55202">
      <w:pPr>
        <w:suppressAutoHyphens/>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5.8. ПОРЯДОК ИНФОРМИРОВАНИЯ ЗАЯВИТЕЛЯ </w:t>
      </w:r>
      <w:r>
        <w:rPr>
          <w:color w:val="000000" w:themeColor="text1"/>
          <w:sz w:val="28"/>
          <w:szCs w:val="28"/>
        </w:rPr>
        <w:br/>
        <w:t>О РЕЗУЛЬТАТАХ РАССМОТРЕНИЯ ЖАЛОБЫ</w:t>
      </w:r>
    </w:p>
    <w:p w:rsidR="00B55202" w:rsidRDefault="00B55202" w:rsidP="00B55202">
      <w:pPr>
        <w:suppressAutoHyphens/>
        <w:autoSpaceDE w:val="0"/>
        <w:autoSpaceDN w:val="0"/>
        <w:adjustRightInd w:val="0"/>
        <w:ind w:firstLine="709"/>
        <w:jc w:val="center"/>
        <w:outlineLvl w:val="0"/>
        <w:rPr>
          <w:color w:val="000000" w:themeColor="text1"/>
          <w:sz w:val="28"/>
          <w:szCs w:val="28"/>
        </w:rPr>
      </w:pPr>
    </w:p>
    <w:p w:rsidR="00B55202" w:rsidRDefault="00B55202" w:rsidP="00B55202">
      <w:pPr>
        <w:shd w:val="clear" w:color="auto" w:fill="FFFFFF"/>
        <w:suppressAutoHyphens/>
        <w:ind w:firstLine="709"/>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55202" w:rsidRDefault="00B55202" w:rsidP="00B55202">
      <w:pPr>
        <w:suppressAutoHyphens/>
        <w:autoSpaceDE w:val="0"/>
        <w:autoSpaceDN w:val="0"/>
        <w:adjustRightInd w:val="0"/>
        <w:ind w:firstLine="851"/>
        <w:jc w:val="both"/>
        <w:outlineLvl w:val="0"/>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5.9. ПОРЯДОК ОБЖАЛОВАНИЯ РЕШЕНИЯ ПО ЖАЛОБЕ</w:t>
      </w:r>
    </w:p>
    <w:p w:rsidR="00B55202" w:rsidRDefault="00B55202" w:rsidP="00B55202">
      <w:pPr>
        <w:suppressAutoHyphens/>
        <w:autoSpaceDE w:val="0"/>
        <w:autoSpaceDN w:val="0"/>
        <w:adjustRightInd w:val="0"/>
        <w:ind w:firstLine="851"/>
        <w:jc w:val="both"/>
        <w:outlineLvl w:val="0"/>
        <w:rPr>
          <w:color w:val="000000" w:themeColor="text1"/>
          <w:sz w:val="28"/>
          <w:szCs w:val="28"/>
        </w:rPr>
      </w:pP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B55202" w:rsidRDefault="00B55202" w:rsidP="00B55202">
      <w:pPr>
        <w:suppressAutoHyphens/>
        <w:autoSpaceDE w:val="0"/>
        <w:autoSpaceDN w:val="0"/>
        <w:adjustRightInd w:val="0"/>
        <w:ind w:firstLine="851"/>
        <w:jc w:val="both"/>
        <w:outlineLvl w:val="0"/>
        <w:rPr>
          <w:color w:val="000000" w:themeColor="text1"/>
          <w:sz w:val="28"/>
          <w:szCs w:val="28"/>
        </w:rPr>
      </w:pPr>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5.10. ПРАВО ЗАЯВИТЕЛЯ НА ПОЛУЧЕНИЕ ИНФОРМАЦИИ И ДОКУМЕНТОВ, НЕОБХОДИМЫХ ДЛЯ ОБОСНОВАНИЯ И РАССМОТРЕНИЯ ЖАЛОБЫ</w:t>
      </w:r>
    </w:p>
    <w:p w:rsidR="00B55202" w:rsidRDefault="00B55202" w:rsidP="00B55202">
      <w:pPr>
        <w:suppressAutoHyphens/>
        <w:autoSpaceDE w:val="0"/>
        <w:autoSpaceDN w:val="0"/>
        <w:adjustRightInd w:val="0"/>
        <w:ind w:firstLine="851"/>
        <w:jc w:val="both"/>
        <w:outlineLvl w:val="0"/>
        <w:rPr>
          <w:color w:val="000000" w:themeColor="text1"/>
          <w:sz w:val="28"/>
          <w:szCs w:val="28"/>
        </w:rPr>
      </w:pP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55202" w:rsidRDefault="00B55202" w:rsidP="00B55202">
      <w:pPr>
        <w:suppressAutoHyphens/>
        <w:autoSpaceDE w:val="0"/>
        <w:autoSpaceDN w:val="0"/>
        <w:adjustRightInd w:val="0"/>
        <w:ind w:firstLine="851"/>
        <w:jc w:val="both"/>
        <w:outlineLvl w:val="0"/>
        <w:rPr>
          <w:color w:val="000000" w:themeColor="text1"/>
          <w:sz w:val="28"/>
          <w:szCs w:val="28"/>
        </w:rPr>
      </w:pPr>
      <w:bookmarkStart w:id="39" w:name="P316"/>
      <w:bookmarkEnd w:id="39"/>
    </w:p>
    <w:p w:rsidR="00B55202" w:rsidRDefault="00B55202" w:rsidP="00B55202">
      <w:pPr>
        <w:suppressAutoHyphens/>
        <w:autoSpaceDE w:val="0"/>
        <w:autoSpaceDN w:val="0"/>
        <w:adjustRightInd w:val="0"/>
        <w:ind w:firstLine="851"/>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B55202" w:rsidRDefault="00B55202" w:rsidP="00B55202">
      <w:pPr>
        <w:suppressAutoHyphens/>
        <w:autoSpaceDE w:val="0"/>
        <w:autoSpaceDN w:val="0"/>
        <w:adjustRightInd w:val="0"/>
        <w:ind w:firstLine="851"/>
        <w:jc w:val="both"/>
        <w:outlineLvl w:val="0"/>
        <w:rPr>
          <w:color w:val="000000" w:themeColor="text1"/>
          <w:sz w:val="28"/>
          <w:szCs w:val="28"/>
        </w:rPr>
      </w:pPr>
    </w:p>
    <w:p w:rsidR="00B55202" w:rsidRDefault="00B55202" w:rsidP="00B55202">
      <w:pPr>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w:t>
      </w:r>
      <w:proofErr w:type="gramStart"/>
      <w:r>
        <w:rPr>
          <w:color w:val="000000" w:themeColor="text1"/>
          <w:sz w:val="28"/>
          <w:szCs w:val="28"/>
        </w:rPr>
        <w:t>на</w:t>
      </w:r>
      <w:proofErr w:type="gramEnd"/>
      <w:r>
        <w:rPr>
          <w:color w:val="000000" w:themeColor="text1"/>
          <w:sz w:val="28"/>
          <w:szCs w:val="28"/>
        </w:rPr>
        <w:t xml:space="preserve"> информационных </w:t>
      </w:r>
    </w:p>
    <w:p w:rsidR="00B55202" w:rsidRDefault="00B55202" w:rsidP="00B55202">
      <w:pPr>
        <w:suppressAutoHyphens/>
        <w:autoSpaceDE w:val="0"/>
        <w:autoSpaceDN w:val="0"/>
        <w:adjustRightInd w:val="0"/>
        <w:jc w:val="both"/>
        <w:outlineLvl w:val="0"/>
        <w:rPr>
          <w:color w:val="000000" w:themeColor="text1"/>
          <w:sz w:val="28"/>
          <w:szCs w:val="28"/>
        </w:rPr>
      </w:pPr>
      <w:proofErr w:type="gramStart"/>
      <w:r>
        <w:rPr>
          <w:color w:val="000000" w:themeColor="text1"/>
          <w:sz w:val="28"/>
          <w:szCs w:val="28"/>
        </w:rPr>
        <w:t>стендах</w:t>
      </w:r>
      <w:proofErr w:type="gramEnd"/>
      <w:r>
        <w:rPr>
          <w:color w:val="000000" w:themeColor="text1"/>
          <w:sz w:val="28"/>
          <w:szCs w:val="28"/>
        </w:rPr>
        <w:t xml:space="preserve"> в местах предоставления муниципальной услуги, на официальном сайте Администрации, на едином портале государственных и муниципальных услуг.</w:t>
      </w: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r>
        <w:rPr>
          <w:color w:val="000000" w:themeColor="text1"/>
          <w:sz w:val="28"/>
          <w:szCs w:val="28"/>
        </w:rPr>
        <w:t>Начальник отдела экономики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К.И. </w:t>
      </w:r>
      <w:proofErr w:type="spellStart"/>
      <w:r>
        <w:rPr>
          <w:color w:val="000000" w:themeColor="text1"/>
          <w:sz w:val="28"/>
          <w:szCs w:val="28"/>
        </w:rPr>
        <w:t>Николенко</w:t>
      </w:r>
      <w:proofErr w:type="spellEnd"/>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suppressAutoHyphens/>
        <w:autoSpaceDE w:val="0"/>
        <w:autoSpaceDN w:val="0"/>
        <w:adjustRightInd w:val="0"/>
        <w:jc w:val="both"/>
        <w:outlineLvl w:val="0"/>
        <w:rPr>
          <w:color w:val="000000" w:themeColor="text1"/>
          <w:sz w:val="28"/>
          <w:szCs w:val="28"/>
        </w:rPr>
      </w:pPr>
    </w:p>
    <w:p w:rsidR="00B55202" w:rsidRDefault="00B55202" w:rsidP="00B55202">
      <w:pPr>
        <w:autoSpaceDE w:val="0"/>
        <w:autoSpaceDN w:val="0"/>
        <w:adjustRightInd w:val="0"/>
        <w:ind w:left="5103"/>
        <w:jc w:val="center"/>
        <w:rPr>
          <w:sz w:val="28"/>
        </w:rPr>
      </w:pPr>
      <w:bookmarkStart w:id="40" w:name="sub_1100"/>
      <w:r>
        <w:rPr>
          <w:bCs/>
          <w:sz w:val="28"/>
        </w:rPr>
        <w:lastRenderedPageBreak/>
        <w:t>ПРИЛОЖЕНИЕ N 1</w:t>
      </w:r>
    </w:p>
    <w:bookmarkEnd w:id="40"/>
    <w:p w:rsidR="00B55202" w:rsidRPr="00441562" w:rsidRDefault="00B55202" w:rsidP="00B5520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24" w:anchor="sub_1000" w:history="1">
        <w:r w:rsidRPr="00441562">
          <w:rPr>
            <w:rStyle w:val="a5"/>
            <w:color w:val="000000" w:themeColor="text1"/>
            <w:sz w:val="28"/>
            <w:u w:val="none"/>
          </w:rPr>
          <w:t xml:space="preserve">административному </w:t>
        </w:r>
        <w:r>
          <w:rPr>
            <w:rStyle w:val="a5"/>
            <w:color w:val="000000" w:themeColor="text1"/>
            <w:sz w:val="28"/>
            <w:u w:val="none"/>
          </w:rPr>
          <w:t>Р</w:t>
        </w:r>
        <w:r w:rsidRPr="00441562">
          <w:rPr>
            <w:rStyle w:val="a5"/>
            <w:color w:val="000000" w:themeColor="text1"/>
            <w:sz w:val="28"/>
            <w:u w:val="none"/>
          </w:rPr>
          <w:t>егламенту</w:t>
        </w:r>
      </w:hyperlink>
    </w:p>
    <w:p w:rsidR="00B55202" w:rsidRDefault="00B55202" w:rsidP="00B5520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B55202" w:rsidRDefault="00B55202" w:rsidP="00B55202">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B55202" w:rsidRDefault="00B55202" w:rsidP="00B55202">
      <w:pPr>
        <w:autoSpaceDE w:val="0"/>
        <w:autoSpaceDN w:val="0"/>
        <w:adjustRightInd w:val="0"/>
        <w:ind w:left="5103"/>
        <w:jc w:val="both"/>
        <w:rPr>
          <w:bCs/>
          <w:sz w:val="28"/>
        </w:rPr>
      </w:pPr>
    </w:p>
    <w:p w:rsidR="00B55202" w:rsidRDefault="00B55202" w:rsidP="00B55202">
      <w:pPr>
        <w:autoSpaceDE w:val="0"/>
        <w:autoSpaceDN w:val="0"/>
        <w:adjustRightInd w:val="0"/>
        <w:ind w:left="5103"/>
        <w:jc w:val="both"/>
        <w:rPr>
          <w:rFonts w:ascii="Arial" w:hAnsi="Arial" w:cs="Arial"/>
          <w:b/>
        </w:rPr>
      </w:pP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9"/>
        <w:gridCol w:w="287"/>
        <w:gridCol w:w="284"/>
        <w:gridCol w:w="289"/>
        <w:gridCol w:w="560"/>
        <w:gridCol w:w="820"/>
        <w:gridCol w:w="20"/>
        <w:gridCol w:w="400"/>
        <w:gridCol w:w="160"/>
        <w:gridCol w:w="560"/>
        <w:gridCol w:w="140"/>
        <w:gridCol w:w="12"/>
        <w:gridCol w:w="128"/>
        <w:gridCol w:w="140"/>
        <w:gridCol w:w="540"/>
        <w:gridCol w:w="160"/>
        <w:gridCol w:w="120"/>
        <w:gridCol w:w="160"/>
        <w:gridCol w:w="457"/>
        <w:gridCol w:w="943"/>
        <w:gridCol w:w="1540"/>
        <w:gridCol w:w="560"/>
        <w:gridCol w:w="796"/>
        <w:gridCol w:w="142"/>
        <w:gridCol w:w="22"/>
        <w:gridCol w:w="160"/>
        <w:gridCol w:w="76"/>
        <w:gridCol w:w="160"/>
      </w:tblGrid>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center"/>
              <w:outlineLvl w:val="0"/>
              <w:rPr>
                <w:b/>
                <w:bCs/>
                <w:color w:val="26282F"/>
                <w:sz w:val="28"/>
              </w:rPr>
            </w:pPr>
            <w:r>
              <w:rPr>
                <w:b/>
                <w:bCs/>
                <w:color w:val="26282F"/>
                <w:sz w:val="28"/>
              </w:rPr>
              <w:t>Заявление</w:t>
            </w:r>
            <w:r>
              <w:rPr>
                <w:b/>
                <w:bCs/>
                <w:color w:val="26282F"/>
                <w:sz w:val="28"/>
              </w:rPr>
              <w:br/>
              <w:t>о предоставлении права размещения нестационарных торговых объектов на территории Туапсинского городского поселения Туапсинского района</w:t>
            </w:r>
          </w:p>
        </w:tc>
      </w:tr>
      <w:tr w:rsidR="00B55202" w:rsidTr="0086360B">
        <w:trPr>
          <w:gridAfter w:val="4"/>
          <w:wAfter w:w="418" w:type="dxa"/>
        </w:trPr>
        <w:tc>
          <w:tcPr>
            <w:tcW w:w="5517"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3981" w:type="dxa"/>
            <w:gridSpan w:val="5"/>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5"/>
          <w:wAfter w:w="560" w:type="dxa"/>
        </w:trPr>
        <w:tc>
          <w:tcPr>
            <w:tcW w:w="5517"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3839"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Главе Туапсинского городского поселения</w:t>
            </w:r>
          </w:p>
        </w:tc>
      </w:tr>
      <w:tr w:rsidR="00B55202" w:rsidTr="0086360B">
        <w:trPr>
          <w:gridAfter w:val="5"/>
          <w:wAfter w:w="560" w:type="dxa"/>
        </w:trPr>
        <w:tc>
          <w:tcPr>
            <w:tcW w:w="5517"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3839" w:type="dxa"/>
            <w:gridSpan w:val="4"/>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5"/>
          <w:wAfter w:w="560" w:type="dxa"/>
        </w:trPr>
        <w:tc>
          <w:tcPr>
            <w:tcW w:w="5517"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3839" w:type="dxa"/>
            <w:gridSpan w:val="4"/>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5"/>
          <w:wAfter w:w="560" w:type="dxa"/>
        </w:trPr>
        <w:tc>
          <w:tcPr>
            <w:tcW w:w="1700" w:type="dxa"/>
            <w:gridSpan w:val="5"/>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Заявитель</w:t>
            </w:r>
          </w:p>
        </w:tc>
        <w:tc>
          <w:tcPr>
            <w:tcW w:w="7656" w:type="dxa"/>
            <w:gridSpan w:val="18"/>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3940" w:type="dxa"/>
            <w:gridSpan w:val="13"/>
            <w:tcBorders>
              <w:top w:val="nil"/>
              <w:left w:val="nil"/>
              <w:bottom w:val="nil"/>
              <w:right w:val="nil"/>
            </w:tcBorders>
            <w:hideMark/>
          </w:tcPr>
          <w:p w:rsidR="00B55202" w:rsidRDefault="00B55202" w:rsidP="0086360B">
            <w:pPr>
              <w:autoSpaceDE w:val="0"/>
              <w:autoSpaceDN w:val="0"/>
              <w:adjustRightInd w:val="0"/>
            </w:pPr>
            <w:r>
              <w:t>Юридический (домашний) адрес</w:t>
            </w:r>
          </w:p>
        </w:tc>
        <w:tc>
          <w:tcPr>
            <w:tcW w:w="840" w:type="dxa"/>
            <w:gridSpan w:val="3"/>
            <w:tcBorders>
              <w:top w:val="single" w:sz="4" w:space="0" w:color="auto"/>
              <w:left w:val="nil"/>
              <w:bottom w:val="single" w:sz="4" w:space="0" w:color="auto"/>
              <w:right w:val="nil"/>
            </w:tcBorders>
          </w:tcPr>
          <w:p w:rsidR="00B55202" w:rsidRDefault="00B55202" w:rsidP="0086360B">
            <w:pPr>
              <w:autoSpaceDE w:val="0"/>
              <w:autoSpaceDN w:val="0"/>
              <w:adjustRightInd w:val="0"/>
              <w:jc w:val="center"/>
            </w:pPr>
          </w:p>
        </w:tc>
        <w:tc>
          <w:tcPr>
            <w:tcW w:w="1680" w:type="dxa"/>
            <w:gridSpan w:val="4"/>
            <w:tcBorders>
              <w:top w:val="single" w:sz="4" w:space="0" w:color="auto"/>
              <w:left w:val="nil"/>
              <w:bottom w:val="single" w:sz="4" w:space="0" w:color="auto"/>
              <w:right w:val="nil"/>
            </w:tcBorders>
          </w:tcPr>
          <w:p w:rsidR="00B55202" w:rsidRDefault="00B55202" w:rsidP="0086360B">
            <w:pPr>
              <w:autoSpaceDE w:val="0"/>
              <w:autoSpaceDN w:val="0"/>
              <w:adjustRightInd w:val="0"/>
              <w:jc w:val="center"/>
            </w:pPr>
          </w:p>
        </w:tc>
        <w:tc>
          <w:tcPr>
            <w:tcW w:w="3038" w:type="dxa"/>
            <w:gridSpan w:val="4"/>
            <w:tcBorders>
              <w:top w:val="single" w:sz="4" w:space="0" w:color="auto"/>
              <w:left w:val="nil"/>
              <w:bottom w:val="single" w:sz="4" w:space="0" w:color="auto"/>
              <w:right w:val="nil"/>
            </w:tcBorders>
          </w:tcPr>
          <w:p w:rsidR="00B55202" w:rsidRDefault="00B55202" w:rsidP="0086360B">
            <w:pPr>
              <w:autoSpaceDE w:val="0"/>
              <w:autoSpaceDN w:val="0"/>
              <w:adjustRightInd w:val="0"/>
              <w:jc w:val="center"/>
            </w:pP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Ф.И.О. руководителя предприятия (индивидуального предпринимателя)</w:t>
            </w:r>
          </w:p>
        </w:tc>
      </w:tr>
      <w:tr w:rsidR="00B55202" w:rsidTr="0086360B">
        <w:trPr>
          <w:gridAfter w:val="4"/>
          <w:wAfter w:w="418" w:type="dxa"/>
        </w:trPr>
        <w:tc>
          <w:tcPr>
            <w:tcW w:w="9498" w:type="dxa"/>
            <w:gridSpan w:val="24"/>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2540"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ИНН заявителя</w:t>
            </w:r>
          </w:p>
        </w:tc>
        <w:tc>
          <w:tcPr>
            <w:tcW w:w="2520" w:type="dxa"/>
            <w:gridSpan w:val="11"/>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2940" w:type="dxa"/>
            <w:gridSpan w:val="3"/>
            <w:tcBorders>
              <w:top w:val="single" w:sz="4" w:space="0" w:color="auto"/>
              <w:left w:val="nil"/>
              <w:bottom w:val="nil"/>
              <w:right w:val="nil"/>
            </w:tcBorders>
            <w:hideMark/>
          </w:tcPr>
          <w:p w:rsidR="00B55202" w:rsidRDefault="00B55202" w:rsidP="0086360B">
            <w:pPr>
              <w:autoSpaceDE w:val="0"/>
              <w:autoSpaceDN w:val="0"/>
              <w:adjustRightInd w:val="0"/>
              <w:jc w:val="both"/>
              <w:rPr>
                <w:sz w:val="28"/>
              </w:rPr>
            </w:pPr>
            <w:r>
              <w:rPr>
                <w:sz w:val="28"/>
              </w:rPr>
              <w:t>контактный телефон</w:t>
            </w:r>
          </w:p>
        </w:tc>
        <w:tc>
          <w:tcPr>
            <w:tcW w:w="1498" w:type="dxa"/>
            <w:gridSpan w:val="3"/>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2520" w:type="dxa"/>
            <w:gridSpan w:val="6"/>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ОГРН заявителя</w:t>
            </w:r>
          </w:p>
        </w:tc>
        <w:tc>
          <w:tcPr>
            <w:tcW w:w="6978" w:type="dxa"/>
            <w:gridSpan w:val="18"/>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9498" w:type="dxa"/>
            <w:gridSpan w:val="24"/>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Height w:val="70"/>
        </w:trPr>
        <w:tc>
          <w:tcPr>
            <w:tcW w:w="9498" w:type="dxa"/>
            <w:gridSpan w:val="24"/>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9498" w:type="dxa"/>
            <w:gridSpan w:val="24"/>
            <w:tcBorders>
              <w:top w:val="single" w:sz="4" w:space="0" w:color="auto"/>
              <w:left w:val="nil"/>
              <w:bottom w:val="nil"/>
              <w:right w:val="nil"/>
            </w:tcBorders>
            <w:hideMark/>
          </w:tcPr>
          <w:p w:rsidR="00B55202" w:rsidRDefault="00B55202" w:rsidP="0086360B">
            <w:pPr>
              <w:autoSpaceDE w:val="0"/>
              <w:autoSpaceDN w:val="0"/>
              <w:adjustRightInd w:val="0"/>
              <w:jc w:val="center"/>
            </w:pPr>
            <w:r>
              <w:t>(номер, дата, кем выдано)</w:t>
            </w: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Прошу Вас рассмотреть на заседании Конкурсной комиссии возможность размещения</w:t>
            </w:r>
          </w:p>
        </w:tc>
      </w:tr>
      <w:tr w:rsidR="00B55202" w:rsidTr="0086360B">
        <w:trPr>
          <w:gridAfter w:val="4"/>
          <w:wAfter w:w="418" w:type="dxa"/>
        </w:trPr>
        <w:tc>
          <w:tcPr>
            <w:tcW w:w="4620" w:type="dxa"/>
            <w:gridSpan w:val="15"/>
            <w:tcBorders>
              <w:top w:val="nil"/>
              <w:left w:val="nil"/>
              <w:bottom w:val="nil"/>
              <w:right w:val="nil"/>
            </w:tcBorders>
          </w:tcPr>
          <w:p w:rsidR="00B55202" w:rsidRDefault="00B55202" w:rsidP="0086360B">
            <w:pPr>
              <w:autoSpaceDE w:val="0"/>
              <w:autoSpaceDN w:val="0"/>
              <w:adjustRightInd w:val="0"/>
              <w:jc w:val="both"/>
              <w:rPr>
                <w:sz w:val="28"/>
              </w:rPr>
            </w:pPr>
          </w:p>
        </w:tc>
        <w:tc>
          <w:tcPr>
            <w:tcW w:w="4878" w:type="dxa"/>
            <w:gridSpan w:val="9"/>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right"/>
            </w:pPr>
            <w:r>
              <w:t>(наименование нестационарного торгового объекта)</w:t>
            </w:r>
          </w:p>
        </w:tc>
      </w:tr>
      <w:tr w:rsidR="00B55202" w:rsidTr="0086360B">
        <w:trPr>
          <w:gridAfter w:val="4"/>
          <w:wAfter w:w="418" w:type="dxa"/>
        </w:trPr>
        <w:tc>
          <w:tcPr>
            <w:tcW w:w="3812" w:type="dxa"/>
            <w:gridSpan w:val="1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для реализации</w:t>
            </w:r>
          </w:p>
          <w:p w:rsidR="00B55202" w:rsidRDefault="00B55202" w:rsidP="0086360B">
            <w:pPr>
              <w:autoSpaceDE w:val="0"/>
              <w:autoSpaceDN w:val="0"/>
              <w:adjustRightInd w:val="0"/>
              <w:jc w:val="both"/>
              <w:rPr>
                <w:sz w:val="28"/>
              </w:rPr>
            </w:pPr>
            <w:r>
              <w:rPr>
                <w:sz w:val="28"/>
              </w:rPr>
              <w:t xml:space="preserve"> (ассортимент):</w:t>
            </w:r>
          </w:p>
        </w:tc>
        <w:tc>
          <w:tcPr>
            <w:tcW w:w="5686" w:type="dxa"/>
            <w:gridSpan w:val="12"/>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1"/>
          <w:wAfter w:w="160" w:type="dxa"/>
        </w:trPr>
        <w:tc>
          <w:tcPr>
            <w:tcW w:w="9520" w:type="dxa"/>
            <w:gridSpan w:val="25"/>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236"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center"/>
            </w:pPr>
            <w:r>
              <w:t>(наименование продукции)</w:t>
            </w:r>
          </w:p>
        </w:tc>
      </w:tr>
      <w:tr w:rsidR="00B55202" w:rsidTr="0086360B">
        <w:trPr>
          <w:gridAfter w:val="4"/>
          <w:wAfter w:w="418" w:type="dxa"/>
        </w:trPr>
        <w:tc>
          <w:tcPr>
            <w:tcW w:w="2520" w:type="dxa"/>
            <w:gridSpan w:val="6"/>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Расположенного:</w:t>
            </w:r>
          </w:p>
        </w:tc>
        <w:tc>
          <w:tcPr>
            <w:tcW w:w="6978" w:type="dxa"/>
            <w:gridSpan w:val="18"/>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center"/>
            </w:pPr>
            <w:r>
              <w:t>(точный адрес с привязкой к N дома, строения)</w:t>
            </w:r>
          </w:p>
        </w:tc>
      </w:tr>
      <w:tr w:rsidR="00B55202" w:rsidTr="0086360B">
        <w:trPr>
          <w:gridAfter w:val="4"/>
          <w:wAfter w:w="418" w:type="dxa"/>
        </w:trPr>
        <w:tc>
          <w:tcPr>
            <w:tcW w:w="567"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1.</w:t>
            </w:r>
          </w:p>
        </w:tc>
        <w:tc>
          <w:tcPr>
            <w:tcW w:w="8931" w:type="dxa"/>
            <w:gridSpan w:val="22"/>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567"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w:t>
            </w:r>
          </w:p>
        </w:tc>
        <w:tc>
          <w:tcPr>
            <w:tcW w:w="8931" w:type="dxa"/>
            <w:gridSpan w:val="22"/>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567"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3.</w:t>
            </w:r>
          </w:p>
        </w:tc>
        <w:tc>
          <w:tcPr>
            <w:tcW w:w="8931" w:type="dxa"/>
            <w:gridSpan w:val="22"/>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ind w:firstLine="419"/>
              <w:jc w:val="both"/>
              <w:rPr>
                <w:sz w:val="28"/>
              </w:rPr>
            </w:pPr>
            <w:r>
              <w:rPr>
                <w:sz w:val="28"/>
              </w:rPr>
              <w:t xml:space="preserve">С положением о порядке размещения нестационарных торговых </w:t>
            </w:r>
            <w:r>
              <w:rPr>
                <w:sz w:val="28"/>
              </w:rPr>
              <w:lastRenderedPageBreak/>
              <w:t>объектов ознакомле</w:t>
            </w:r>
            <w:proofErr w:type="gramStart"/>
            <w:r>
              <w:rPr>
                <w:sz w:val="28"/>
              </w:rPr>
              <w:t>н(</w:t>
            </w:r>
            <w:proofErr w:type="gramEnd"/>
            <w:r>
              <w:rPr>
                <w:sz w:val="28"/>
              </w:rPr>
              <w:t>а).</w:t>
            </w:r>
          </w:p>
          <w:p w:rsidR="00B55202" w:rsidRDefault="00B55202" w:rsidP="0086360B">
            <w:pPr>
              <w:autoSpaceDE w:val="0"/>
              <w:autoSpaceDN w:val="0"/>
              <w:adjustRightInd w:val="0"/>
              <w:ind w:firstLine="419"/>
              <w:jc w:val="both"/>
              <w:rPr>
                <w:sz w:val="28"/>
              </w:rPr>
            </w:pPr>
            <w:r>
              <w:rPr>
                <w:sz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B55202" w:rsidRDefault="00B55202" w:rsidP="0086360B">
            <w:pPr>
              <w:autoSpaceDE w:val="0"/>
              <w:autoSpaceDN w:val="0"/>
              <w:adjustRightInd w:val="0"/>
              <w:ind w:firstLine="419"/>
              <w:jc w:val="both"/>
              <w:rPr>
                <w:sz w:val="28"/>
              </w:rPr>
            </w:pPr>
            <w:r>
              <w:rPr>
                <w:sz w:val="28"/>
              </w:rPr>
              <w:t>Платежные реквизиты заявителя, счет в банке, на который перечисляется сумма</w:t>
            </w:r>
          </w:p>
        </w:tc>
      </w:tr>
      <w:tr w:rsidR="00B55202" w:rsidTr="0086360B">
        <w:trPr>
          <w:gridAfter w:val="4"/>
          <w:wAfter w:w="418" w:type="dxa"/>
        </w:trPr>
        <w:tc>
          <w:tcPr>
            <w:tcW w:w="2940" w:type="dxa"/>
            <w:gridSpan w:val="8"/>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lastRenderedPageBreak/>
              <w:t>возвращаемого задатка</w:t>
            </w:r>
          </w:p>
        </w:tc>
        <w:tc>
          <w:tcPr>
            <w:tcW w:w="6558" w:type="dxa"/>
            <w:gridSpan w:val="16"/>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9498" w:type="dxa"/>
            <w:gridSpan w:val="24"/>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Height w:val="70"/>
        </w:trPr>
        <w:tc>
          <w:tcPr>
            <w:tcW w:w="9498" w:type="dxa"/>
            <w:gridSpan w:val="24"/>
            <w:tcBorders>
              <w:top w:val="single" w:sz="4" w:space="0" w:color="auto"/>
              <w:left w:val="nil"/>
              <w:bottom w:val="nil"/>
              <w:right w:val="nil"/>
            </w:tcBorders>
            <w:hideMark/>
          </w:tcPr>
          <w:p w:rsidR="00B55202" w:rsidRDefault="00B55202" w:rsidP="0086360B">
            <w:pPr>
              <w:autoSpaceDE w:val="0"/>
              <w:autoSpaceDN w:val="0"/>
              <w:adjustRightInd w:val="0"/>
              <w:jc w:val="both"/>
              <w:rPr>
                <w:sz w:val="20"/>
              </w:rPr>
            </w:pPr>
            <w:r>
              <w:rPr>
                <w:sz w:val="20"/>
              </w:rPr>
              <w:t>К заявлению прилагаю пакет (запечатанный конверт) документов, оформленный в соответствии с требованиями положения о конкурсе.</w:t>
            </w:r>
          </w:p>
        </w:tc>
      </w:tr>
      <w:tr w:rsidR="00B55202" w:rsidTr="0086360B">
        <w:trPr>
          <w:gridAfter w:val="4"/>
          <w:wAfter w:w="418" w:type="dxa"/>
        </w:trPr>
        <w:tc>
          <w:tcPr>
            <w:tcW w:w="9498" w:type="dxa"/>
            <w:gridSpan w:val="24"/>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c>
          <w:tcPr>
            <w:tcW w:w="8560" w:type="dxa"/>
            <w:gridSpan w:val="22"/>
            <w:tcBorders>
              <w:top w:val="nil"/>
              <w:left w:val="nil"/>
              <w:bottom w:val="nil"/>
              <w:right w:val="nil"/>
            </w:tcBorders>
          </w:tcPr>
          <w:p w:rsidR="00B55202" w:rsidRDefault="00B55202" w:rsidP="0086360B">
            <w:pPr>
              <w:autoSpaceDE w:val="0"/>
              <w:autoSpaceDN w:val="0"/>
              <w:adjustRightInd w:val="0"/>
              <w:jc w:val="both"/>
              <w:rPr>
                <w:sz w:val="28"/>
              </w:rPr>
            </w:pPr>
          </w:p>
        </w:tc>
        <w:tc>
          <w:tcPr>
            <w:tcW w:w="1120"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М.П.</w:t>
            </w:r>
          </w:p>
        </w:tc>
        <w:tc>
          <w:tcPr>
            <w:tcW w:w="236" w:type="dxa"/>
            <w:gridSpan w:val="2"/>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280"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571" w:type="dxa"/>
            <w:gridSpan w:val="2"/>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289"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1400" w:type="dxa"/>
            <w:gridSpan w:val="3"/>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560"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420"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proofErr w:type="gramStart"/>
            <w:r>
              <w:rPr>
                <w:sz w:val="28"/>
              </w:rPr>
              <w:t>г</w:t>
            </w:r>
            <w:proofErr w:type="gramEnd"/>
            <w:r>
              <w:rPr>
                <w:sz w:val="28"/>
              </w:rPr>
              <w:t>.</w:t>
            </w:r>
          </w:p>
        </w:tc>
        <w:tc>
          <w:tcPr>
            <w:tcW w:w="5418" w:type="dxa"/>
            <w:gridSpan w:val="10"/>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3800" w:type="dxa"/>
            <w:gridSpan w:val="11"/>
            <w:tcBorders>
              <w:top w:val="nil"/>
              <w:left w:val="nil"/>
              <w:bottom w:val="nil"/>
              <w:right w:val="nil"/>
            </w:tcBorders>
            <w:hideMark/>
          </w:tcPr>
          <w:p w:rsidR="00B55202" w:rsidRDefault="00B55202" w:rsidP="0086360B">
            <w:pPr>
              <w:autoSpaceDE w:val="0"/>
              <w:autoSpaceDN w:val="0"/>
              <w:adjustRightInd w:val="0"/>
              <w:jc w:val="both"/>
            </w:pPr>
            <w:r>
              <w:t>(дата подачи заявления)</w:t>
            </w:r>
          </w:p>
        </w:tc>
        <w:tc>
          <w:tcPr>
            <w:tcW w:w="5698" w:type="dxa"/>
            <w:gridSpan w:val="13"/>
            <w:tcBorders>
              <w:top w:val="single" w:sz="4" w:space="0" w:color="auto"/>
              <w:left w:val="nil"/>
              <w:bottom w:val="nil"/>
              <w:right w:val="nil"/>
            </w:tcBorders>
            <w:hideMark/>
          </w:tcPr>
          <w:p w:rsidR="00B55202" w:rsidRDefault="00B55202" w:rsidP="0086360B">
            <w:pPr>
              <w:autoSpaceDE w:val="0"/>
              <w:autoSpaceDN w:val="0"/>
              <w:adjustRightInd w:val="0"/>
              <w:jc w:val="center"/>
            </w:pPr>
            <w:r>
              <w:t>(Ф.И.О., подпись предпринимателя или руководителя предприятия)</w:t>
            </w:r>
          </w:p>
        </w:tc>
      </w:tr>
      <w:tr w:rsidR="00B55202" w:rsidTr="0086360B">
        <w:trPr>
          <w:gridAfter w:val="4"/>
          <w:wAfter w:w="418" w:type="dxa"/>
        </w:trPr>
        <w:tc>
          <w:tcPr>
            <w:tcW w:w="9498" w:type="dxa"/>
            <w:gridSpan w:val="24"/>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280"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571" w:type="dxa"/>
            <w:gridSpan w:val="2"/>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289"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1400" w:type="dxa"/>
            <w:gridSpan w:val="3"/>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560"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420"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proofErr w:type="gramStart"/>
            <w:r>
              <w:rPr>
                <w:sz w:val="28"/>
              </w:rPr>
              <w:t>г</w:t>
            </w:r>
            <w:proofErr w:type="gramEnd"/>
            <w:r>
              <w:rPr>
                <w:sz w:val="28"/>
              </w:rPr>
              <w:t>.</w:t>
            </w:r>
          </w:p>
        </w:tc>
        <w:tc>
          <w:tcPr>
            <w:tcW w:w="5418" w:type="dxa"/>
            <w:gridSpan w:val="10"/>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3800" w:type="dxa"/>
            <w:gridSpan w:val="11"/>
            <w:tcBorders>
              <w:top w:val="nil"/>
              <w:left w:val="nil"/>
              <w:bottom w:val="nil"/>
              <w:right w:val="nil"/>
            </w:tcBorders>
            <w:hideMark/>
          </w:tcPr>
          <w:p w:rsidR="00B55202" w:rsidRDefault="00B55202" w:rsidP="0086360B">
            <w:pPr>
              <w:autoSpaceDE w:val="0"/>
              <w:autoSpaceDN w:val="0"/>
              <w:adjustRightInd w:val="0"/>
              <w:jc w:val="both"/>
            </w:pPr>
            <w:r>
              <w:t>(дата принятия заявления)</w:t>
            </w:r>
          </w:p>
        </w:tc>
        <w:tc>
          <w:tcPr>
            <w:tcW w:w="5698" w:type="dxa"/>
            <w:gridSpan w:val="13"/>
            <w:tcBorders>
              <w:top w:val="single" w:sz="4" w:space="0" w:color="auto"/>
              <w:left w:val="nil"/>
              <w:bottom w:val="nil"/>
              <w:right w:val="nil"/>
            </w:tcBorders>
            <w:hideMark/>
          </w:tcPr>
          <w:p w:rsidR="00B55202" w:rsidRDefault="00B55202" w:rsidP="0086360B">
            <w:pPr>
              <w:autoSpaceDE w:val="0"/>
              <w:autoSpaceDN w:val="0"/>
              <w:adjustRightInd w:val="0"/>
              <w:jc w:val="both"/>
            </w:pPr>
            <w:r>
              <w:t xml:space="preserve">(Ф.И.О., подпись </w:t>
            </w:r>
            <w:proofErr w:type="gramStart"/>
            <w:r>
              <w:t>принявшего</w:t>
            </w:r>
            <w:proofErr w:type="gramEnd"/>
            <w:r>
              <w:t xml:space="preserve"> заявление)</w:t>
            </w:r>
          </w:p>
        </w:tc>
      </w:tr>
      <w:tr w:rsidR="00B55202" w:rsidTr="0086360B">
        <w:trPr>
          <w:gridAfter w:val="4"/>
          <w:wAfter w:w="418" w:type="dxa"/>
        </w:trPr>
        <w:tc>
          <w:tcPr>
            <w:tcW w:w="2520" w:type="dxa"/>
            <w:gridSpan w:val="6"/>
            <w:tcBorders>
              <w:top w:val="nil"/>
              <w:left w:val="nil"/>
              <w:bottom w:val="nil"/>
              <w:right w:val="nil"/>
            </w:tcBorders>
            <w:hideMark/>
          </w:tcPr>
          <w:p w:rsidR="00B55202" w:rsidRDefault="00B55202" w:rsidP="0086360B">
            <w:pPr>
              <w:autoSpaceDE w:val="0"/>
              <w:autoSpaceDN w:val="0"/>
              <w:adjustRightInd w:val="0"/>
              <w:jc w:val="both"/>
            </w:pPr>
            <w:r>
              <w:t>N регистрации</w:t>
            </w:r>
          </w:p>
        </w:tc>
        <w:tc>
          <w:tcPr>
            <w:tcW w:w="2380" w:type="dxa"/>
            <w:gridSpan w:val="11"/>
            <w:tcBorders>
              <w:top w:val="nil"/>
              <w:left w:val="nil"/>
              <w:bottom w:val="single" w:sz="4" w:space="0" w:color="auto"/>
              <w:right w:val="nil"/>
            </w:tcBorders>
          </w:tcPr>
          <w:p w:rsidR="00B55202" w:rsidRDefault="00B55202" w:rsidP="0086360B">
            <w:pPr>
              <w:autoSpaceDE w:val="0"/>
              <w:autoSpaceDN w:val="0"/>
              <w:adjustRightInd w:val="0"/>
              <w:jc w:val="both"/>
            </w:pPr>
          </w:p>
        </w:tc>
        <w:tc>
          <w:tcPr>
            <w:tcW w:w="4598" w:type="dxa"/>
            <w:gridSpan w:val="7"/>
            <w:tcBorders>
              <w:top w:val="nil"/>
              <w:left w:val="nil"/>
              <w:bottom w:val="nil"/>
              <w:right w:val="nil"/>
            </w:tcBorders>
          </w:tcPr>
          <w:p w:rsidR="00B55202" w:rsidRDefault="00B55202" w:rsidP="0086360B">
            <w:pPr>
              <w:autoSpaceDE w:val="0"/>
              <w:autoSpaceDN w:val="0"/>
              <w:adjustRightInd w:val="0"/>
              <w:jc w:val="both"/>
            </w:pPr>
          </w:p>
        </w:tc>
      </w:tr>
    </w:tbl>
    <w:p w:rsidR="00B55202" w:rsidRDefault="00B55202" w:rsidP="00B55202">
      <w:pPr>
        <w:autoSpaceDE w:val="0"/>
        <w:autoSpaceDN w:val="0"/>
        <w:adjustRightInd w:val="0"/>
        <w:ind w:firstLine="720"/>
        <w:jc w:val="both"/>
        <w:rPr>
          <w:rFonts w:ascii="Arial" w:hAnsi="Arial" w:cs="Arial"/>
        </w:rPr>
      </w:pPr>
    </w:p>
    <w:p w:rsidR="00B55202" w:rsidRDefault="00B55202" w:rsidP="00B55202">
      <w:pPr>
        <w:autoSpaceDE w:val="0"/>
        <w:autoSpaceDN w:val="0"/>
        <w:adjustRightInd w:val="0"/>
        <w:ind w:firstLine="698"/>
        <w:jc w:val="right"/>
        <w:rPr>
          <w:rFonts w:ascii="Arial" w:hAnsi="Arial" w:cs="Arial"/>
          <w:b/>
          <w:bCs/>
          <w:color w:val="26282F"/>
        </w:rPr>
      </w:pPr>
      <w:bookmarkStart w:id="41" w:name="sub_1200"/>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A96042" w:rsidRDefault="00A96042" w:rsidP="00B55202">
      <w:pPr>
        <w:autoSpaceDE w:val="0"/>
        <w:autoSpaceDN w:val="0"/>
        <w:adjustRightInd w:val="0"/>
        <w:ind w:firstLine="698"/>
        <w:jc w:val="right"/>
        <w:rPr>
          <w:rFonts w:ascii="Arial" w:hAnsi="Arial" w:cs="Arial"/>
          <w:b/>
          <w:bCs/>
          <w:color w:val="26282F"/>
        </w:rPr>
      </w:pPr>
    </w:p>
    <w:p w:rsidR="00A96042" w:rsidRDefault="00A96042" w:rsidP="00B55202">
      <w:pPr>
        <w:autoSpaceDE w:val="0"/>
        <w:autoSpaceDN w:val="0"/>
        <w:adjustRightInd w:val="0"/>
        <w:ind w:firstLine="698"/>
        <w:jc w:val="right"/>
        <w:rPr>
          <w:rFonts w:ascii="Arial" w:hAnsi="Arial" w:cs="Arial"/>
          <w:b/>
          <w:bCs/>
          <w:color w:val="26282F"/>
        </w:rPr>
      </w:pPr>
    </w:p>
    <w:p w:rsidR="00A96042" w:rsidRDefault="00A9604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bookmarkEnd w:id="41"/>
    <w:p w:rsidR="00B55202" w:rsidRDefault="00B55202" w:rsidP="00B55202">
      <w:pPr>
        <w:autoSpaceDE w:val="0"/>
        <w:autoSpaceDN w:val="0"/>
        <w:adjustRightInd w:val="0"/>
        <w:ind w:left="5103"/>
        <w:jc w:val="center"/>
        <w:rPr>
          <w:sz w:val="28"/>
        </w:rPr>
      </w:pPr>
      <w:r>
        <w:rPr>
          <w:bCs/>
          <w:sz w:val="28"/>
        </w:rPr>
        <w:lastRenderedPageBreak/>
        <w:t>ПРИЛОЖЕНИЕ N 2</w:t>
      </w:r>
    </w:p>
    <w:p w:rsidR="00B55202" w:rsidRPr="00441562" w:rsidRDefault="00B55202" w:rsidP="00B5520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25" w:anchor="sub_1000" w:history="1">
        <w:r w:rsidRPr="00441562">
          <w:rPr>
            <w:rStyle w:val="a5"/>
            <w:color w:val="000000" w:themeColor="text1"/>
            <w:sz w:val="28"/>
            <w:u w:val="none"/>
          </w:rPr>
          <w:t xml:space="preserve">административному </w:t>
        </w:r>
      </w:hyperlink>
      <w:hyperlink r:id="rId26" w:anchor="sub_1000" w:history="1">
        <w:r>
          <w:rPr>
            <w:rStyle w:val="a5"/>
            <w:color w:val="000000" w:themeColor="text1"/>
            <w:sz w:val="28"/>
            <w:u w:val="none"/>
          </w:rPr>
          <w:t>Р</w:t>
        </w:r>
        <w:r w:rsidRPr="00441562">
          <w:rPr>
            <w:rStyle w:val="a5"/>
            <w:color w:val="000000" w:themeColor="text1"/>
            <w:sz w:val="28"/>
            <w:u w:val="none"/>
          </w:rPr>
          <w:t>егламенту</w:t>
        </w:r>
      </w:hyperlink>
    </w:p>
    <w:p w:rsidR="00B55202" w:rsidRDefault="00B55202" w:rsidP="00B5520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B55202" w:rsidRDefault="00B55202" w:rsidP="00B55202">
      <w:pPr>
        <w:autoSpaceDE w:val="0"/>
        <w:autoSpaceDN w:val="0"/>
        <w:adjustRightInd w:val="0"/>
        <w:jc w:val="right"/>
        <w:rPr>
          <w:bCs/>
          <w:sz w:val="28"/>
        </w:rPr>
      </w:pPr>
      <w:r>
        <w:rPr>
          <w:bCs/>
          <w:sz w:val="28"/>
        </w:rPr>
        <w:t xml:space="preserve">                                                                            на размещение нестационарных                      торговых объектов на территории</w:t>
      </w:r>
    </w:p>
    <w:p w:rsidR="00B55202" w:rsidRDefault="00B55202" w:rsidP="00B55202">
      <w:pPr>
        <w:autoSpaceDE w:val="0"/>
        <w:autoSpaceDN w:val="0"/>
        <w:adjustRightInd w:val="0"/>
        <w:jc w:val="right"/>
        <w:rPr>
          <w:bCs/>
          <w:sz w:val="28"/>
        </w:rPr>
      </w:pPr>
      <w:r>
        <w:rPr>
          <w:bCs/>
          <w:sz w:val="28"/>
        </w:rPr>
        <w:t xml:space="preserve"> муниципального образования"</w:t>
      </w:r>
    </w:p>
    <w:p w:rsidR="00B55202" w:rsidRDefault="00B55202" w:rsidP="00B55202">
      <w:pPr>
        <w:autoSpaceDE w:val="0"/>
        <w:autoSpaceDN w:val="0"/>
        <w:adjustRightInd w:val="0"/>
        <w:jc w:val="both"/>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1"/>
        <w:gridCol w:w="288"/>
        <w:gridCol w:w="285"/>
        <w:gridCol w:w="289"/>
        <w:gridCol w:w="560"/>
        <w:gridCol w:w="821"/>
        <w:gridCol w:w="20"/>
        <w:gridCol w:w="560"/>
        <w:gridCol w:w="560"/>
        <w:gridCol w:w="140"/>
        <w:gridCol w:w="12"/>
        <w:gridCol w:w="128"/>
        <w:gridCol w:w="140"/>
        <w:gridCol w:w="700"/>
        <w:gridCol w:w="280"/>
        <w:gridCol w:w="457"/>
        <w:gridCol w:w="944"/>
        <w:gridCol w:w="1541"/>
        <w:gridCol w:w="560"/>
        <w:gridCol w:w="939"/>
        <w:gridCol w:w="182"/>
        <w:gridCol w:w="236"/>
        <w:gridCol w:w="7"/>
      </w:tblGrid>
      <w:tr w:rsidR="00B55202" w:rsidTr="0086360B">
        <w:tc>
          <w:tcPr>
            <w:tcW w:w="9930" w:type="dxa"/>
            <w:gridSpan w:val="23"/>
            <w:tcBorders>
              <w:top w:val="nil"/>
              <w:left w:val="nil"/>
              <w:bottom w:val="nil"/>
              <w:right w:val="nil"/>
            </w:tcBorders>
            <w:hideMark/>
          </w:tcPr>
          <w:p w:rsidR="00B55202" w:rsidRDefault="00B55202" w:rsidP="0086360B">
            <w:pPr>
              <w:autoSpaceDE w:val="0"/>
              <w:autoSpaceDN w:val="0"/>
              <w:adjustRightInd w:val="0"/>
              <w:jc w:val="center"/>
              <w:outlineLvl w:val="0"/>
              <w:rPr>
                <w:b/>
                <w:bCs/>
                <w:color w:val="26282F"/>
                <w:sz w:val="28"/>
              </w:rPr>
            </w:pPr>
            <w:r>
              <w:rPr>
                <w:b/>
                <w:bCs/>
                <w:color w:val="26282F"/>
                <w:sz w:val="28"/>
              </w:rPr>
              <w:t>Заявление</w:t>
            </w:r>
            <w:r>
              <w:rPr>
                <w:b/>
                <w:bCs/>
                <w:color w:val="26282F"/>
                <w:sz w:val="28"/>
              </w:rPr>
              <w:br/>
              <w:t>о выдаче разрешения на право размещения нестационарного торгового объекта на территории Туапсинского городского поселения Туапсинского района в дни проведения праздничных мероприятий</w:t>
            </w:r>
          </w:p>
        </w:tc>
      </w:tr>
      <w:tr w:rsidR="00B55202" w:rsidTr="0086360B">
        <w:tc>
          <w:tcPr>
            <w:tcW w:w="5521" w:type="dxa"/>
            <w:gridSpan w:val="16"/>
            <w:tcBorders>
              <w:top w:val="nil"/>
              <w:left w:val="nil"/>
              <w:bottom w:val="nil"/>
              <w:right w:val="nil"/>
            </w:tcBorders>
          </w:tcPr>
          <w:p w:rsidR="00B55202" w:rsidRDefault="00B55202" w:rsidP="0086360B">
            <w:pPr>
              <w:autoSpaceDE w:val="0"/>
              <w:autoSpaceDN w:val="0"/>
              <w:adjustRightInd w:val="0"/>
              <w:jc w:val="both"/>
              <w:rPr>
                <w:sz w:val="28"/>
              </w:rPr>
            </w:pPr>
          </w:p>
        </w:tc>
        <w:tc>
          <w:tcPr>
            <w:tcW w:w="4409" w:type="dxa"/>
            <w:gridSpan w:val="7"/>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c>
          <w:tcPr>
            <w:tcW w:w="5521" w:type="dxa"/>
            <w:gridSpan w:val="16"/>
            <w:tcBorders>
              <w:top w:val="nil"/>
              <w:left w:val="nil"/>
              <w:bottom w:val="nil"/>
              <w:right w:val="nil"/>
            </w:tcBorders>
          </w:tcPr>
          <w:p w:rsidR="00B55202" w:rsidRDefault="00B55202" w:rsidP="0086360B">
            <w:pPr>
              <w:autoSpaceDE w:val="0"/>
              <w:autoSpaceDN w:val="0"/>
              <w:adjustRightInd w:val="0"/>
              <w:jc w:val="both"/>
              <w:rPr>
                <w:sz w:val="28"/>
              </w:rPr>
            </w:pPr>
          </w:p>
        </w:tc>
        <w:tc>
          <w:tcPr>
            <w:tcW w:w="4409"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Главе Туапсинского городского поселения</w:t>
            </w:r>
          </w:p>
        </w:tc>
      </w:tr>
      <w:tr w:rsidR="00B55202" w:rsidTr="0086360B">
        <w:tc>
          <w:tcPr>
            <w:tcW w:w="5521" w:type="dxa"/>
            <w:gridSpan w:val="16"/>
            <w:tcBorders>
              <w:top w:val="nil"/>
              <w:left w:val="nil"/>
              <w:bottom w:val="nil"/>
              <w:right w:val="nil"/>
            </w:tcBorders>
          </w:tcPr>
          <w:p w:rsidR="00B55202" w:rsidRDefault="00B55202" w:rsidP="0086360B">
            <w:pPr>
              <w:autoSpaceDE w:val="0"/>
              <w:autoSpaceDN w:val="0"/>
              <w:adjustRightInd w:val="0"/>
              <w:jc w:val="both"/>
              <w:rPr>
                <w:sz w:val="28"/>
              </w:rPr>
            </w:pPr>
          </w:p>
        </w:tc>
        <w:tc>
          <w:tcPr>
            <w:tcW w:w="4409"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p>
        </w:tc>
      </w:tr>
      <w:tr w:rsidR="00B55202" w:rsidTr="0086360B">
        <w:tc>
          <w:tcPr>
            <w:tcW w:w="5521" w:type="dxa"/>
            <w:gridSpan w:val="16"/>
            <w:tcBorders>
              <w:top w:val="nil"/>
              <w:left w:val="nil"/>
              <w:bottom w:val="nil"/>
              <w:right w:val="nil"/>
            </w:tcBorders>
          </w:tcPr>
          <w:p w:rsidR="00B55202" w:rsidRDefault="00B55202" w:rsidP="0086360B">
            <w:pPr>
              <w:autoSpaceDE w:val="0"/>
              <w:autoSpaceDN w:val="0"/>
              <w:adjustRightInd w:val="0"/>
              <w:jc w:val="both"/>
              <w:rPr>
                <w:sz w:val="28"/>
              </w:rPr>
            </w:pPr>
          </w:p>
        </w:tc>
        <w:tc>
          <w:tcPr>
            <w:tcW w:w="4409" w:type="dxa"/>
            <w:gridSpan w:val="7"/>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1703" w:type="dxa"/>
            <w:gridSpan w:val="5"/>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Заявитель</w:t>
            </w:r>
          </w:p>
        </w:tc>
        <w:tc>
          <w:tcPr>
            <w:tcW w:w="7802" w:type="dxa"/>
            <w:gridSpan w:val="15"/>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3944" w:type="dxa"/>
            <w:gridSpan w:val="12"/>
            <w:tcBorders>
              <w:top w:val="nil"/>
              <w:left w:val="nil"/>
              <w:bottom w:val="nil"/>
              <w:right w:val="nil"/>
            </w:tcBorders>
            <w:hideMark/>
          </w:tcPr>
          <w:p w:rsidR="00B55202" w:rsidRDefault="00B55202" w:rsidP="0086360B">
            <w:pPr>
              <w:autoSpaceDE w:val="0"/>
              <w:autoSpaceDN w:val="0"/>
              <w:adjustRightInd w:val="0"/>
              <w:jc w:val="both"/>
            </w:pPr>
            <w:r>
              <w:t>Юридический (домашний) адрес</w:t>
            </w:r>
          </w:p>
        </w:tc>
        <w:tc>
          <w:tcPr>
            <w:tcW w:w="840" w:type="dxa"/>
            <w:gridSpan w:val="2"/>
            <w:tcBorders>
              <w:top w:val="single" w:sz="4" w:space="0" w:color="auto"/>
              <w:left w:val="nil"/>
              <w:bottom w:val="single" w:sz="4" w:space="0" w:color="auto"/>
              <w:right w:val="nil"/>
            </w:tcBorders>
          </w:tcPr>
          <w:p w:rsidR="00B55202" w:rsidRDefault="00B55202" w:rsidP="0086360B">
            <w:pPr>
              <w:autoSpaceDE w:val="0"/>
              <w:autoSpaceDN w:val="0"/>
              <w:adjustRightInd w:val="0"/>
              <w:jc w:val="both"/>
            </w:pPr>
          </w:p>
        </w:tc>
        <w:tc>
          <w:tcPr>
            <w:tcW w:w="1681" w:type="dxa"/>
            <w:gridSpan w:val="3"/>
            <w:tcBorders>
              <w:top w:val="single" w:sz="4" w:space="0" w:color="auto"/>
              <w:left w:val="nil"/>
              <w:bottom w:val="single" w:sz="4" w:space="0" w:color="auto"/>
              <w:right w:val="nil"/>
            </w:tcBorders>
          </w:tcPr>
          <w:p w:rsidR="00B55202" w:rsidRDefault="00B55202" w:rsidP="0086360B">
            <w:pPr>
              <w:autoSpaceDE w:val="0"/>
              <w:autoSpaceDN w:val="0"/>
              <w:adjustRightInd w:val="0"/>
              <w:jc w:val="both"/>
            </w:pPr>
          </w:p>
        </w:tc>
        <w:tc>
          <w:tcPr>
            <w:tcW w:w="3040" w:type="dxa"/>
            <w:gridSpan w:val="3"/>
            <w:tcBorders>
              <w:top w:val="single" w:sz="4" w:space="0" w:color="auto"/>
              <w:left w:val="nil"/>
              <w:bottom w:val="single" w:sz="4" w:space="0" w:color="auto"/>
              <w:right w:val="nil"/>
            </w:tcBorders>
          </w:tcPr>
          <w:p w:rsidR="00B55202" w:rsidRDefault="00B55202" w:rsidP="0086360B">
            <w:pPr>
              <w:autoSpaceDE w:val="0"/>
              <w:autoSpaceDN w:val="0"/>
              <w:adjustRightInd w:val="0"/>
              <w:jc w:val="both"/>
            </w:pPr>
          </w:p>
        </w:tc>
      </w:tr>
      <w:tr w:rsidR="00B55202" w:rsidTr="0086360B">
        <w:trPr>
          <w:gridAfter w:val="3"/>
          <w:wAfter w:w="425" w:type="dxa"/>
        </w:trPr>
        <w:tc>
          <w:tcPr>
            <w:tcW w:w="9505" w:type="dxa"/>
            <w:gridSpan w:val="20"/>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Ф.И.О. руководителя предприятия (индивидуального предпринимателя)</w:t>
            </w:r>
          </w:p>
        </w:tc>
      </w:tr>
      <w:tr w:rsidR="00B55202" w:rsidTr="0086360B">
        <w:trPr>
          <w:gridAfter w:val="3"/>
          <w:wAfter w:w="425" w:type="dxa"/>
        </w:trPr>
        <w:tc>
          <w:tcPr>
            <w:tcW w:w="9505" w:type="dxa"/>
            <w:gridSpan w:val="20"/>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2544"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ИНН заявителя</w:t>
            </w:r>
          </w:p>
        </w:tc>
        <w:tc>
          <w:tcPr>
            <w:tcW w:w="2520" w:type="dxa"/>
            <w:gridSpan w:val="8"/>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2942" w:type="dxa"/>
            <w:gridSpan w:val="3"/>
            <w:tcBorders>
              <w:top w:val="single" w:sz="4" w:space="0" w:color="auto"/>
              <w:left w:val="nil"/>
              <w:bottom w:val="nil"/>
              <w:right w:val="nil"/>
            </w:tcBorders>
            <w:hideMark/>
          </w:tcPr>
          <w:p w:rsidR="00B55202" w:rsidRDefault="00B55202" w:rsidP="0086360B">
            <w:pPr>
              <w:autoSpaceDE w:val="0"/>
              <w:autoSpaceDN w:val="0"/>
              <w:adjustRightInd w:val="0"/>
              <w:jc w:val="both"/>
              <w:rPr>
                <w:sz w:val="28"/>
              </w:rPr>
            </w:pPr>
            <w:r>
              <w:rPr>
                <w:sz w:val="28"/>
              </w:rPr>
              <w:t>контактный телефон</w:t>
            </w:r>
          </w:p>
        </w:tc>
        <w:tc>
          <w:tcPr>
            <w:tcW w:w="1499" w:type="dxa"/>
            <w:gridSpan w:val="2"/>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2524" w:type="dxa"/>
            <w:gridSpan w:val="6"/>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ОГРН заявителя</w:t>
            </w:r>
          </w:p>
        </w:tc>
        <w:tc>
          <w:tcPr>
            <w:tcW w:w="6981" w:type="dxa"/>
            <w:gridSpan w:val="14"/>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9505" w:type="dxa"/>
            <w:gridSpan w:val="20"/>
            <w:tcBorders>
              <w:top w:val="single" w:sz="4" w:space="0" w:color="auto"/>
              <w:left w:val="nil"/>
              <w:bottom w:val="nil"/>
              <w:right w:val="nil"/>
            </w:tcBorders>
            <w:hideMark/>
          </w:tcPr>
          <w:p w:rsidR="00B55202" w:rsidRDefault="00B55202" w:rsidP="0086360B">
            <w:pPr>
              <w:autoSpaceDE w:val="0"/>
              <w:autoSpaceDN w:val="0"/>
              <w:adjustRightInd w:val="0"/>
              <w:jc w:val="center"/>
              <w:rPr>
                <w:sz w:val="28"/>
              </w:rPr>
            </w:pPr>
            <w:r>
              <w:rPr>
                <w:sz w:val="28"/>
              </w:rPr>
              <w:t>(номер, дата, кем выдано)</w:t>
            </w:r>
          </w:p>
        </w:tc>
      </w:tr>
      <w:tr w:rsidR="00B55202" w:rsidTr="0086360B">
        <w:trPr>
          <w:gridAfter w:val="3"/>
          <w:wAfter w:w="425" w:type="dxa"/>
        </w:trPr>
        <w:tc>
          <w:tcPr>
            <w:tcW w:w="9505" w:type="dxa"/>
            <w:gridSpan w:val="20"/>
            <w:tcBorders>
              <w:top w:val="nil"/>
              <w:left w:val="nil"/>
              <w:bottom w:val="nil"/>
              <w:right w:val="nil"/>
            </w:tcBorders>
            <w:hideMark/>
          </w:tcPr>
          <w:p w:rsidR="00B55202" w:rsidRDefault="00B55202" w:rsidP="0086360B">
            <w:pPr>
              <w:autoSpaceDE w:val="0"/>
              <w:autoSpaceDN w:val="0"/>
              <w:adjustRightInd w:val="0"/>
              <w:ind w:firstLine="419"/>
              <w:jc w:val="both"/>
              <w:rPr>
                <w:sz w:val="28"/>
              </w:rPr>
            </w:pPr>
            <w:r>
              <w:rPr>
                <w:sz w:val="28"/>
              </w:rPr>
              <w:t>Прошу Вас рассмотреть возможность размещения нестационарного торгового объекта в дни проведения праздничных мероприятий</w:t>
            </w:r>
          </w:p>
        </w:tc>
      </w:tr>
      <w:tr w:rsidR="00B55202" w:rsidTr="0086360B">
        <w:trPr>
          <w:gridAfter w:val="3"/>
          <w:wAfter w:w="425" w:type="dxa"/>
        </w:trPr>
        <w:tc>
          <w:tcPr>
            <w:tcW w:w="9505" w:type="dxa"/>
            <w:gridSpan w:val="20"/>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9505" w:type="dxa"/>
            <w:gridSpan w:val="20"/>
            <w:tcBorders>
              <w:top w:val="single" w:sz="4" w:space="0" w:color="auto"/>
              <w:left w:val="nil"/>
              <w:bottom w:val="nil"/>
              <w:right w:val="nil"/>
            </w:tcBorders>
            <w:hideMark/>
          </w:tcPr>
          <w:p w:rsidR="00B55202" w:rsidRDefault="00B55202" w:rsidP="0086360B">
            <w:pPr>
              <w:autoSpaceDE w:val="0"/>
              <w:autoSpaceDN w:val="0"/>
              <w:adjustRightInd w:val="0"/>
              <w:jc w:val="center"/>
              <w:rPr>
                <w:sz w:val="20"/>
              </w:rPr>
            </w:pPr>
            <w:r>
              <w:rPr>
                <w:sz w:val="20"/>
              </w:rPr>
              <w:t>(наименование мероприятия и дата, предполагаемая для организации торговли)</w:t>
            </w:r>
          </w:p>
        </w:tc>
      </w:tr>
      <w:tr w:rsidR="00B55202" w:rsidTr="0086360B">
        <w:trPr>
          <w:gridAfter w:val="3"/>
          <w:wAfter w:w="425" w:type="dxa"/>
        </w:trPr>
        <w:tc>
          <w:tcPr>
            <w:tcW w:w="3816" w:type="dxa"/>
            <w:gridSpan w:val="11"/>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 xml:space="preserve">для реализации </w:t>
            </w:r>
          </w:p>
        </w:tc>
        <w:tc>
          <w:tcPr>
            <w:tcW w:w="5689" w:type="dxa"/>
            <w:gridSpan w:val="9"/>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(ассортимент):</w:t>
            </w:r>
          </w:p>
        </w:tc>
      </w:tr>
      <w:tr w:rsidR="00B55202" w:rsidTr="0086360B">
        <w:trPr>
          <w:gridAfter w:val="3"/>
          <w:wAfter w:w="425" w:type="dxa"/>
        </w:trPr>
        <w:tc>
          <w:tcPr>
            <w:tcW w:w="2524" w:type="dxa"/>
            <w:gridSpan w:val="6"/>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Расположенного:</w:t>
            </w:r>
          </w:p>
        </w:tc>
        <w:tc>
          <w:tcPr>
            <w:tcW w:w="6981" w:type="dxa"/>
            <w:gridSpan w:val="14"/>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9505" w:type="dxa"/>
            <w:gridSpan w:val="20"/>
            <w:tcBorders>
              <w:top w:val="nil"/>
              <w:left w:val="nil"/>
              <w:bottom w:val="nil"/>
              <w:right w:val="nil"/>
            </w:tcBorders>
            <w:hideMark/>
          </w:tcPr>
          <w:p w:rsidR="00B55202" w:rsidRDefault="00B55202" w:rsidP="0086360B">
            <w:pPr>
              <w:autoSpaceDE w:val="0"/>
              <w:autoSpaceDN w:val="0"/>
              <w:adjustRightInd w:val="0"/>
              <w:jc w:val="center"/>
              <w:rPr>
                <w:sz w:val="28"/>
              </w:rPr>
            </w:pPr>
            <w:r>
              <w:rPr>
                <w:sz w:val="28"/>
              </w:rPr>
              <w:t>(точный адрес)</w:t>
            </w:r>
          </w:p>
        </w:tc>
      </w:tr>
      <w:tr w:rsidR="00B55202" w:rsidTr="0086360B">
        <w:trPr>
          <w:gridAfter w:val="3"/>
          <w:wAfter w:w="425" w:type="dxa"/>
        </w:trPr>
        <w:tc>
          <w:tcPr>
            <w:tcW w:w="569"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1.</w:t>
            </w:r>
          </w:p>
        </w:tc>
        <w:tc>
          <w:tcPr>
            <w:tcW w:w="8936" w:type="dxa"/>
            <w:gridSpan w:val="18"/>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569"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w:t>
            </w:r>
          </w:p>
        </w:tc>
        <w:tc>
          <w:tcPr>
            <w:tcW w:w="8936" w:type="dxa"/>
            <w:gridSpan w:val="18"/>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9505" w:type="dxa"/>
            <w:gridSpan w:val="20"/>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9505" w:type="dxa"/>
            <w:gridSpan w:val="20"/>
            <w:tcBorders>
              <w:top w:val="nil"/>
              <w:left w:val="nil"/>
              <w:bottom w:val="nil"/>
              <w:right w:val="nil"/>
            </w:tcBorders>
            <w:hideMark/>
          </w:tcPr>
          <w:p w:rsidR="00B55202" w:rsidRDefault="00B55202" w:rsidP="0086360B">
            <w:pPr>
              <w:autoSpaceDE w:val="0"/>
              <w:autoSpaceDN w:val="0"/>
              <w:adjustRightInd w:val="0"/>
              <w:ind w:firstLine="279"/>
              <w:jc w:val="both"/>
              <w:rPr>
                <w:sz w:val="28"/>
              </w:rPr>
            </w:pPr>
            <w:r>
              <w:rPr>
                <w:sz w:val="28"/>
              </w:rPr>
              <w:t>С положением о порядке размещения нестационарных торговых объектов ознакомлен и обязуюсь его соблюдать</w:t>
            </w:r>
          </w:p>
        </w:tc>
      </w:tr>
      <w:tr w:rsidR="00B55202" w:rsidTr="0086360B">
        <w:trPr>
          <w:gridAfter w:val="1"/>
          <w:wAfter w:w="7" w:type="dxa"/>
        </w:trPr>
        <w:tc>
          <w:tcPr>
            <w:tcW w:w="8566"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1121"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М.П.</w:t>
            </w:r>
          </w:p>
        </w:tc>
        <w:tc>
          <w:tcPr>
            <w:tcW w:w="236" w:type="dxa"/>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281"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573" w:type="dxa"/>
            <w:gridSpan w:val="2"/>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289"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1401" w:type="dxa"/>
            <w:gridSpan w:val="3"/>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560"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420"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proofErr w:type="gramStart"/>
            <w:r>
              <w:rPr>
                <w:sz w:val="28"/>
              </w:rPr>
              <w:t>г</w:t>
            </w:r>
            <w:proofErr w:type="gramEnd"/>
            <w:r>
              <w:rPr>
                <w:sz w:val="28"/>
              </w:rPr>
              <w:t>.</w:t>
            </w:r>
          </w:p>
        </w:tc>
        <w:tc>
          <w:tcPr>
            <w:tcW w:w="5421" w:type="dxa"/>
            <w:gridSpan w:val="7"/>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3"/>
          <w:wAfter w:w="425" w:type="dxa"/>
        </w:trPr>
        <w:tc>
          <w:tcPr>
            <w:tcW w:w="3804" w:type="dxa"/>
            <w:gridSpan w:val="10"/>
            <w:tcBorders>
              <w:top w:val="nil"/>
              <w:left w:val="nil"/>
              <w:bottom w:val="nil"/>
              <w:right w:val="nil"/>
            </w:tcBorders>
            <w:hideMark/>
          </w:tcPr>
          <w:p w:rsidR="00B55202" w:rsidRDefault="00B55202" w:rsidP="0086360B">
            <w:pPr>
              <w:autoSpaceDE w:val="0"/>
              <w:autoSpaceDN w:val="0"/>
              <w:adjustRightInd w:val="0"/>
              <w:jc w:val="both"/>
            </w:pPr>
            <w:r>
              <w:t>(дата подачи заявления)</w:t>
            </w:r>
          </w:p>
        </w:tc>
        <w:tc>
          <w:tcPr>
            <w:tcW w:w="5701" w:type="dxa"/>
            <w:gridSpan w:val="10"/>
            <w:tcBorders>
              <w:top w:val="single" w:sz="4" w:space="0" w:color="auto"/>
              <w:left w:val="nil"/>
              <w:bottom w:val="nil"/>
              <w:right w:val="nil"/>
            </w:tcBorders>
            <w:hideMark/>
          </w:tcPr>
          <w:p w:rsidR="00B55202" w:rsidRDefault="00B55202" w:rsidP="0086360B">
            <w:pPr>
              <w:autoSpaceDE w:val="0"/>
              <w:autoSpaceDN w:val="0"/>
              <w:adjustRightInd w:val="0"/>
              <w:jc w:val="center"/>
            </w:pPr>
            <w:r>
              <w:t>(Ф.И.О., подпись предпринимателя или руководителя предприятия)</w:t>
            </w:r>
          </w:p>
        </w:tc>
      </w:tr>
    </w:tbl>
    <w:p w:rsidR="00B55202" w:rsidRDefault="00B55202" w:rsidP="00B55202">
      <w:pPr>
        <w:autoSpaceDE w:val="0"/>
        <w:autoSpaceDN w:val="0"/>
        <w:adjustRightInd w:val="0"/>
        <w:jc w:val="both"/>
        <w:rPr>
          <w:bCs/>
          <w:sz w:val="28"/>
        </w:rPr>
      </w:pPr>
    </w:p>
    <w:p w:rsidR="00B55202" w:rsidRDefault="00B55202" w:rsidP="00B55202">
      <w:pPr>
        <w:autoSpaceDE w:val="0"/>
        <w:autoSpaceDN w:val="0"/>
        <w:adjustRightInd w:val="0"/>
        <w:ind w:left="5103"/>
        <w:jc w:val="center"/>
        <w:rPr>
          <w:sz w:val="28"/>
        </w:rPr>
      </w:pPr>
      <w:r>
        <w:rPr>
          <w:bCs/>
          <w:sz w:val="28"/>
        </w:rPr>
        <w:lastRenderedPageBreak/>
        <w:t>ПРИЛОЖЕНИЕ N 3</w:t>
      </w:r>
    </w:p>
    <w:p w:rsidR="00B55202" w:rsidRPr="00441562" w:rsidRDefault="00B55202" w:rsidP="00B5520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27" w:anchor="sub_1000" w:history="1">
        <w:r>
          <w:rPr>
            <w:rStyle w:val="a5"/>
            <w:color w:val="000000" w:themeColor="text1"/>
            <w:sz w:val="28"/>
            <w:u w:val="none"/>
          </w:rPr>
          <w:t>административному Р</w:t>
        </w:r>
        <w:r w:rsidRPr="00441562">
          <w:rPr>
            <w:rStyle w:val="a5"/>
            <w:color w:val="000000" w:themeColor="text1"/>
            <w:sz w:val="28"/>
            <w:u w:val="none"/>
          </w:rPr>
          <w:t>егламенту</w:t>
        </w:r>
      </w:hyperlink>
    </w:p>
    <w:p w:rsidR="00B55202" w:rsidRDefault="00B55202" w:rsidP="00B5520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B55202" w:rsidRDefault="00B55202" w:rsidP="00B55202">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B55202" w:rsidRPr="00441562" w:rsidRDefault="00B55202" w:rsidP="00B55202">
      <w:pPr>
        <w:autoSpaceDE w:val="0"/>
        <w:autoSpaceDN w:val="0"/>
        <w:adjustRightInd w:val="0"/>
        <w:ind w:left="5103"/>
        <w:jc w:val="both"/>
        <w:rPr>
          <w:b/>
          <w:bCs/>
          <w:sz w:val="28"/>
        </w:rPr>
      </w:pPr>
    </w:p>
    <w:p w:rsidR="00B55202" w:rsidRPr="00441562" w:rsidRDefault="00B55202" w:rsidP="00B55202">
      <w:pPr>
        <w:autoSpaceDE w:val="0"/>
        <w:autoSpaceDN w:val="0"/>
        <w:adjustRightInd w:val="0"/>
        <w:jc w:val="center"/>
        <w:outlineLvl w:val="0"/>
        <w:rPr>
          <w:b/>
          <w:bCs/>
          <w:color w:val="26282F"/>
          <w:sz w:val="28"/>
        </w:rPr>
      </w:pPr>
      <w:r w:rsidRPr="00441562">
        <w:rPr>
          <w:b/>
          <w:bCs/>
          <w:color w:val="26282F"/>
          <w:sz w:val="28"/>
        </w:rPr>
        <w:t>Блок-схема</w:t>
      </w:r>
      <w:r w:rsidRPr="00441562">
        <w:rPr>
          <w:b/>
          <w:bCs/>
          <w:color w:val="26282F"/>
          <w:sz w:val="28"/>
        </w:rPr>
        <w:br/>
        <w:t xml:space="preserve">предоставления муниципальной услуги "Предоставление права размещения нестационарных торговых объектов </w:t>
      </w:r>
      <w:r w:rsidRPr="00441562">
        <w:rPr>
          <w:b/>
          <w:bCs/>
          <w:sz w:val="28"/>
        </w:rPr>
        <w:t>на территории муниципального образования</w:t>
      </w:r>
      <w:r w:rsidRPr="00441562">
        <w:rPr>
          <w:b/>
          <w:bCs/>
          <w:color w:val="26282F"/>
          <w:sz w:val="28"/>
        </w:rPr>
        <w:t xml:space="preserve"> " при проведении конкурса</w:t>
      </w:r>
    </w:p>
    <w:p w:rsidR="00B55202" w:rsidRDefault="00B55202" w:rsidP="00B55202">
      <w:pPr>
        <w:autoSpaceDE w:val="0"/>
        <w:autoSpaceDN w:val="0"/>
        <w:adjustRightInd w:val="0"/>
        <w:ind w:firstLine="720"/>
        <w:jc w:val="both"/>
        <w:rPr>
          <w:rFonts w:ascii="Arial" w:hAnsi="Arial" w:cs="Arial"/>
        </w:rPr>
      </w:pPr>
    </w:p>
    <w:p w:rsidR="00B55202" w:rsidRDefault="00B55202" w:rsidP="00B55202">
      <w:pPr>
        <w:autoSpaceDE w:val="0"/>
        <w:autoSpaceDN w:val="0"/>
        <w:adjustRightInd w:val="0"/>
        <w:ind w:firstLine="698"/>
        <w:jc w:val="center"/>
        <w:rPr>
          <w:rFonts w:ascii="Arial" w:hAnsi="Arial" w:cs="Arial"/>
          <w:b/>
          <w:bCs/>
          <w:color w:val="26282F"/>
        </w:rPr>
      </w:pPr>
      <w:bookmarkStart w:id="42" w:name="sub_1400"/>
      <w:r w:rsidRPr="004D03A0">
        <w:pict>
          <v:rect id="Rectangle 2" o:spid="_x0000_s1026" style="position:absolute;left:0;text-align:left;margin-left:-31.05pt;margin-top:7.75pt;width:516.75pt;height:5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style="mso-next-textbox:#Rectangle 2">
              <w:txbxContent>
                <w:p w:rsidR="00B55202" w:rsidRDefault="00B55202" w:rsidP="00B55202">
                  <w:pPr>
                    <w:autoSpaceDE w:val="0"/>
                    <w:autoSpaceDN w:val="0"/>
                    <w:adjustRightInd w:val="0"/>
                    <w:jc w:val="center"/>
                  </w:pPr>
                  <w:r>
                    <w:t xml:space="preserve">Прием заявления и </w:t>
                  </w:r>
                  <w:r w:rsidRPr="00CB2321">
                    <w:t>запечатанного конверта с документами, оформленными в</w:t>
                  </w:r>
                  <w:r>
                    <w:rPr>
                      <w:rFonts w:ascii="Courier New" w:hAnsi="Courier New" w:cs="Courier New"/>
                    </w:rPr>
                    <w:t xml:space="preserve"> </w:t>
                  </w:r>
                  <w:r w:rsidRPr="00CB2321">
                    <w:t>установленном порядке</w:t>
                  </w:r>
                  <w:r>
                    <w:t xml:space="preserve">, регистрация заявления и выдача заявителю расписки в получении заявления и документов </w:t>
                  </w:r>
                </w:p>
              </w:txbxContent>
            </v:textbox>
          </v:rect>
        </w:pict>
      </w:r>
    </w:p>
    <w:p w:rsidR="00B55202" w:rsidRDefault="00B55202" w:rsidP="00B55202">
      <w:pPr>
        <w:ind w:firstLine="720"/>
        <w:jc w:val="center"/>
        <w:rPr>
          <w:color w:val="000000" w:themeColor="text1"/>
        </w:rPr>
      </w:pPr>
    </w:p>
    <w:p w:rsidR="00B55202" w:rsidRDefault="00B55202" w:rsidP="00B55202">
      <w:pPr>
        <w:ind w:firstLine="720"/>
        <w:jc w:val="center"/>
        <w:rPr>
          <w:color w:val="000000" w:themeColor="text1"/>
        </w:rPr>
      </w:pPr>
    </w:p>
    <w:p w:rsidR="00B55202" w:rsidRDefault="00B55202" w:rsidP="00B55202">
      <w:pPr>
        <w:ind w:firstLine="720"/>
        <w:jc w:val="center"/>
        <w:rPr>
          <w:color w:val="000000" w:themeColor="text1"/>
        </w:rPr>
      </w:pPr>
    </w:p>
    <w:p w:rsidR="00B55202" w:rsidRDefault="00B55202" w:rsidP="00B55202">
      <w:pPr>
        <w:ind w:firstLine="720"/>
        <w:jc w:val="center"/>
        <w:rPr>
          <w:color w:val="000000" w:themeColor="text1"/>
        </w:rPr>
      </w:pPr>
      <w:r w:rsidRPr="004D03A0">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8" type="#_x0000_t67" style="position:absolute;left:0;text-align:left;margin-left:219.45pt;margin-top:7.45pt;width:16.5pt;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55202" w:rsidRDefault="00B55202" w:rsidP="00B55202">
      <w:pPr>
        <w:ind w:firstLine="720"/>
        <w:jc w:val="center"/>
        <w:rPr>
          <w:color w:val="000000" w:themeColor="text1"/>
        </w:rPr>
      </w:pPr>
      <w:r w:rsidRPr="004D03A0">
        <w:pict>
          <v:rect id="Rectangle 3" o:spid="_x0000_s1027" style="position:absolute;left:0;text-align:left;margin-left:-31.05pt;margin-top:7.9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B55202" w:rsidRDefault="00B55202" w:rsidP="00B55202">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p>
    <w:p w:rsidR="00B55202" w:rsidRDefault="00B55202" w:rsidP="00B55202">
      <w:pPr>
        <w:ind w:firstLine="720"/>
        <w:jc w:val="center"/>
        <w:rPr>
          <w:color w:val="000000" w:themeColor="text1"/>
        </w:rPr>
      </w:pPr>
    </w:p>
    <w:p w:rsidR="00B55202" w:rsidRDefault="00B55202" w:rsidP="00B55202">
      <w:pPr>
        <w:ind w:firstLine="720"/>
        <w:jc w:val="center"/>
        <w:rPr>
          <w:color w:val="000000" w:themeColor="text1"/>
        </w:rPr>
      </w:pPr>
    </w:p>
    <w:p w:rsidR="00B55202" w:rsidRDefault="00B55202" w:rsidP="00B55202">
      <w:pPr>
        <w:widowControl w:val="0"/>
        <w:autoSpaceDE w:val="0"/>
        <w:autoSpaceDN w:val="0"/>
        <w:jc w:val="both"/>
        <w:rPr>
          <w:rFonts w:ascii="Courier New" w:hAnsi="Courier New" w:cs="Courier New"/>
          <w:color w:val="000000" w:themeColor="text1"/>
          <w:sz w:val="26"/>
          <w:szCs w:val="26"/>
        </w:rPr>
      </w:pPr>
      <w:r w:rsidRPr="004D03A0">
        <w:pict>
          <v:shape id="AutoShape 19" o:spid="_x0000_s1029" type="#_x0000_t67" style="position:absolute;left:0;text-align:left;margin-left:219.45pt;margin-top:14.2pt;width:16.5pt;height:1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B55202" w:rsidRDefault="00B55202" w:rsidP="00B55202">
      <w:pPr>
        <w:autoSpaceDE w:val="0"/>
        <w:autoSpaceDN w:val="0"/>
        <w:adjustRightInd w:val="0"/>
        <w:ind w:firstLine="709"/>
        <w:jc w:val="both"/>
        <w:outlineLvl w:val="0"/>
        <w:rPr>
          <w:color w:val="000000" w:themeColor="text1"/>
          <w:sz w:val="28"/>
          <w:szCs w:val="28"/>
          <w:lang w:eastAsia="en-US"/>
        </w:rPr>
      </w:pPr>
      <w:r w:rsidRPr="004D03A0">
        <w:pict>
          <v:rect id="Rectangle 4" o:spid="_x0000_s1036" style="position:absolute;left:0;text-align:left;margin-left:-31.05pt;margin-top:10.25pt;width:516.75pt;height:46.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B55202" w:rsidRPr="00CB2321" w:rsidRDefault="00B55202" w:rsidP="00B55202">
                  <w:pPr>
                    <w:autoSpaceDE w:val="0"/>
                    <w:autoSpaceDN w:val="0"/>
                    <w:adjustRightInd w:val="0"/>
                    <w:jc w:val="center"/>
                  </w:pPr>
                  <w:r>
                    <w:t xml:space="preserve">Рассмотрение документов в Администрации, принятие решения </w:t>
                  </w:r>
                  <w:r w:rsidRPr="00CB2321">
                    <w:t xml:space="preserve">о </w:t>
                  </w:r>
                  <w:r>
                    <w:t>заключении</w:t>
                  </w:r>
                  <w:r w:rsidRPr="00CB2321">
                    <w:t xml:space="preserve"> договора на право размещения нестационарного  торгового объекта заявителю или документа или отказе в предоставлении муниципальной услуги </w:t>
                  </w:r>
                </w:p>
              </w:txbxContent>
            </v:textbox>
          </v:rect>
        </w:pict>
      </w:r>
    </w:p>
    <w:p w:rsidR="00B55202" w:rsidRDefault="00B55202" w:rsidP="00B55202"/>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r w:rsidRPr="004D03A0">
        <w:pict>
          <v:shape id="AutoShape 20" o:spid="_x0000_s1035" type="#_x0000_t67" style="position:absolute;left:0;text-align:left;margin-left:219.45pt;margin-top:3.2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B55202" w:rsidRDefault="00B55202" w:rsidP="00B55202">
      <w:pPr>
        <w:autoSpaceDE w:val="0"/>
        <w:autoSpaceDN w:val="0"/>
        <w:adjustRightInd w:val="0"/>
        <w:ind w:firstLine="698"/>
        <w:jc w:val="right"/>
        <w:rPr>
          <w:rFonts w:ascii="Arial" w:hAnsi="Arial" w:cs="Arial"/>
          <w:b/>
          <w:bCs/>
          <w:color w:val="26282F"/>
        </w:rPr>
      </w:pPr>
      <w:r w:rsidRPr="004D03A0">
        <w:pict>
          <v:rect id="Rectangle 5" o:spid="_x0000_s1040" style="position:absolute;left:0;text-align:left;margin-left:-31.05pt;margin-top:7.25pt;width:516.75pt;height:2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B55202" w:rsidRPr="00CB2321" w:rsidRDefault="00B55202" w:rsidP="00B55202">
                  <w:pPr>
                    <w:jc w:val="center"/>
                  </w:pPr>
                  <w:r>
                    <w:t>Подписание</w:t>
                  </w:r>
                  <w:r w:rsidRPr="00CB2321">
                    <w:t xml:space="preserve"> договора на право размещения нестационарного  торгового объекта</w:t>
                  </w:r>
                </w:p>
              </w:txbxContent>
            </v:textbox>
          </v:rect>
        </w:pict>
      </w: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r w:rsidRPr="004D03A0">
        <w:pict>
          <v:shape id="AutoShape 23" o:spid="_x0000_s1038" type="#_x0000_t67" style="position:absolute;left:0;text-align:left;margin-left:46.2pt;margin-top:9.1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sidRPr="004D03A0">
        <w:pict>
          <v:shape id="AutoShape 24" o:spid="_x0000_s1039" type="#_x0000_t67" style="position:absolute;left:0;text-align:left;margin-left:333.45pt;margin-top:9.1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p>
    <w:p w:rsidR="00B55202" w:rsidRDefault="00B55202" w:rsidP="00B55202">
      <w:pPr>
        <w:autoSpaceDE w:val="0"/>
        <w:autoSpaceDN w:val="0"/>
        <w:adjustRightInd w:val="0"/>
        <w:ind w:firstLine="698"/>
        <w:jc w:val="right"/>
        <w:rPr>
          <w:rFonts w:ascii="Arial" w:hAnsi="Arial" w:cs="Arial"/>
          <w:b/>
          <w:bCs/>
          <w:color w:val="26282F"/>
        </w:rPr>
      </w:pPr>
      <w:r w:rsidRPr="004D03A0">
        <w:pict>
          <v:shapetype id="_x0000_t202" coordsize="21600,21600" o:spt="202" path="m,l,21600r21600,l21600,xe">
            <v:stroke joinstyle="miter"/>
            <v:path gradientshapeok="t" o:connecttype="rect"/>
          </v:shapetype>
          <v:shape id="Text Box 9" o:spid="_x0000_s1034" type="#_x0000_t202" style="position:absolute;left:0;text-align:left;margin-left:230.7pt;margin-top:8.05pt;width:255pt;height:72.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B55202" w:rsidRDefault="00B55202" w:rsidP="00B55202">
                  <w:pPr>
                    <w:jc w:val="center"/>
                  </w:pPr>
                  <w:r>
                    <w:t xml:space="preserve">Передача </w:t>
                  </w:r>
                  <w:r w:rsidRPr="00CB2321">
                    <w:t>договора на право размещения нестационарного  торгового объекта</w:t>
                  </w:r>
                  <w:r>
                    <w:t xml:space="preserve"> (при подаче заявления через МФЦ) </w:t>
                  </w:r>
                </w:p>
                <w:p w:rsidR="00B55202" w:rsidRDefault="00B55202" w:rsidP="00B55202"/>
              </w:txbxContent>
            </v:textbox>
          </v:shape>
        </w:pict>
      </w:r>
      <w:r w:rsidRPr="004D03A0">
        <w:pict>
          <v:shape id="Text Box 8" o:spid="_x0000_s1033" type="#_x0000_t202" style="position:absolute;left:0;text-align:left;margin-left:-31.05pt;margin-top:12.9pt;width:163.5pt;height:7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B55202" w:rsidRDefault="00B55202" w:rsidP="00B55202">
                  <w:pPr>
                    <w:jc w:val="center"/>
                  </w:pPr>
                  <w:r>
                    <w:t xml:space="preserve">Передача решения об отказе в предоставлении муниципальной услуги в МФЦ (при подаче заявления через МФЦ) </w:t>
                  </w:r>
                </w:p>
              </w:txbxContent>
            </v:textbox>
          </v:shape>
        </w:pict>
      </w: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r w:rsidRPr="004D03A0">
        <w:pict>
          <v:shape id="AutoShape 26" o:spid="_x0000_s1032" type="#_x0000_t67" style="position:absolute;left:0;text-align:left;margin-left:337.2pt;margin-top:11.9pt;width:16.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p>
    <w:p w:rsidR="00B55202" w:rsidRDefault="00B55202" w:rsidP="00B55202">
      <w:pPr>
        <w:autoSpaceDE w:val="0"/>
        <w:autoSpaceDN w:val="0"/>
        <w:adjustRightInd w:val="0"/>
        <w:ind w:firstLine="698"/>
        <w:jc w:val="right"/>
        <w:rPr>
          <w:rFonts w:ascii="Arial" w:hAnsi="Arial" w:cs="Arial"/>
          <w:b/>
          <w:bCs/>
          <w:color w:val="26282F"/>
        </w:rPr>
      </w:pPr>
      <w:r w:rsidRPr="004D03A0">
        <w:pict>
          <v:shape id="Text Box 12" o:spid="_x0000_s1031" type="#_x0000_t202" style="position:absolute;left:0;text-align:left;margin-left:253.95pt;margin-top:12.95pt;width:170.25pt;height:6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B55202" w:rsidRDefault="00B55202" w:rsidP="00B55202">
                  <w:pPr>
                    <w:jc w:val="center"/>
                  </w:pPr>
                  <w:r>
                    <w:t xml:space="preserve">Выдача результата предоставления муниципальной услуги                   заявителю </w:t>
                  </w:r>
                </w:p>
                <w:p w:rsidR="00B55202" w:rsidRDefault="00B55202" w:rsidP="00B55202"/>
              </w:txbxContent>
            </v:textbox>
          </v:shape>
        </w:pict>
      </w:r>
      <w:r w:rsidRPr="004D03A0">
        <w:pict>
          <v:shape id="AutoShape 25" o:spid="_x0000_s1037" type="#_x0000_t67" style="position:absolute;left:0;text-align:left;margin-left:46.2pt;margin-top:12.95pt;width:16.5pt;height:1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p>
    <w:p w:rsidR="00B55202" w:rsidRDefault="00B55202" w:rsidP="00B55202">
      <w:pPr>
        <w:autoSpaceDE w:val="0"/>
        <w:autoSpaceDN w:val="0"/>
        <w:adjustRightInd w:val="0"/>
        <w:ind w:firstLine="698"/>
        <w:jc w:val="right"/>
        <w:rPr>
          <w:rFonts w:ascii="Arial" w:hAnsi="Arial" w:cs="Arial"/>
          <w:b/>
          <w:bCs/>
          <w:color w:val="26282F"/>
        </w:rPr>
      </w:pPr>
      <w:r w:rsidRPr="004D03A0">
        <w:pict>
          <v:shape id="Text Box 10" o:spid="_x0000_s1030" type="#_x0000_t202" style="position:absolute;left:0;text-align:left;margin-left:-31.05pt;margin-top:9.95pt;width:163.5pt;height:6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B55202" w:rsidRDefault="00B55202" w:rsidP="00B55202">
                  <w:pPr>
                    <w:jc w:val="center"/>
                  </w:pPr>
                  <w:r>
                    <w:t xml:space="preserve">Выдача результата предоставления муниципальной услуги                   заявителю </w:t>
                  </w:r>
                </w:p>
                <w:p w:rsidR="00B55202" w:rsidRDefault="00B55202" w:rsidP="00B55202"/>
              </w:txbxContent>
            </v:textbox>
          </v:shape>
        </w:pict>
      </w: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ind w:firstLine="698"/>
        <w:jc w:val="right"/>
        <w:rPr>
          <w:rFonts w:ascii="Arial" w:hAnsi="Arial" w:cs="Arial"/>
          <w:b/>
          <w:bCs/>
          <w:color w:val="26282F"/>
        </w:rPr>
      </w:pPr>
    </w:p>
    <w:p w:rsidR="00B55202" w:rsidRDefault="00B55202" w:rsidP="00B55202">
      <w:pPr>
        <w:autoSpaceDE w:val="0"/>
        <w:autoSpaceDN w:val="0"/>
        <w:adjustRightInd w:val="0"/>
        <w:rPr>
          <w:rFonts w:ascii="Arial" w:hAnsi="Arial" w:cs="Arial"/>
          <w:b/>
          <w:bCs/>
          <w:color w:val="26282F"/>
        </w:rPr>
      </w:pPr>
    </w:p>
    <w:bookmarkEnd w:id="42"/>
    <w:p w:rsidR="00A96042" w:rsidRDefault="00A96042" w:rsidP="00B55202">
      <w:pPr>
        <w:autoSpaceDE w:val="0"/>
        <w:autoSpaceDN w:val="0"/>
        <w:adjustRightInd w:val="0"/>
        <w:ind w:left="5103"/>
        <w:jc w:val="center"/>
        <w:rPr>
          <w:bCs/>
          <w:sz w:val="28"/>
        </w:rPr>
      </w:pPr>
    </w:p>
    <w:p w:rsidR="00B55202" w:rsidRDefault="00B55202" w:rsidP="00B55202">
      <w:pPr>
        <w:autoSpaceDE w:val="0"/>
        <w:autoSpaceDN w:val="0"/>
        <w:adjustRightInd w:val="0"/>
        <w:ind w:left="5103"/>
        <w:jc w:val="center"/>
        <w:rPr>
          <w:sz w:val="28"/>
        </w:rPr>
      </w:pPr>
      <w:r>
        <w:rPr>
          <w:bCs/>
          <w:sz w:val="28"/>
        </w:rPr>
        <w:lastRenderedPageBreak/>
        <w:t>ПРИЛОЖЕНИЕ N 4</w:t>
      </w:r>
    </w:p>
    <w:p w:rsidR="00B55202" w:rsidRPr="00441562" w:rsidRDefault="00B55202" w:rsidP="00B5520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28" w:anchor="sub_1000" w:history="1">
        <w:r w:rsidRPr="00441562">
          <w:rPr>
            <w:rStyle w:val="a5"/>
            <w:color w:val="000000" w:themeColor="text1"/>
            <w:sz w:val="28"/>
            <w:u w:val="none"/>
          </w:rPr>
          <w:t xml:space="preserve">административному </w:t>
        </w:r>
      </w:hyperlink>
      <w:hyperlink r:id="rId29" w:anchor="sub_1000" w:history="1">
        <w:r>
          <w:rPr>
            <w:rStyle w:val="a5"/>
            <w:color w:val="000000" w:themeColor="text1"/>
            <w:sz w:val="28"/>
            <w:u w:val="none"/>
          </w:rPr>
          <w:t>Р</w:t>
        </w:r>
        <w:r w:rsidRPr="00441562">
          <w:rPr>
            <w:rStyle w:val="a5"/>
            <w:color w:val="000000" w:themeColor="text1"/>
            <w:sz w:val="28"/>
            <w:u w:val="none"/>
          </w:rPr>
          <w:t>егламенту</w:t>
        </w:r>
      </w:hyperlink>
    </w:p>
    <w:p w:rsidR="00B55202" w:rsidRDefault="00B55202" w:rsidP="00B5520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B55202" w:rsidRDefault="00B55202" w:rsidP="00B55202">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B55202" w:rsidRDefault="00B55202" w:rsidP="00B55202">
      <w:pPr>
        <w:autoSpaceDE w:val="0"/>
        <w:autoSpaceDN w:val="0"/>
        <w:adjustRightInd w:val="0"/>
        <w:ind w:left="5103"/>
        <w:jc w:val="both"/>
        <w:rPr>
          <w:bCs/>
          <w:sz w:val="28"/>
        </w:rPr>
      </w:pPr>
    </w:p>
    <w:p w:rsidR="00B55202" w:rsidRDefault="00B55202" w:rsidP="00B55202">
      <w:pPr>
        <w:autoSpaceDE w:val="0"/>
        <w:autoSpaceDN w:val="0"/>
        <w:adjustRightInd w:val="0"/>
        <w:jc w:val="center"/>
        <w:outlineLvl w:val="0"/>
        <w:rPr>
          <w:b/>
          <w:bCs/>
          <w:color w:val="26282F"/>
          <w:sz w:val="28"/>
        </w:rPr>
      </w:pPr>
      <w:r>
        <w:rPr>
          <w:b/>
          <w:bCs/>
          <w:color w:val="26282F"/>
          <w:sz w:val="28"/>
        </w:rPr>
        <w:t>Блок-схема</w:t>
      </w:r>
      <w:r>
        <w:rPr>
          <w:b/>
          <w:bCs/>
          <w:color w:val="26282F"/>
          <w:sz w:val="28"/>
        </w:rPr>
        <w:br/>
      </w:r>
      <w:r w:rsidRPr="00441562">
        <w:rPr>
          <w:b/>
          <w:bCs/>
          <w:color w:val="26282F"/>
          <w:sz w:val="28"/>
        </w:rPr>
        <w:t xml:space="preserve">предоставления муниципальной услуги "Предоставление права размещения нестационарных торговых объектов </w:t>
      </w:r>
      <w:r w:rsidRPr="00441562">
        <w:rPr>
          <w:b/>
          <w:bCs/>
          <w:sz w:val="28"/>
        </w:rPr>
        <w:t>на территории муниципального образования</w:t>
      </w:r>
      <w:r w:rsidRPr="00441562">
        <w:rPr>
          <w:b/>
          <w:bCs/>
          <w:color w:val="26282F"/>
          <w:sz w:val="28"/>
        </w:rPr>
        <w:t xml:space="preserve"> " </w:t>
      </w:r>
      <w:r>
        <w:rPr>
          <w:b/>
          <w:bCs/>
          <w:color w:val="26282F"/>
          <w:sz w:val="28"/>
        </w:rPr>
        <w:t>без проведения конкурса</w:t>
      </w:r>
    </w:p>
    <w:p w:rsidR="00B55202" w:rsidRDefault="00B55202" w:rsidP="00B55202">
      <w:pPr>
        <w:autoSpaceDE w:val="0"/>
        <w:autoSpaceDN w:val="0"/>
        <w:adjustRightInd w:val="0"/>
        <w:jc w:val="both"/>
        <w:rPr>
          <w:sz w:val="28"/>
        </w:rPr>
      </w:pPr>
    </w:p>
    <w:p w:rsidR="00B55202" w:rsidRDefault="00B55202" w:rsidP="00B55202">
      <w:pPr>
        <w:ind w:firstLine="720"/>
        <w:jc w:val="center"/>
        <w:rPr>
          <w:color w:val="000000" w:themeColor="text1"/>
        </w:rPr>
      </w:pPr>
      <w:r w:rsidRPr="004D03A0">
        <w:pict>
          <v:rect id="_x0000_s1041" style="position:absolute;left:0;text-align:left;margin-left:-31.05pt;margin-top:9.9pt;width:516.75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style="mso-next-textbox:#_x0000_s1041">
              <w:txbxContent>
                <w:p w:rsidR="00B55202" w:rsidRDefault="00B55202" w:rsidP="00B55202">
                  <w:pPr>
                    <w:autoSpaceDE w:val="0"/>
                    <w:autoSpaceDN w:val="0"/>
                    <w:adjustRightInd w:val="0"/>
                    <w:jc w:val="center"/>
                  </w:pPr>
                  <w:r>
                    <w:t xml:space="preserve">Прием заявления и документов, регистрация заявления и выдача заявителю расписки в получении заявления и документов </w:t>
                  </w:r>
                </w:p>
              </w:txbxContent>
            </v:textbox>
          </v:rect>
        </w:pict>
      </w:r>
    </w:p>
    <w:p w:rsidR="00B55202" w:rsidRDefault="00B55202" w:rsidP="00B55202">
      <w:pPr>
        <w:ind w:firstLine="720"/>
        <w:jc w:val="center"/>
        <w:rPr>
          <w:color w:val="000000" w:themeColor="text1"/>
        </w:rPr>
      </w:pPr>
    </w:p>
    <w:p w:rsidR="00B55202" w:rsidRDefault="00B55202" w:rsidP="00B55202">
      <w:pPr>
        <w:ind w:firstLine="720"/>
        <w:jc w:val="center"/>
        <w:rPr>
          <w:color w:val="000000" w:themeColor="text1"/>
        </w:rPr>
      </w:pPr>
    </w:p>
    <w:p w:rsidR="00B55202" w:rsidRDefault="00B55202" w:rsidP="00B55202">
      <w:pPr>
        <w:ind w:firstLine="720"/>
        <w:jc w:val="center"/>
        <w:rPr>
          <w:color w:val="000000" w:themeColor="text1"/>
        </w:rPr>
      </w:pPr>
      <w:r w:rsidRPr="004D03A0">
        <w:pict>
          <v:shape id="_x0000_s1042" type="#_x0000_t67" style="position:absolute;left:0;text-align:left;margin-left:219.45pt;margin-top:9.15pt;width:16.5pt;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55202" w:rsidRDefault="00B55202" w:rsidP="00B55202">
      <w:pPr>
        <w:ind w:firstLine="720"/>
        <w:jc w:val="center"/>
        <w:rPr>
          <w:color w:val="000000" w:themeColor="text1"/>
        </w:rPr>
      </w:pPr>
    </w:p>
    <w:p w:rsidR="00B55202" w:rsidRDefault="00B55202" w:rsidP="00B55202">
      <w:pPr>
        <w:ind w:firstLine="720"/>
        <w:jc w:val="center"/>
        <w:rPr>
          <w:color w:val="000000" w:themeColor="text1"/>
        </w:rPr>
      </w:pPr>
      <w:r w:rsidRPr="004D03A0">
        <w:pict>
          <v:rect id="_x0000_s1043" style="position:absolute;left:0;text-align:left;margin-left:-31.05pt;margin-top:.4pt;width:516.75pt;height:35.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B55202" w:rsidRDefault="00B55202" w:rsidP="00B55202">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p>
    <w:p w:rsidR="00B55202" w:rsidRDefault="00B55202" w:rsidP="00B55202">
      <w:pPr>
        <w:ind w:firstLine="720"/>
        <w:jc w:val="center"/>
        <w:rPr>
          <w:color w:val="000000" w:themeColor="text1"/>
        </w:rPr>
      </w:pPr>
    </w:p>
    <w:p w:rsidR="00B55202" w:rsidRDefault="00B55202" w:rsidP="00B55202">
      <w:pPr>
        <w:widowControl w:val="0"/>
        <w:autoSpaceDE w:val="0"/>
        <w:autoSpaceDN w:val="0"/>
        <w:jc w:val="both"/>
        <w:rPr>
          <w:rFonts w:ascii="Courier New" w:hAnsi="Courier New" w:cs="Courier New"/>
          <w:color w:val="000000" w:themeColor="text1"/>
          <w:sz w:val="26"/>
          <w:szCs w:val="26"/>
        </w:rPr>
      </w:pPr>
      <w:r w:rsidRPr="004D03A0">
        <w:pict>
          <v:shape id="_x0000_s1044" type="#_x0000_t67" style="position:absolute;left:0;text-align:left;margin-left:219.45pt;margin-top:8.05pt;width:16.5pt;height:10.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B55202" w:rsidRDefault="00B55202" w:rsidP="00B55202">
      <w:pPr>
        <w:autoSpaceDE w:val="0"/>
        <w:autoSpaceDN w:val="0"/>
        <w:adjustRightInd w:val="0"/>
        <w:ind w:firstLine="709"/>
        <w:jc w:val="both"/>
        <w:outlineLvl w:val="0"/>
        <w:rPr>
          <w:color w:val="000000" w:themeColor="text1"/>
          <w:sz w:val="28"/>
          <w:szCs w:val="28"/>
          <w:lang w:eastAsia="en-US"/>
        </w:rPr>
      </w:pPr>
      <w:r w:rsidRPr="004D03A0">
        <w:pict>
          <v:rect id="_x0000_s1047" style="position:absolute;left:0;text-align:left;margin-left:-25.8pt;margin-top:10.55pt;width:516.75pt;height:5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B55202" w:rsidRPr="00CB2321" w:rsidRDefault="00B55202" w:rsidP="00B55202">
                  <w:pPr>
                    <w:autoSpaceDE w:val="0"/>
                    <w:autoSpaceDN w:val="0"/>
                    <w:adjustRightInd w:val="0"/>
                    <w:jc w:val="center"/>
                  </w:pPr>
                  <w:r>
                    <w:t xml:space="preserve">Рассмотрение документов в Администрации,  принятие решения </w:t>
                  </w:r>
                  <w:r w:rsidRPr="004A5BF2">
                    <w:t xml:space="preserve">о </w:t>
                  </w:r>
                  <w:r>
                    <w:t xml:space="preserve">заключении договора на право     </w:t>
                  </w:r>
                  <w:r w:rsidRPr="004A5BF2">
                    <w:t>размещения нестационарного торгового объекта в дни</w:t>
                  </w:r>
                  <w:r>
                    <w:rPr>
                      <w:rFonts w:ascii="Courier New" w:hAnsi="Courier New" w:cs="Courier New"/>
                    </w:rPr>
                    <w:t xml:space="preserve">  </w:t>
                  </w:r>
                  <w:r w:rsidRPr="004A5BF2">
                    <w:t>проведения праздничных мероприятий</w:t>
                  </w:r>
                  <w:r w:rsidRPr="00CB2321">
                    <w:t xml:space="preserve"> или документа </w:t>
                  </w:r>
                  <w:r>
                    <w:t xml:space="preserve">об </w:t>
                  </w:r>
                  <w:r w:rsidRPr="00CB2321">
                    <w:t xml:space="preserve">отказе в предоставлении муниципальной услуги </w:t>
                  </w:r>
                </w:p>
              </w:txbxContent>
            </v:textbox>
          </v:rect>
        </w:pict>
      </w:r>
    </w:p>
    <w:p w:rsidR="00B55202" w:rsidRDefault="00B55202" w:rsidP="00B55202"/>
    <w:p w:rsidR="00B55202" w:rsidRDefault="00B55202" w:rsidP="00B55202">
      <w:pPr>
        <w:autoSpaceDE w:val="0"/>
        <w:autoSpaceDN w:val="0"/>
        <w:adjustRightInd w:val="0"/>
        <w:ind w:firstLine="720"/>
        <w:jc w:val="center"/>
        <w:rPr>
          <w:rFonts w:ascii="Arial" w:hAnsi="Arial" w:cs="Arial"/>
          <w:sz w:val="28"/>
        </w:rPr>
      </w:pPr>
    </w:p>
    <w:p w:rsidR="00B55202" w:rsidRDefault="00B55202" w:rsidP="00B55202">
      <w:pPr>
        <w:autoSpaceDE w:val="0"/>
        <w:autoSpaceDN w:val="0"/>
        <w:adjustRightInd w:val="0"/>
        <w:ind w:firstLine="720"/>
        <w:jc w:val="both"/>
      </w:pPr>
      <w:r>
        <w:pict>
          <v:shape id="_x0000_s1048" type="#_x0000_t202" style="position:absolute;left:0;text-align:left;margin-left:-31.05pt;margin-top:181.25pt;width:163.5pt;height:64.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B55202" w:rsidRDefault="00B55202" w:rsidP="00B55202">
                  <w:pPr>
                    <w:jc w:val="center"/>
                  </w:pPr>
                  <w:r>
                    <w:t xml:space="preserve">Выдача результата предоставления муниципальной услуги                   заявителю </w:t>
                  </w:r>
                </w:p>
                <w:p w:rsidR="00B55202" w:rsidRDefault="00B55202" w:rsidP="00B55202"/>
              </w:txbxContent>
            </v:textbox>
          </v:shape>
        </w:pict>
      </w:r>
      <w:r>
        <w:pict>
          <v:shape id="_x0000_s1052" type="#_x0000_t67" style="position:absolute;left:0;text-align:left;margin-left:46.2pt;margin-top:170.45pt;width:16.5pt;height:10.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pict>
          <v:shape id="_x0000_s1049" type="#_x0000_t202" style="position:absolute;left:0;text-align:left;margin-left:257.7pt;margin-top:170.45pt;width:170.25pt;height:64.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B55202" w:rsidRDefault="00B55202" w:rsidP="00B55202">
                  <w:pPr>
                    <w:jc w:val="center"/>
                  </w:pPr>
                  <w:r>
                    <w:t xml:space="preserve">Выдача результата предоставления муниципальной услуги                   заявителю </w:t>
                  </w:r>
                </w:p>
                <w:p w:rsidR="00B55202" w:rsidRDefault="00B55202" w:rsidP="00B55202"/>
              </w:txbxContent>
            </v:textbox>
          </v:shape>
        </w:pict>
      </w:r>
      <w:r>
        <w:pict>
          <v:shape id="_x0000_s1046" type="#_x0000_t67" style="position:absolute;left:0;text-align:left;margin-left:337.2pt;margin-top:159.65pt;width:16.5pt;height:1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pict>
          <v:shape id="_x0000_s1045" type="#_x0000_t202" style="position:absolute;left:0;text-align:left;margin-left:230.7pt;margin-top:86pt;width:255pt;height:7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B55202" w:rsidRPr="0051462B" w:rsidRDefault="00B55202" w:rsidP="00B55202">
                  <w:pPr>
                    <w:autoSpaceDE w:val="0"/>
                    <w:autoSpaceDN w:val="0"/>
                    <w:adjustRightInd w:val="0"/>
                    <w:jc w:val="center"/>
                  </w:pPr>
                  <w:r>
                    <w:t>Передача разрешения</w:t>
                  </w:r>
                  <w:r w:rsidRPr="0051462B">
                    <w:t xml:space="preserve"> на право размещения нестационарного торгового</w:t>
                  </w:r>
                </w:p>
                <w:p w:rsidR="00B55202" w:rsidRDefault="00B55202" w:rsidP="00B55202">
                  <w:pPr>
                    <w:jc w:val="center"/>
                  </w:pPr>
                  <w:r w:rsidRPr="0051462B">
                    <w:t>объекта в дни проведения праздничных мероприятий</w:t>
                  </w:r>
                  <w:r>
                    <w:t xml:space="preserve"> (при подаче заявления через МФЦ) </w:t>
                  </w:r>
                </w:p>
              </w:txbxContent>
            </v:textbox>
          </v:shape>
        </w:pict>
      </w:r>
      <w:r>
        <w:pict>
          <v:shape id="_x0000_s1050" type="#_x0000_t202" style="position:absolute;left:0;text-align:left;margin-left:-31.05pt;margin-top:86pt;width:163.5pt;height:80.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B55202" w:rsidRDefault="00B55202" w:rsidP="00B55202">
                  <w:pPr>
                    <w:jc w:val="center"/>
                  </w:pPr>
                  <w:r>
                    <w:t xml:space="preserve">Передача решения об отказе в предоставлении муниципальной услуги в МФЦ (при подаче заявления через МФЦ) </w:t>
                  </w:r>
                </w:p>
              </w:txbxContent>
            </v:textbox>
          </v:shape>
        </w:pict>
      </w:r>
      <w:r>
        <w:pict>
          <v:shape id="_x0000_s1054" type="#_x0000_t67" style="position:absolute;left:0;text-align:left;margin-left:333.45pt;margin-top:73.25pt;width:16.5pt;height:12.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pict>
          <v:shape id="_x0000_s1053" type="#_x0000_t67" style="position:absolute;left:0;text-align:left;margin-left:46.2pt;margin-top:68.8pt;width:16.5pt;height:12.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pict>
          <v:rect id="_x0000_s1055" style="position:absolute;left:0;text-align:left;margin-left:-25.8pt;margin-top:30.55pt;width:516.75pt;height:38.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B55202" w:rsidRPr="0051462B" w:rsidRDefault="00B55202" w:rsidP="00B55202">
                  <w:pPr>
                    <w:autoSpaceDE w:val="0"/>
                    <w:autoSpaceDN w:val="0"/>
                    <w:adjustRightInd w:val="0"/>
                    <w:jc w:val="center"/>
                  </w:pPr>
                  <w:r w:rsidRPr="0051462B">
                    <w:t xml:space="preserve">Подготовка   </w:t>
                  </w:r>
                  <w:r>
                    <w:t>разрешения</w:t>
                  </w:r>
                  <w:r w:rsidRPr="0051462B">
                    <w:t xml:space="preserve"> на право размещения нестационарного торгового</w:t>
                  </w:r>
                </w:p>
                <w:p w:rsidR="00B55202" w:rsidRPr="0051462B" w:rsidRDefault="00B55202" w:rsidP="00B55202">
                  <w:pPr>
                    <w:jc w:val="center"/>
                  </w:pPr>
                  <w:r w:rsidRPr="0051462B">
                    <w:t>объекта в дни проведения праздничных мероприятий</w:t>
                  </w:r>
                </w:p>
              </w:txbxContent>
            </v:textbox>
          </v:rect>
        </w:pict>
      </w:r>
      <w:r>
        <w:pict>
          <v:shape id="_x0000_s1051" type="#_x0000_t67" style="position:absolute;left:0;text-align:left;margin-left:223.2pt;margin-top:16.3pt;width:16.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color w:val="000000"/>
          <w:sz w:val="32"/>
        </w:rPr>
        <w:br w:type="page"/>
      </w:r>
    </w:p>
    <w:p w:rsidR="00B55202" w:rsidRDefault="00B55202" w:rsidP="00B55202"/>
    <w:p w:rsidR="00B55202" w:rsidRDefault="00B55202" w:rsidP="00B55202">
      <w:pPr>
        <w:autoSpaceDE w:val="0"/>
        <w:autoSpaceDN w:val="0"/>
        <w:adjustRightInd w:val="0"/>
        <w:ind w:left="5103"/>
        <w:jc w:val="center"/>
        <w:rPr>
          <w:sz w:val="28"/>
        </w:rPr>
      </w:pPr>
      <w:r>
        <w:rPr>
          <w:bCs/>
          <w:sz w:val="28"/>
        </w:rPr>
        <w:t>ПРИЛОЖЕНИЕ N 5</w:t>
      </w:r>
    </w:p>
    <w:p w:rsidR="00B55202" w:rsidRPr="00441562" w:rsidRDefault="00B55202" w:rsidP="00B5520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30" w:anchor="sub_1000" w:history="1">
        <w:r w:rsidRPr="00441562">
          <w:rPr>
            <w:rStyle w:val="a5"/>
            <w:color w:val="000000" w:themeColor="text1"/>
            <w:sz w:val="28"/>
            <w:u w:val="none"/>
          </w:rPr>
          <w:t xml:space="preserve">административному </w:t>
        </w:r>
        <w:r>
          <w:rPr>
            <w:rStyle w:val="a5"/>
            <w:color w:val="000000" w:themeColor="text1"/>
            <w:sz w:val="28"/>
            <w:u w:val="none"/>
          </w:rPr>
          <w:t>Р</w:t>
        </w:r>
        <w:r w:rsidRPr="00441562">
          <w:rPr>
            <w:rStyle w:val="a5"/>
            <w:color w:val="000000" w:themeColor="text1"/>
            <w:sz w:val="28"/>
            <w:u w:val="none"/>
          </w:rPr>
          <w:t>егламенту</w:t>
        </w:r>
      </w:hyperlink>
    </w:p>
    <w:p w:rsidR="00B55202" w:rsidRDefault="00B55202" w:rsidP="00B5520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B55202" w:rsidRDefault="00B55202" w:rsidP="00B55202">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B55202" w:rsidRDefault="00B55202" w:rsidP="00B55202">
      <w:pPr>
        <w:autoSpaceDE w:val="0"/>
        <w:autoSpaceDN w:val="0"/>
        <w:adjustRightInd w:val="0"/>
        <w:ind w:left="5103"/>
        <w:jc w:val="both"/>
        <w:rPr>
          <w:bCs/>
          <w:sz w:val="28"/>
        </w:rPr>
      </w:pPr>
    </w:p>
    <w:p w:rsidR="00B55202" w:rsidRDefault="00B55202" w:rsidP="00B55202">
      <w:pPr>
        <w:autoSpaceDE w:val="0"/>
        <w:autoSpaceDN w:val="0"/>
        <w:adjustRightInd w:val="0"/>
        <w:ind w:left="5103"/>
        <w:jc w:val="both"/>
        <w:rPr>
          <w:rFonts w:ascii="Arial" w:hAnsi="Arial" w:cs="Arial"/>
          <w:b/>
        </w:rPr>
      </w:pPr>
    </w:p>
    <w:tbl>
      <w:tblPr>
        <w:tblW w:w="99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9"/>
        <w:gridCol w:w="287"/>
        <w:gridCol w:w="284"/>
        <w:gridCol w:w="289"/>
        <w:gridCol w:w="560"/>
        <w:gridCol w:w="820"/>
        <w:gridCol w:w="20"/>
        <w:gridCol w:w="400"/>
        <w:gridCol w:w="160"/>
        <w:gridCol w:w="560"/>
        <w:gridCol w:w="140"/>
        <w:gridCol w:w="12"/>
        <w:gridCol w:w="128"/>
        <w:gridCol w:w="140"/>
        <w:gridCol w:w="540"/>
        <w:gridCol w:w="160"/>
        <w:gridCol w:w="120"/>
        <w:gridCol w:w="160"/>
        <w:gridCol w:w="457"/>
        <w:gridCol w:w="943"/>
        <w:gridCol w:w="1540"/>
        <w:gridCol w:w="560"/>
        <w:gridCol w:w="796"/>
        <w:gridCol w:w="142"/>
        <w:gridCol w:w="22"/>
        <w:gridCol w:w="160"/>
        <w:gridCol w:w="76"/>
        <w:gridCol w:w="160"/>
      </w:tblGrid>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center"/>
              <w:outlineLvl w:val="0"/>
              <w:rPr>
                <w:b/>
                <w:bCs/>
                <w:color w:val="26282F"/>
                <w:sz w:val="28"/>
              </w:rPr>
            </w:pPr>
            <w:r>
              <w:rPr>
                <w:b/>
                <w:bCs/>
                <w:color w:val="26282F"/>
                <w:sz w:val="28"/>
              </w:rPr>
              <w:t>Заявление (ОБРАЗЕЦ)</w:t>
            </w:r>
            <w:r>
              <w:rPr>
                <w:b/>
                <w:bCs/>
                <w:color w:val="26282F"/>
                <w:sz w:val="28"/>
              </w:rPr>
              <w:br/>
              <w:t>о предоставлении права размещения нестационарных торговых объектов на территории Туапсинского городского поселения Туапсинского района</w:t>
            </w:r>
          </w:p>
        </w:tc>
      </w:tr>
      <w:tr w:rsidR="00B55202" w:rsidTr="0086360B">
        <w:trPr>
          <w:gridAfter w:val="4"/>
          <w:wAfter w:w="418" w:type="dxa"/>
        </w:trPr>
        <w:tc>
          <w:tcPr>
            <w:tcW w:w="5517"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3981" w:type="dxa"/>
            <w:gridSpan w:val="5"/>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5"/>
          <w:wAfter w:w="560" w:type="dxa"/>
        </w:trPr>
        <w:tc>
          <w:tcPr>
            <w:tcW w:w="5517"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3839"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Главе Туапсинского городского поселения</w:t>
            </w:r>
          </w:p>
        </w:tc>
      </w:tr>
      <w:tr w:rsidR="00B55202" w:rsidTr="0086360B">
        <w:trPr>
          <w:gridAfter w:val="5"/>
          <w:wAfter w:w="560" w:type="dxa"/>
        </w:trPr>
        <w:tc>
          <w:tcPr>
            <w:tcW w:w="5517"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3839" w:type="dxa"/>
            <w:gridSpan w:val="4"/>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5"/>
          <w:wAfter w:w="560" w:type="dxa"/>
        </w:trPr>
        <w:tc>
          <w:tcPr>
            <w:tcW w:w="5517"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3839" w:type="dxa"/>
            <w:gridSpan w:val="4"/>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5"/>
          <w:wAfter w:w="560" w:type="dxa"/>
        </w:trPr>
        <w:tc>
          <w:tcPr>
            <w:tcW w:w="1700" w:type="dxa"/>
            <w:gridSpan w:val="5"/>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Заявитель</w:t>
            </w:r>
          </w:p>
        </w:tc>
        <w:tc>
          <w:tcPr>
            <w:tcW w:w="7656" w:type="dxa"/>
            <w:gridSpan w:val="18"/>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Иванов Иван Иванович</w:t>
            </w:r>
          </w:p>
        </w:tc>
      </w:tr>
      <w:tr w:rsidR="00B55202" w:rsidTr="0086360B">
        <w:trPr>
          <w:gridAfter w:val="4"/>
          <w:wAfter w:w="418" w:type="dxa"/>
        </w:trPr>
        <w:tc>
          <w:tcPr>
            <w:tcW w:w="3940" w:type="dxa"/>
            <w:gridSpan w:val="13"/>
            <w:tcBorders>
              <w:top w:val="nil"/>
              <w:left w:val="nil"/>
              <w:bottom w:val="nil"/>
              <w:right w:val="nil"/>
            </w:tcBorders>
            <w:hideMark/>
          </w:tcPr>
          <w:p w:rsidR="00B55202" w:rsidRDefault="00B55202" w:rsidP="0086360B">
            <w:pPr>
              <w:autoSpaceDE w:val="0"/>
              <w:autoSpaceDN w:val="0"/>
              <w:adjustRightInd w:val="0"/>
            </w:pPr>
            <w:r>
              <w:t>Юридический (домашний) адрес</w:t>
            </w:r>
          </w:p>
        </w:tc>
        <w:tc>
          <w:tcPr>
            <w:tcW w:w="840" w:type="dxa"/>
            <w:gridSpan w:val="3"/>
            <w:tcBorders>
              <w:top w:val="single" w:sz="4" w:space="0" w:color="auto"/>
              <w:left w:val="nil"/>
              <w:bottom w:val="single" w:sz="4" w:space="0" w:color="auto"/>
              <w:right w:val="nil"/>
            </w:tcBorders>
          </w:tcPr>
          <w:p w:rsidR="00B55202" w:rsidRDefault="00B55202" w:rsidP="0086360B">
            <w:pPr>
              <w:autoSpaceDE w:val="0"/>
              <w:autoSpaceDN w:val="0"/>
              <w:adjustRightInd w:val="0"/>
              <w:jc w:val="center"/>
            </w:pPr>
          </w:p>
        </w:tc>
        <w:tc>
          <w:tcPr>
            <w:tcW w:w="1680" w:type="dxa"/>
            <w:gridSpan w:val="4"/>
            <w:tcBorders>
              <w:top w:val="single" w:sz="4" w:space="0" w:color="auto"/>
              <w:left w:val="nil"/>
              <w:bottom w:val="single" w:sz="4" w:space="0" w:color="auto"/>
              <w:right w:val="nil"/>
            </w:tcBorders>
          </w:tcPr>
          <w:p w:rsidR="00B55202" w:rsidRDefault="00B55202" w:rsidP="0086360B">
            <w:pPr>
              <w:autoSpaceDE w:val="0"/>
              <w:autoSpaceDN w:val="0"/>
              <w:adjustRightInd w:val="0"/>
              <w:jc w:val="center"/>
            </w:pPr>
            <w:r>
              <w:t>г</w:t>
            </w:r>
            <w:proofErr w:type="gramStart"/>
            <w:r>
              <w:t>.Т</w:t>
            </w:r>
            <w:proofErr w:type="gramEnd"/>
            <w:r>
              <w:t xml:space="preserve">уапсе, </w:t>
            </w:r>
          </w:p>
        </w:tc>
        <w:tc>
          <w:tcPr>
            <w:tcW w:w="3038" w:type="dxa"/>
            <w:gridSpan w:val="4"/>
            <w:tcBorders>
              <w:top w:val="single" w:sz="4" w:space="0" w:color="auto"/>
              <w:left w:val="nil"/>
              <w:bottom w:val="single" w:sz="4" w:space="0" w:color="auto"/>
              <w:right w:val="nil"/>
            </w:tcBorders>
          </w:tcPr>
          <w:p w:rsidR="00B55202" w:rsidRDefault="00B55202" w:rsidP="0086360B">
            <w:pPr>
              <w:autoSpaceDE w:val="0"/>
              <w:autoSpaceDN w:val="0"/>
              <w:adjustRightInd w:val="0"/>
              <w:jc w:val="center"/>
            </w:pPr>
            <w:r>
              <w:t>ул</w:t>
            </w:r>
            <w:proofErr w:type="gramStart"/>
            <w:r>
              <w:t>.Л</w:t>
            </w:r>
            <w:proofErr w:type="gramEnd"/>
            <w:r>
              <w:t>енина дом 5</w:t>
            </w: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Ф.И.О. руководителя предприятия (индивидуального предпринимателя)</w:t>
            </w:r>
          </w:p>
        </w:tc>
      </w:tr>
      <w:tr w:rsidR="00B55202" w:rsidTr="0086360B">
        <w:trPr>
          <w:gridAfter w:val="4"/>
          <w:wAfter w:w="418" w:type="dxa"/>
        </w:trPr>
        <w:tc>
          <w:tcPr>
            <w:tcW w:w="9498" w:type="dxa"/>
            <w:gridSpan w:val="24"/>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Иванов Иван Иванович</w:t>
            </w:r>
          </w:p>
        </w:tc>
      </w:tr>
      <w:tr w:rsidR="00B55202" w:rsidTr="0086360B">
        <w:trPr>
          <w:gridAfter w:val="4"/>
          <w:wAfter w:w="418" w:type="dxa"/>
        </w:trPr>
        <w:tc>
          <w:tcPr>
            <w:tcW w:w="2540"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ИНН заявителя</w:t>
            </w:r>
          </w:p>
        </w:tc>
        <w:tc>
          <w:tcPr>
            <w:tcW w:w="2520" w:type="dxa"/>
            <w:gridSpan w:val="11"/>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1027710255/12312</w:t>
            </w:r>
          </w:p>
        </w:tc>
        <w:tc>
          <w:tcPr>
            <w:tcW w:w="2940" w:type="dxa"/>
            <w:gridSpan w:val="3"/>
            <w:tcBorders>
              <w:top w:val="single" w:sz="4" w:space="0" w:color="auto"/>
              <w:left w:val="nil"/>
              <w:bottom w:val="nil"/>
              <w:right w:val="nil"/>
            </w:tcBorders>
            <w:hideMark/>
          </w:tcPr>
          <w:p w:rsidR="00B55202" w:rsidRDefault="00B55202" w:rsidP="0086360B">
            <w:pPr>
              <w:autoSpaceDE w:val="0"/>
              <w:autoSpaceDN w:val="0"/>
              <w:adjustRightInd w:val="0"/>
              <w:jc w:val="both"/>
              <w:rPr>
                <w:sz w:val="28"/>
              </w:rPr>
            </w:pPr>
            <w:r>
              <w:rPr>
                <w:sz w:val="28"/>
              </w:rPr>
              <w:t>контактный телефон</w:t>
            </w:r>
          </w:p>
        </w:tc>
        <w:tc>
          <w:tcPr>
            <w:tcW w:w="1498" w:type="dxa"/>
            <w:gridSpan w:val="3"/>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r>
              <w:rPr>
                <w:sz w:val="28"/>
              </w:rPr>
              <w:t>2-22-22</w:t>
            </w:r>
          </w:p>
        </w:tc>
      </w:tr>
      <w:tr w:rsidR="00B55202" w:rsidTr="0086360B">
        <w:trPr>
          <w:gridAfter w:val="4"/>
          <w:wAfter w:w="418" w:type="dxa"/>
        </w:trPr>
        <w:tc>
          <w:tcPr>
            <w:tcW w:w="2520" w:type="dxa"/>
            <w:gridSpan w:val="6"/>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ОГРН заявителя</w:t>
            </w:r>
          </w:p>
        </w:tc>
        <w:tc>
          <w:tcPr>
            <w:tcW w:w="6978" w:type="dxa"/>
            <w:gridSpan w:val="18"/>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1027710255123</w:t>
            </w:r>
          </w:p>
        </w:tc>
      </w:tr>
      <w:tr w:rsidR="00B55202" w:rsidTr="0086360B">
        <w:trPr>
          <w:gridAfter w:val="4"/>
          <w:wAfter w:w="418" w:type="dxa"/>
        </w:trPr>
        <w:tc>
          <w:tcPr>
            <w:tcW w:w="9498" w:type="dxa"/>
            <w:gridSpan w:val="24"/>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Серия 77 №123123123, 12 февраля 2005г.</w:t>
            </w:r>
          </w:p>
        </w:tc>
      </w:tr>
      <w:tr w:rsidR="00B55202" w:rsidTr="0086360B">
        <w:trPr>
          <w:gridAfter w:val="4"/>
          <w:wAfter w:w="418" w:type="dxa"/>
          <w:trHeight w:val="70"/>
        </w:trPr>
        <w:tc>
          <w:tcPr>
            <w:tcW w:w="9498" w:type="dxa"/>
            <w:gridSpan w:val="24"/>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r>
              <w:rPr>
                <w:sz w:val="28"/>
              </w:rPr>
              <w:t>Выдан: Инспекцией Федеральной налоговой службы №4 г</w:t>
            </w:r>
            <w:proofErr w:type="gramStart"/>
            <w:r>
              <w:rPr>
                <w:sz w:val="28"/>
              </w:rPr>
              <w:t>.М</w:t>
            </w:r>
            <w:proofErr w:type="gramEnd"/>
            <w:r>
              <w:rPr>
                <w:sz w:val="28"/>
              </w:rPr>
              <w:t>осквы</w:t>
            </w:r>
          </w:p>
        </w:tc>
      </w:tr>
      <w:tr w:rsidR="00B55202" w:rsidTr="0086360B">
        <w:trPr>
          <w:gridAfter w:val="4"/>
          <w:wAfter w:w="418" w:type="dxa"/>
        </w:trPr>
        <w:tc>
          <w:tcPr>
            <w:tcW w:w="9498" w:type="dxa"/>
            <w:gridSpan w:val="24"/>
            <w:tcBorders>
              <w:top w:val="single" w:sz="4" w:space="0" w:color="auto"/>
              <w:left w:val="nil"/>
              <w:bottom w:val="nil"/>
              <w:right w:val="nil"/>
            </w:tcBorders>
            <w:hideMark/>
          </w:tcPr>
          <w:p w:rsidR="00B55202" w:rsidRDefault="00B55202" w:rsidP="0086360B">
            <w:pPr>
              <w:autoSpaceDE w:val="0"/>
              <w:autoSpaceDN w:val="0"/>
              <w:adjustRightInd w:val="0"/>
              <w:jc w:val="center"/>
            </w:pPr>
            <w:r>
              <w:t>(номер, дата, кем выдано)</w:t>
            </w: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Прошу Вас рассмотреть на заседании Конкурсной комиссии возможность размещения</w:t>
            </w:r>
          </w:p>
        </w:tc>
      </w:tr>
      <w:tr w:rsidR="00B55202" w:rsidTr="0086360B">
        <w:trPr>
          <w:gridAfter w:val="4"/>
          <w:wAfter w:w="418" w:type="dxa"/>
        </w:trPr>
        <w:tc>
          <w:tcPr>
            <w:tcW w:w="4620" w:type="dxa"/>
            <w:gridSpan w:val="15"/>
            <w:tcBorders>
              <w:top w:val="nil"/>
              <w:left w:val="nil"/>
              <w:bottom w:val="nil"/>
              <w:right w:val="nil"/>
            </w:tcBorders>
          </w:tcPr>
          <w:p w:rsidR="00B55202" w:rsidRDefault="00B55202" w:rsidP="0086360B">
            <w:pPr>
              <w:autoSpaceDE w:val="0"/>
              <w:autoSpaceDN w:val="0"/>
              <w:adjustRightInd w:val="0"/>
              <w:jc w:val="both"/>
              <w:rPr>
                <w:sz w:val="28"/>
              </w:rPr>
            </w:pPr>
          </w:p>
        </w:tc>
        <w:tc>
          <w:tcPr>
            <w:tcW w:w="4878" w:type="dxa"/>
            <w:gridSpan w:val="9"/>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Сезонное кафе</w:t>
            </w: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right"/>
            </w:pPr>
            <w:r>
              <w:t>(наименование нестационарного торгового объекта)</w:t>
            </w:r>
          </w:p>
        </w:tc>
      </w:tr>
      <w:tr w:rsidR="00B55202" w:rsidTr="0086360B">
        <w:trPr>
          <w:gridAfter w:val="4"/>
          <w:wAfter w:w="418" w:type="dxa"/>
        </w:trPr>
        <w:tc>
          <w:tcPr>
            <w:tcW w:w="3812" w:type="dxa"/>
            <w:gridSpan w:val="1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для реализации</w:t>
            </w:r>
          </w:p>
          <w:p w:rsidR="00B55202" w:rsidRDefault="00B55202" w:rsidP="0086360B">
            <w:pPr>
              <w:autoSpaceDE w:val="0"/>
              <w:autoSpaceDN w:val="0"/>
              <w:adjustRightInd w:val="0"/>
              <w:jc w:val="both"/>
              <w:rPr>
                <w:sz w:val="28"/>
              </w:rPr>
            </w:pPr>
            <w:r>
              <w:rPr>
                <w:sz w:val="28"/>
              </w:rPr>
              <w:t xml:space="preserve"> (ассортимент):</w:t>
            </w:r>
          </w:p>
        </w:tc>
        <w:tc>
          <w:tcPr>
            <w:tcW w:w="5686" w:type="dxa"/>
            <w:gridSpan w:val="12"/>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1"/>
          <w:wAfter w:w="160" w:type="dxa"/>
        </w:trPr>
        <w:tc>
          <w:tcPr>
            <w:tcW w:w="9520" w:type="dxa"/>
            <w:gridSpan w:val="25"/>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Прохладительных безалкогольных напитков</w:t>
            </w:r>
          </w:p>
        </w:tc>
        <w:tc>
          <w:tcPr>
            <w:tcW w:w="236"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center"/>
            </w:pPr>
            <w:r>
              <w:t>(наименование продукции)</w:t>
            </w:r>
          </w:p>
        </w:tc>
      </w:tr>
      <w:tr w:rsidR="00B55202" w:rsidTr="0086360B">
        <w:trPr>
          <w:gridAfter w:val="4"/>
          <w:wAfter w:w="418" w:type="dxa"/>
        </w:trPr>
        <w:tc>
          <w:tcPr>
            <w:tcW w:w="2520" w:type="dxa"/>
            <w:gridSpan w:val="6"/>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Расположенного:</w:t>
            </w:r>
          </w:p>
        </w:tc>
        <w:tc>
          <w:tcPr>
            <w:tcW w:w="6978" w:type="dxa"/>
            <w:gridSpan w:val="18"/>
            <w:tcBorders>
              <w:top w:val="nil"/>
              <w:left w:val="nil"/>
              <w:bottom w:val="single" w:sz="4" w:space="0" w:color="auto"/>
              <w:right w:val="nil"/>
            </w:tcBorders>
          </w:tcPr>
          <w:p w:rsidR="00B55202" w:rsidRDefault="00B55202" w:rsidP="0086360B">
            <w:pPr>
              <w:tabs>
                <w:tab w:val="left" w:pos="3945"/>
              </w:tabs>
              <w:autoSpaceDE w:val="0"/>
              <w:autoSpaceDN w:val="0"/>
              <w:adjustRightInd w:val="0"/>
              <w:jc w:val="both"/>
              <w:rPr>
                <w:sz w:val="28"/>
              </w:rPr>
            </w:pPr>
            <w:r>
              <w:rPr>
                <w:sz w:val="28"/>
              </w:rPr>
              <w:t>г</w:t>
            </w:r>
            <w:proofErr w:type="gramStart"/>
            <w:r>
              <w:rPr>
                <w:sz w:val="28"/>
              </w:rPr>
              <w:t>.Т</w:t>
            </w:r>
            <w:proofErr w:type="gramEnd"/>
            <w:r>
              <w:rPr>
                <w:sz w:val="28"/>
              </w:rPr>
              <w:t xml:space="preserve">уапсе, </w:t>
            </w:r>
            <w:proofErr w:type="spellStart"/>
            <w:r>
              <w:rPr>
                <w:sz w:val="28"/>
              </w:rPr>
              <w:t>ул</w:t>
            </w:r>
            <w:proofErr w:type="spellEnd"/>
            <w:r>
              <w:rPr>
                <w:sz w:val="28"/>
              </w:rPr>
              <w:t xml:space="preserve"> Киевская дом 2</w:t>
            </w:r>
            <w:r>
              <w:rPr>
                <w:sz w:val="28"/>
              </w:rPr>
              <w:tab/>
            </w: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jc w:val="center"/>
            </w:pPr>
            <w:r>
              <w:t>(точный адрес с привязкой к N дома, строения)</w:t>
            </w:r>
          </w:p>
        </w:tc>
      </w:tr>
      <w:tr w:rsidR="00B55202" w:rsidTr="0086360B">
        <w:trPr>
          <w:gridAfter w:val="4"/>
          <w:wAfter w:w="418" w:type="dxa"/>
        </w:trPr>
        <w:tc>
          <w:tcPr>
            <w:tcW w:w="567"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1.</w:t>
            </w:r>
          </w:p>
        </w:tc>
        <w:tc>
          <w:tcPr>
            <w:tcW w:w="8931" w:type="dxa"/>
            <w:gridSpan w:val="22"/>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567"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w:t>
            </w:r>
          </w:p>
        </w:tc>
        <w:tc>
          <w:tcPr>
            <w:tcW w:w="8931" w:type="dxa"/>
            <w:gridSpan w:val="22"/>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567"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3.</w:t>
            </w:r>
          </w:p>
        </w:tc>
        <w:tc>
          <w:tcPr>
            <w:tcW w:w="8931" w:type="dxa"/>
            <w:gridSpan w:val="22"/>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9498" w:type="dxa"/>
            <w:gridSpan w:val="24"/>
            <w:tcBorders>
              <w:top w:val="nil"/>
              <w:left w:val="nil"/>
              <w:bottom w:val="nil"/>
              <w:right w:val="nil"/>
            </w:tcBorders>
            <w:hideMark/>
          </w:tcPr>
          <w:p w:rsidR="00B55202" w:rsidRDefault="00B55202" w:rsidP="0086360B">
            <w:pPr>
              <w:autoSpaceDE w:val="0"/>
              <w:autoSpaceDN w:val="0"/>
              <w:adjustRightInd w:val="0"/>
              <w:ind w:firstLine="419"/>
              <w:jc w:val="both"/>
              <w:rPr>
                <w:sz w:val="28"/>
              </w:rPr>
            </w:pPr>
            <w:r>
              <w:rPr>
                <w:sz w:val="28"/>
              </w:rPr>
              <w:lastRenderedPageBreak/>
              <w:t>С положением о порядке размещения нестационарных торговых объектов ознакомле</w:t>
            </w:r>
            <w:proofErr w:type="gramStart"/>
            <w:r>
              <w:rPr>
                <w:sz w:val="28"/>
              </w:rPr>
              <w:t>н(</w:t>
            </w:r>
            <w:proofErr w:type="gramEnd"/>
            <w:r>
              <w:rPr>
                <w:sz w:val="28"/>
              </w:rPr>
              <w:t>а).</w:t>
            </w:r>
          </w:p>
          <w:p w:rsidR="00B55202" w:rsidRDefault="00B55202" w:rsidP="0086360B">
            <w:pPr>
              <w:autoSpaceDE w:val="0"/>
              <w:autoSpaceDN w:val="0"/>
              <w:adjustRightInd w:val="0"/>
              <w:ind w:firstLine="419"/>
              <w:jc w:val="both"/>
              <w:rPr>
                <w:sz w:val="28"/>
              </w:rPr>
            </w:pPr>
            <w:r>
              <w:rPr>
                <w:sz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B55202" w:rsidRDefault="00B55202" w:rsidP="0086360B">
            <w:pPr>
              <w:autoSpaceDE w:val="0"/>
              <w:autoSpaceDN w:val="0"/>
              <w:adjustRightInd w:val="0"/>
              <w:ind w:firstLine="419"/>
              <w:jc w:val="both"/>
              <w:rPr>
                <w:sz w:val="28"/>
              </w:rPr>
            </w:pPr>
            <w:r>
              <w:rPr>
                <w:sz w:val="28"/>
              </w:rPr>
              <w:t>Платежные реквизиты заявителя, счет в банке, на который перечисляется сумма возвращаемого задатка</w:t>
            </w:r>
          </w:p>
        </w:tc>
      </w:tr>
      <w:tr w:rsidR="00B55202" w:rsidTr="0086360B">
        <w:trPr>
          <w:gridAfter w:val="4"/>
          <w:wAfter w:w="418" w:type="dxa"/>
        </w:trPr>
        <w:tc>
          <w:tcPr>
            <w:tcW w:w="2940" w:type="dxa"/>
            <w:gridSpan w:val="8"/>
            <w:tcBorders>
              <w:top w:val="nil"/>
              <w:left w:val="nil"/>
              <w:bottom w:val="nil"/>
              <w:right w:val="nil"/>
            </w:tcBorders>
            <w:hideMark/>
          </w:tcPr>
          <w:p w:rsidR="00B55202" w:rsidRDefault="00B55202" w:rsidP="0086360B">
            <w:pPr>
              <w:autoSpaceDE w:val="0"/>
              <w:autoSpaceDN w:val="0"/>
              <w:adjustRightInd w:val="0"/>
              <w:jc w:val="both"/>
              <w:rPr>
                <w:sz w:val="28"/>
              </w:rPr>
            </w:pPr>
          </w:p>
        </w:tc>
        <w:tc>
          <w:tcPr>
            <w:tcW w:w="6558" w:type="dxa"/>
            <w:gridSpan w:val="16"/>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Сбербанк РФ, отделение №057</w:t>
            </w:r>
          </w:p>
        </w:tc>
      </w:tr>
      <w:tr w:rsidR="00B55202" w:rsidTr="0086360B">
        <w:trPr>
          <w:gridAfter w:val="4"/>
          <w:wAfter w:w="418" w:type="dxa"/>
        </w:trPr>
        <w:tc>
          <w:tcPr>
            <w:tcW w:w="9498" w:type="dxa"/>
            <w:gridSpan w:val="24"/>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Сч№12345123451234512345</w:t>
            </w:r>
          </w:p>
        </w:tc>
      </w:tr>
      <w:tr w:rsidR="00B55202" w:rsidTr="0086360B">
        <w:trPr>
          <w:gridAfter w:val="4"/>
          <w:wAfter w:w="418" w:type="dxa"/>
          <w:trHeight w:val="70"/>
        </w:trPr>
        <w:tc>
          <w:tcPr>
            <w:tcW w:w="9498" w:type="dxa"/>
            <w:gridSpan w:val="24"/>
            <w:tcBorders>
              <w:top w:val="single" w:sz="4" w:space="0" w:color="auto"/>
              <w:left w:val="nil"/>
              <w:bottom w:val="nil"/>
              <w:right w:val="nil"/>
            </w:tcBorders>
            <w:hideMark/>
          </w:tcPr>
          <w:p w:rsidR="00B55202" w:rsidRDefault="00B55202" w:rsidP="0086360B">
            <w:pPr>
              <w:autoSpaceDE w:val="0"/>
              <w:autoSpaceDN w:val="0"/>
              <w:adjustRightInd w:val="0"/>
              <w:jc w:val="both"/>
              <w:rPr>
                <w:sz w:val="20"/>
              </w:rPr>
            </w:pPr>
            <w:r>
              <w:rPr>
                <w:sz w:val="20"/>
              </w:rPr>
              <w:t>К заявлению прилагаю пакет (запечатанный конверт) документов, оформленный в соответствии с требованиями положения о конкурсе.</w:t>
            </w:r>
          </w:p>
        </w:tc>
      </w:tr>
      <w:tr w:rsidR="00B55202" w:rsidTr="0086360B">
        <w:trPr>
          <w:gridAfter w:val="4"/>
          <w:wAfter w:w="418" w:type="dxa"/>
        </w:trPr>
        <w:tc>
          <w:tcPr>
            <w:tcW w:w="9498" w:type="dxa"/>
            <w:gridSpan w:val="24"/>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c>
          <w:tcPr>
            <w:tcW w:w="8560" w:type="dxa"/>
            <w:gridSpan w:val="22"/>
            <w:tcBorders>
              <w:top w:val="nil"/>
              <w:left w:val="nil"/>
              <w:bottom w:val="nil"/>
              <w:right w:val="nil"/>
            </w:tcBorders>
          </w:tcPr>
          <w:p w:rsidR="00B55202" w:rsidRDefault="00B55202" w:rsidP="0086360B">
            <w:pPr>
              <w:autoSpaceDE w:val="0"/>
              <w:autoSpaceDN w:val="0"/>
              <w:adjustRightInd w:val="0"/>
              <w:jc w:val="both"/>
              <w:rPr>
                <w:sz w:val="28"/>
              </w:rPr>
            </w:pPr>
          </w:p>
        </w:tc>
        <w:tc>
          <w:tcPr>
            <w:tcW w:w="1120"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М.П.</w:t>
            </w:r>
          </w:p>
        </w:tc>
        <w:tc>
          <w:tcPr>
            <w:tcW w:w="236" w:type="dxa"/>
            <w:gridSpan w:val="2"/>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280"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571" w:type="dxa"/>
            <w:gridSpan w:val="2"/>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20</w:t>
            </w:r>
          </w:p>
        </w:tc>
        <w:tc>
          <w:tcPr>
            <w:tcW w:w="289"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1400" w:type="dxa"/>
            <w:gridSpan w:val="3"/>
            <w:tcBorders>
              <w:top w:val="nil"/>
              <w:left w:val="nil"/>
              <w:bottom w:val="single" w:sz="4" w:space="0" w:color="auto"/>
              <w:right w:val="nil"/>
            </w:tcBorders>
          </w:tcPr>
          <w:p w:rsidR="00B55202" w:rsidRDefault="00B55202" w:rsidP="0086360B">
            <w:pPr>
              <w:autoSpaceDE w:val="0"/>
              <w:autoSpaceDN w:val="0"/>
              <w:adjustRightInd w:val="0"/>
              <w:jc w:val="both"/>
              <w:rPr>
                <w:sz w:val="28"/>
              </w:rPr>
            </w:pPr>
            <w:proofErr w:type="spellStart"/>
            <w:proofErr w:type="gramStart"/>
            <w:r>
              <w:rPr>
                <w:sz w:val="28"/>
              </w:rPr>
              <w:t>янв</w:t>
            </w:r>
            <w:proofErr w:type="spellEnd"/>
            <w:proofErr w:type="gramEnd"/>
          </w:p>
        </w:tc>
        <w:tc>
          <w:tcPr>
            <w:tcW w:w="560"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w:t>
            </w:r>
          </w:p>
        </w:tc>
        <w:tc>
          <w:tcPr>
            <w:tcW w:w="420"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proofErr w:type="gramStart"/>
            <w:r>
              <w:rPr>
                <w:sz w:val="28"/>
              </w:rPr>
              <w:t>г</w:t>
            </w:r>
            <w:proofErr w:type="gramEnd"/>
            <w:r>
              <w:rPr>
                <w:sz w:val="28"/>
              </w:rPr>
              <w:t>.</w:t>
            </w:r>
          </w:p>
        </w:tc>
        <w:tc>
          <w:tcPr>
            <w:tcW w:w="5418" w:type="dxa"/>
            <w:gridSpan w:val="10"/>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Иванов И.И.</w:t>
            </w:r>
          </w:p>
        </w:tc>
      </w:tr>
      <w:tr w:rsidR="00B55202" w:rsidTr="0086360B">
        <w:trPr>
          <w:gridAfter w:val="4"/>
          <w:wAfter w:w="418" w:type="dxa"/>
        </w:trPr>
        <w:tc>
          <w:tcPr>
            <w:tcW w:w="3800" w:type="dxa"/>
            <w:gridSpan w:val="11"/>
            <w:tcBorders>
              <w:top w:val="nil"/>
              <w:left w:val="nil"/>
              <w:bottom w:val="nil"/>
              <w:right w:val="nil"/>
            </w:tcBorders>
            <w:hideMark/>
          </w:tcPr>
          <w:p w:rsidR="00B55202" w:rsidRDefault="00B55202" w:rsidP="0086360B">
            <w:pPr>
              <w:autoSpaceDE w:val="0"/>
              <w:autoSpaceDN w:val="0"/>
              <w:adjustRightInd w:val="0"/>
              <w:jc w:val="both"/>
            </w:pPr>
            <w:r>
              <w:t>(дата подачи заявления)</w:t>
            </w:r>
          </w:p>
        </w:tc>
        <w:tc>
          <w:tcPr>
            <w:tcW w:w="5698" w:type="dxa"/>
            <w:gridSpan w:val="13"/>
            <w:tcBorders>
              <w:top w:val="single" w:sz="4" w:space="0" w:color="auto"/>
              <w:left w:val="nil"/>
              <w:bottom w:val="nil"/>
              <w:right w:val="nil"/>
            </w:tcBorders>
            <w:hideMark/>
          </w:tcPr>
          <w:p w:rsidR="00B55202" w:rsidRDefault="00B55202" w:rsidP="0086360B">
            <w:pPr>
              <w:autoSpaceDE w:val="0"/>
              <w:autoSpaceDN w:val="0"/>
              <w:adjustRightInd w:val="0"/>
              <w:jc w:val="center"/>
            </w:pPr>
            <w:r>
              <w:t>(Ф.И.О., подпись предпринимателя или руководителя предприятия)</w:t>
            </w:r>
          </w:p>
        </w:tc>
      </w:tr>
      <w:tr w:rsidR="00B55202" w:rsidTr="0086360B">
        <w:trPr>
          <w:gridAfter w:val="4"/>
          <w:wAfter w:w="418" w:type="dxa"/>
        </w:trPr>
        <w:tc>
          <w:tcPr>
            <w:tcW w:w="9498" w:type="dxa"/>
            <w:gridSpan w:val="24"/>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280"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571" w:type="dxa"/>
            <w:gridSpan w:val="2"/>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289"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1400" w:type="dxa"/>
            <w:gridSpan w:val="3"/>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560"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c>
          <w:tcPr>
            <w:tcW w:w="420" w:type="dxa"/>
            <w:gridSpan w:val="4"/>
            <w:tcBorders>
              <w:top w:val="nil"/>
              <w:left w:val="nil"/>
              <w:bottom w:val="nil"/>
              <w:right w:val="nil"/>
            </w:tcBorders>
            <w:hideMark/>
          </w:tcPr>
          <w:p w:rsidR="00B55202" w:rsidRDefault="00B55202" w:rsidP="0086360B">
            <w:pPr>
              <w:autoSpaceDE w:val="0"/>
              <w:autoSpaceDN w:val="0"/>
              <w:adjustRightInd w:val="0"/>
              <w:jc w:val="both"/>
              <w:rPr>
                <w:sz w:val="28"/>
              </w:rPr>
            </w:pPr>
            <w:proofErr w:type="gramStart"/>
            <w:r>
              <w:rPr>
                <w:sz w:val="28"/>
              </w:rPr>
              <w:t>г</w:t>
            </w:r>
            <w:proofErr w:type="gramEnd"/>
            <w:r>
              <w:rPr>
                <w:sz w:val="28"/>
              </w:rPr>
              <w:t>.</w:t>
            </w:r>
          </w:p>
        </w:tc>
        <w:tc>
          <w:tcPr>
            <w:tcW w:w="5418" w:type="dxa"/>
            <w:gridSpan w:val="10"/>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418" w:type="dxa"/>
        </w:trPr>
        <w:tc>
          <w:tcPr>
            <w:tcW w:w="3800" w:type="dxa"/>
            <w:gridSpan w:val="11"/>
            <w:tcBorders>
              <w:top w:val="nil"/>
              <w:left w:val="nil"/>
              <w:bottom w:val="nil"/>
              <w:right w:val="nil"/>
            </w:tcBorders>
            <w:hideMark/>
          </w:tcPr>
          <w:p w:rsidR="00B55202" w:rsidRDefault="00B55202" w:rsidP="0086360B">
            <w:pPr>
              <w:autoSpaceDE w:val="0"/>
              <w:autoSpaceDN w:val="0"/>
              <w:adjustRightInd w:val="0"/>
              <w:jc w:val="both"/>
            </w:pPr>
            <w:r>
              <w:t>(дата принятия заявления)</w:t>
            </w:r>
          </w:p>
        </w:tc>
        <w:tc>
          <w:tcPr>
            <w:tcW w:w="5698" w:type="dxa"/>
            <w:gridSpan w:val="13"/>
            <w:tcBorders>
              <w:top w:val="single" w:sz="4" w:space="0" w:color="auto"/>
              <w:left w:val="nil"/>
              <w:bottom w:val="nil"/>
              <w:right w:val="nil"/>
            </w:tcBorders>
            <w:hideMark/>
          </w:tcPr>
          <w:p w:rsidR="00B55202" w:rsidRDefault="00B55202" w:rsidP="0086360B">
            <w:pPr>
              <w:autoSpaceDE w:val="0"/>
              <w:autoSpaceDN w:val="0"/>
              <w:adjustRightInd w:val="0"/>
              <w:jc w:val="both"/>
            </w:pPr>
            <w:r>
              <w:t xml:space="preserve">(Ф.И.О., подпись </w:t>
            </w:r>
            <w:proofErr w:type="gramStart"/>
            <w:r>
              <w:t>принявшего</w:t>
            </w:r>
            <w:proofErr w:type="gramEnd"/>
            <w:r>
              <w:t xml:space="preserve"> заявление)</w:t>
            </w:r>
          </w:p>
        </w:tc>
      </w:tr>
      <w:tr w:rsidR="00B55202" w:rsidTr="0086360B">
        <w:trPr>
          <w:gridAfter w:val="4"/>
          <w:wAfter w:w="418" w:type="dxa"/>
        </w:trPr>
        <w:tc>
          <w:tcPr>
            <w:tcW w:w="2520" w:type="dxa"/>
            <w:gridSpan w:val="6"/>
            <w:tcBorders>
              <w:top w:val="nil"/>
              <w:left w:val="nil"/>
              <w:bottom w:val="nil"/>
              <w:right w:val="nil"/>
            </w:tcBorders>
            <w:hideMark/>
          </w:tcPr>
          <w:p w:rsidR="00B55202" w:rsidRDefault="00B55202" w:rsidP="0086360B">
            <w:pPr>
              <w:autoSpaceDE w:val="0"/>
              <w:autoSpaceDN w:val="0"/>
              <w:adjustRightInd w:val="0"/>
              <w:jc w:val="both"/>
            </w:pPr>
            <w:r>
              <w:t>N регистрации</w:t>
            </w:r>
          </w:p>
        </w:tc>
        <w:tc>
          <w:tcPr>
            <w:tcW w:w="2380" w:type="dxa"/>
            <w:gridSpan w:val="11"/>
            <w:tcBorders>
              <w:top w:val="nil"/>
              <w:left w:val="nil"/>
              <w:bottom w:val="single" w:sz="4" w:space="0" w:color="auto"/>
              <w:right w:val="nil"/>
            </w:tcBorders>
          </w:tcPr>
          <w:p w:rsidR="00B55202" w:rsidRDefault="00B55202" w:rsidP="0086360B">
            <w:pPr>
              <w:autoSpaceDE w:val="0"/>
              <w:autoSpaceDN w:val="0"/>
              <w:adjustRightInd w:val="0"/>
              <w:jc w:val="both"/>
            </w:pPr>
          </w:p>
        </w:tc>
        <w:tc>
          <w:tcPr>
            <w:tcW w:w="4598" w:type="dxa"/>
            <w:gridSpan w:val="7"/>
            <w:tcBorders>
              <w:top w:val="nil"/>
              <w:left w:val="nil"/>
              <w:bottom w:val="nil"/>
              <w:right w:val="nil"/>
            </w:tcBorders>
          </w:tcPr>
          <w:p w:rsidR="00B55202" w:rsidRDefault="00B55202" w:rsidP="0086360B">
            <w:pPr>
              <w:autoSpaceDE w:val="0"/>
              <w:autoSpaceDN w:val="0"/>
              <w:adjustRightInd w:val="0"/>
              <w:jc w:val="both"/>
            </w:pPr>
          </w:p>
        </w:tc>
      </w:tr>
    </w:tbl>
    <w:p w:rsidR="00B55202" w:rsidRDefault="00B55202" w:rsidP="00B55202">
      <w:pPr>
        <w:autoSpaceDE w:val="0"/>
        <w:autoSpaceDN w:val="0"/>
        <w:adjustRightInd w:val="0"/>
        <w:ind w:firstLine="720"/>
        <w:jc w:val="both"/>
        <w:rPr>
          <w:rFonts w:ascii="Arial" w:hAnsi="Arial" w:cs="Arial"/>
        </w:rPr>
      </w:pPr>
    </w:p>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A96042" w:rsidRDefault="00A96042" w:rsidP="00B55202"/>
    <w:p w:rsidR="00A96042" w:rsidRDefault="00A96042" w:rsidP="00B55202"/>
    <w:p w:rsidR="00A96042" w:rsidRDefault="00A9604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Pr>
        <w:autoSpaceDE w:val="0"/>
        <w:autoSpaceDN w:val="0"/>
        <w:adjustRightInd w:val="0"/>
        <w:ind w:left="5103"/>
        <w:jc w:val="center"/>
        <w:rPr>
          <w:sz w:val="28"/>
        </w:rPr>
      </w:pPr>
      <w:r>
        <w:rPr>
          <w:bCs/>
          <w:sz w:val="28"/>
        </w:rPr>
        <w:lastRenderedPageBreak/>
        <w:t>ПРИЛОЖЕНИЕ N 6</w:t>
      </w:r>
    </w:p>
    <w:p w:rsidR="00B55202" w:rsidRPr="00441562" w:rsidRDefault="00B55202" w:rsidP="00B5520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31" w:anchor="sub_1000" w:history="1">
        <w:r w:rsidRPr="00441562">
          <w:rPr>
            <w:rStyle w:val="a5"/>
            <w:color w:val="000000" w:themeColor="text1"/>
            <w:sz w:val="28"/>
            <w:u w:val="none"/>
          </w:rPr>
          <w:t xml:space="preserve">административному </w:t>
        </w:r>
      </w:hyperlink>
      <w:hyperlink r:id="rId32" w:anchor="sub_1000" w:history="1">
        <w:r>
          <w:rPr>
            <w:rStyle w:val="a5"/>
            <w:color w:val="000000" w:themeColor="text1"/>
            <w:sz w:val="28"/>
            <w:u w:val="none"/>
          </w:rPr>
          <w:t>Р</w:t>
        </w:r>
        <w:r w:rsidRPr="00441562">
          <w:rPr>
            <w:rStyle w:val="a5"/>
            <w:color w:val="000000" w:themeColor="text1"/>
            <w:sz w:val="28"/>
            <w:u w:val="none"/>
          </w:rPr>
          <w:t>егламенту</w:t>
        </w:r>
      </w:hyperlink>
    </w:p>
    <w:p w:rsidR="00B55202" w:rsidRDefault="00B55202" w:rsidP="00B5520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B55202" w:rsidRDefault="00B55202" w:rsidP="00B55202">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B55202" w:rsidRDefault="00B55202" w:rsidP="00B55202">
      <w:pPr>
        <w:autoSpaceDE w:val="0"/>
        <w:autoSpaceDN w:val="0"/>
        <w:adjustRightInd w:val="0"/>
        <w:ind w:firstLine="720"/>
        <w:jc w:val="both"/>
      </w:pPr>
    </w:p>
    <w:p w:rsidR="00B55202" w:rsidRDefault="00B55202" w:rsidP="00B55202">
      <w:pPr>
        <w:autoSpaceDE w:val="0"/>
        <w:autoSpaceDN w:val="0"/>
        <w:adjustRightInd w:val="0"/>
        <w:ind w:firstLine="720"/>
        <w:jc w:val="both"/>
      </w:pPr>
    </w:p>
    <w:p w:rsidR="00B55202" w:rsidRDefault="00B55202" w:rsidP="00B55202">
      <w:pPr>
        <w:autoSpaceDE w:val="0"/>
        <w:autoSpaceDN w:val="0"/>
        <w:adjustRightInd w:val="0"/>
        <w:ind w:firstLine="720"/>
        <w:jc w:val="both"/>
      </w:pPr>
    </w:p>
    <w:tbl>
      <w:tblPr>
        <w:tblW w:w="1254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1"/>
        <w:gridCol w:w="288"/>
        <w:gridCol w:w="285"/>
        <w:gridCol w:w="289"/>
        <w:gridCol w:w="560"/>
        <w:gridCol w:w="565"/>
        <w:gridCol w:w="256"/>
        <w:gridCol w:w="20"/>
        <w:gridCol w:w="560"/>
        <w:gridCol w:w="560"/>
        <w:gridCol w:w="140"/>
        <w:gridCol w:w="140"/>
        <w:gridCol w:w="140"/>
        <w:gridCol w:w="700"/>
        <w:gridCol w:w="280"/>
        <w:gridCol w:w="457"/>
        <w:gridCol w:w="944"/>
        <w:gridCol w:w="1541"/>
        <w:gridCol w:w="560"/>
        <w:gridCol w:w="939"/>
        <w:gridCol w:w="182"/>
        <w:gridCol w:w="236"/>
        <w:gridCol w:w="7"/>
        <w:gridCol w:w="2613"/>
      </w:tblGrid>
      <w:tr w:rsidR="00B55202" w:rsidTr="0086360B">
        <w:trPr>
          <w:gridAfter w:val="1"/>
          <w:wAfter w:w="2613" w:type="dxa"/>
        </w:trPr>
        <w:tc>
          <w:tcPr>
            <w:tcW w:w="9930" w:type="dxa"/>
            <w:gridSpan w:val="23"/>
            <w:tcBorders>
              <w:top w:val="nil"/>
              <w:left w:val="nil"/>
              <w:bottom w:val="nil"/>
              <w:right w:val="nil"/>
            </w:tcBorders>
            <w:hideMark/>
          </w:tcPr>
          <w:p w:rsidR="00B55202" w:rsidRDefault="00B55202" w:rsidP="0086360B">
            <w:pPr>
              <w:autoSpaceDE w:val="0"/>
              <w:autoSpaceDN w:val="0"/>
              <w:adjustRightInd w:val="0"/>
              <w:jc w:val="center"/>
              <w:outlineLvl w:val="0"/>
              <w:rPr>
                <w:b/>
                <w:bCs/>
                <w:color w:val="26282F"/>
                <w:sz w:val="28"/>
              </w:rPr>
            </w:pPr>
            <w:r>
              <w:rPr>
                <w:b/>
                <w:bCs/>
                <w:color w:val="26282F"/>
                <w:sz w:val="28"/>
              </w:rPr>
              <w:t>Заявление (ОБРАЗЕЦ)</w:t>
            </w:r>
            <w:r>
              <w:rPr>
                <w:b/>
                <w:bCs/>
                <w:color w:val="26282F"/>
                <w:sz w:val="28"/>
              </w:rPr>
              <w:br/>
              <w:t>о выдаче разрешения на право размещения нестационарного торгового объекта на территории Туапсинского городского поселения Туапсинского района в дни проведения праздничных мероприятий</w:t>
            </w:r>
          </w:p>
        </w:tc>
      </w:tr>
      <w:tr w:rsidR="00B55202" w:rsidTr="0086360B">
        <w:trPr>
          <w:gridAfter w:val="1"/>
          <w:wAfter w:w="2613" w:type="dxa"/>
        </w:trPr>
        <w:tc>
          <w:tcPr>
            <w:tcW w:w="5521" w:type="dxa"/>
            <w:gridSpan w:val="16"/>
            <w:tcBorders>
              <w:top w:val="nil"/>
              <w:left w:val="nil"/>
              <w:bottom w:val="nil"/>
              <w:right w:val="nil"/>
            </w:tcBorders>
          </w:tcPr>
          <w:p w:rsidR="00B55202" w:rsidRDefault="00B55202" w:rsidP="0086360B">
            <w:pPr>
              <w:autoSpaceDE w:val="0"/>
              <w:autoSpaceDN w:val="0"/>
              <w:adjustRightInd w:val="0"/>
              <w:jc w:val="both"/>
              <w:rPr>
                <w:sz w:val="28"/>
              </w:rPr>
            </w:pPr>
          </w:p>
        </w:tc>
        <w:tc>
          <w:tcPr>
            <w:tcW w:w="4409" w:type="dxa"/>
            <w:gridSpan w:val="7"/>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1"/>
          <w:wAfter w:w="2613" w:type="dxa"/>
        </w:trPr>
        <w:tc>
          <w:tcPr>
            <w:tcW w:w="5521" w:type="dxa"/>
            <w:gridSpan w:val="16"/>
            <w:tcBorders>
              <w:top w:val="nil"/>
              <w:left w:val="nil"/>
              <w:bottom w:val="nil"/>
              <w:right w:val="nil"/>
            </w:tcBorders>
          </w:tcPr>
          <w:p w:rsidR="00B55202" w:rsidRDefault="00B55202" w:rsidP="0086360B">
            <w:pPr>
              <w:autoSpaceDE w:val="0"/>
              <w:autoSpaceDN w:val="0"/>
              <w:adjustRightInd w:val="0"/>
              <w:jc w:val="both"/>
              <w:rPr>
                <w:sz w:val="28"/>
              </w:rPr>
            </w:pPr>
          </w:p>
        </w:tc>
        <w:tc>
          <w:tcPr>
            <w:tcW w:w="4409"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Главе Туапсинского городского поселения</w:t>
            </w:r>
          </w:p>
        </w:tc>
      </w:tr>
      <w:tr w:rsidR="00B55202" w:rsidTr="0086360B">
        <w:trPr>
          <w:gridAfter w:val="1"/>
          <w:wAfter w:w="2613" w:type="dxa"/>
        </w:trPr>
        <w:tc>
          <w:tcPr>
            <w:tcW w:w="5521" w:type="dxa"/>
            <w:gridSpan w:val="16"/>
            <w:tcBorders>
              <w:top w:val="nil"/>
              <w:left w:val="nil"/>
              <w:bottom w:val="nil"/>
              <w:right w:val="nil"/>
            </w:tcBorders>
          </w:tcPr>
          <w:p w:rsidR="00B55202" w:rsidRDefault="00B55202" w:rsidP="0086360B">
            <w:pPr>
              <w:autoSpaceDE w:val="0"/>
              <w:autoSpaceDN w:val="0"/>
              <w:adjustRightInd w:val="0"/>
              <w:jc w:val="both"/>
              <w:rPr>
                <w:sz w:val="28"/>
              </w:rPr>
            </w:pPr>
          </w:p>
        </w:tc>
        <w:tc>
          <w:tcPr>
            <w:tcW w:w="4409"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p>
        </w:tc>
      </w:tr>
      <w:tr w:rsidR="00B55202" w:rsidTr="0086360B">
        <w:trPr>
          <w:gridAfter w:val="1"/>
          <w:wAfter w:w="2613" w:type="dxa"/>
        </w:trPr>
        <w:tc>
          <w:tcPr>
            <w:tcW w:w="5521" w:type="dxa"/>
            <w:gridSpan w:val="16"/>
            <w:tcBorders>
              <w:top w:val="nil"/>
              <w:left w:val="nil"/>
              <w:bottom w:val="nil"/>
              <w:right w:val="nil"/>
            </w:tcBorders>
          </w:tcPr>
          <w:p w:rsidR="00B55202" w:rsidRDefault="00B55202" w:rsidP="0086360B">
            <w:pPr>
              <w:autoSpaceDE w:val="0"/>
              <w:autoSpaceDN w:val="0"/>
              <w:adjustRightInd w:val="0"/>
              <w:jc w:val="both"/>
              <w:rPr>
                <w:sz w:val="28"/>
              </w:rPr>
            </w:pPr>
          </w:p>
        </w:tc>
        <w:tc>
          <w:tcPr>
            <w:tcW w:w="4409" w:type="dxa"/>
            <w:gridSpan w:val="7"/>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4"/>
          <w:wAfter w:w="3038" w:type="dxa"/>
        </w:trPr>
        <w:tc>
          <w:tcPr>
            <w:tcW w:w="1703" w:type="dxa"/>
            <w:gridSpan w:val="5"/>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Заявитель</w:t>
            </w:r>
          </w:p>
        </w:tc>
        <w:tc>
          <w:tcPr>
            <w:tcW w:w="7802" w:type="dxa"/>
            <w:gridSpan w:val="15"/>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Иванов Иван Иванович</w:t>
            </w:r>
          </w:p>
        </w:tc>
      </w:tr>
      <w:tr w:rsidR="00B55202" w:rsidTr="0086360B">
        <w:tc>
          <w:tcPr>
            <w:tcW w:w="3944" w:type="dxa"/>
            <w:gridSpan w:val="12"/>
            <w:tcBorders>
              <w:top w:val="nil"/>
              <w:left w:val="nil"/>
              <w:bottom w:val="nil"/>
              <w:right w:val="nil"/>
            </w:tcBorders>
            <w:hideMark/>
          </w:tcPr>
          <w:p w:rsidR="00B55202" w:rsidRDefault="00B55202" w:rsidP="0086360B">
            <w:pPr>
              <w:autoSpaceDE w:val="0"/>
              <w:autoSpaceDN w:val="0"/>
              <w:adjustRightInd w:val="0"/>
              <w:jc w:val="both"/>
            </w:pPr>
            <w:r>
              <w:t>Юридический (домашний) адрес</w:t>
            </w:r>
          </w:p>
        </w:tc>
        <w:tc>
          <w:tcPr>
            <w:tcW w:w="840" w:type="dxa"/>
            <w:gridSpan w:val="2"/>
            <w:tcBorders>
              <w:top w:val="single" w:sz="4" w:space="0" w:color="auto"/>
              <w:left w:val="nil"/>
              <w:bottom w:val="single" w:sz="4" w:space="0" w:color="auto"/>
              <w:right w:val="nil"/>
            </w:tcBorders>
          </w:tcPr>
          <w:p w:rsidR="00B55202" w:rsidRDefault="00B55202" w:rsidP="0086360B">
            <w:pPr>
              <w:autoSpaceDE w:val="0"/>
              <w:autoSpaceDN w:val="0"/>
              <w:adjustRightInd w:val="0"/>
              <w:jc w:val="both"/>
            </w:pPr>
          </w:p>
        </w:tc>
        <w:tc>
          <w:tcPr>
            <w:tcW w:w="1681" w:type="dxa"/>
            <w:gridSpan w:val="3"/>
            <w:tcBorders>
              <w:top w:val="single" w:sz="4" w:space="0" w:color="auto"/>
              <w:left w:val="nil"/>
              <w:bottom w:val="single" w:sz="4" w:space="0" w:color="auto"/>
              <w:right w:val="nil"/>
            </w:tcBorders>
          </w:tcPr>
          <w:p w:rsidR="00B55202" w:rsidRDefault="00B55202" w:rsidP="0086360B">
            <w:pPr>
              <w:autoSpaceDE w:val="0"/>
              <w:autoSpaceDN w:val="0"/>
              <w:adjustRightInd w:val="0"/>
              <w:jc w:val="both"/>
            </w:pPr>
            <w:r>
              <w:t>г</w:t>
            </w:r>
            <w:proofErr w:type="gramStart"/>
            <w:r>
              <w:t>.Т</w:t>
            </w:r>
            <w:proofErr w:type="gramEnd"/>
            <w:r>
              <w:t>уапсе,</w:t>
            </w:r>
          </w:p>
        </w:tc>
        <w:tc>
          <w:tcPr>
            <w:tcW w:w="3040" w:type="dxa"/>
            <w:gridSpan w:val="3"/>
            <w:tcBorders>
              <w:top w:val="single" w:sz="4" w:space="0" w:color="auto"/>
              <w:left w:val="nil"/>
              <w:bottom w:val="single" w:sz="4" w:space="0" w:color="auto"/>
              <w:right w:val="nil"/>
            </w:tcBorders>
          </w:tcPr>
          <w:p w:rsidR="00B55202" w:rsidRDefault="00B55202" w:rsidP="0086360B">
            <w:pPr>
              <w:autoSpaceDE w:val="0"/>
              <w:autoSpaceDN w:val="0"/>
              <w:adjustRightInd w:val="0"/>
              <w:jc w:val="center"/>
            </w:pPr>
            <w:r>
              <w:t>ул</w:t>
            </w:r>
            <w:proofErr w:type="gramStart"/>
            <w:r>
              <w:t>.Л</w:t>
            </w:r>
            <w:proofErr w:type="gramEnd"/>
            <w:r>
              <w:t>енина дом 5</w:t>
            </w:r>
          </w:p>
        </w:tc>
        <w:tc>
          <w:tcPr>
            <w:tcW w:w="3038" w:type="dxa"/>
            <w:gridSpan w:val="4"/>
          </w:tcPr>
          <w:p w:rsidR="00B55202" w:rsidRDefault="00B55202" w:rsidP="0086360B">
            <w:pPr>
              <w:autoSpaceDE w:val="0"/>
              <w:autoSpaceDN w:val="0"/>
              <w:adjustRightInd w:val="0"/>
              <w:jc w:val="center"/>
            </w:pPr>
          </w:p>
        </w:tc>
      </w:tr>
      <w:tr w:rsidR="00B55202" w:rsidTr="0086360B">
        <w:trPr>
          <w:gridAfter w:val="4"/>
          <w:wAfter w:w="3038" w:type="dxa"/>
        </w:trPr>
        <w:tc>
          <w:tcPr>
            <w:tcW w:w="9505" w:type="dxa"/>
            <w:gridSpan w:val="20"/>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Ф.И.О. руководителя предприятия (индивидуального предпринимателя)</w:t>
            </w:r>
          </w:p>
        </w:tc>
      </w:tr>
      <w:tr w:rsidR="00B55202" w:rsidTr="0086360B">
        <w:trPr>
          <w:gridAfter w:val="4"/>
          <w:wAfter w:w="3038" w:type="dxa"/>
        </w:trPr>
        <w:tc>
          <w:tcPr>
            <w:tcW w:w="9505" w:type="dxa"/>
            <w:gridSpan w:val="20"/>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Иванов Иван Иванович</w:t>
            </w:r>
          </w:p>
        </w:tc>
      </w:tr>
      <w:tr w:rsidR="00B55202" w:rsidTr="0086360B">
        <w:trPr>
          <w:gridAfter w:val="4"/>
          <w:wAfter w:w="3038" w:type="dxa"/>
        </w:trPr>
        <w:tc>
          <w:tcPr>
            <w:tcW w:w="2544" w:type="dxa"/>
            <w:gridSpan w:val="8"/>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ИНН заявителя</w:t>
            </w:r>
          </w:p>
        </w:tc>
        <w:tc>
          <w:tcPr>
            <w:tcW w:w="2520" w:type="dxa"/>
            <w:gridSpan w:val="7"/>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1027710255/12312</w:t>
            </w:r>
          </w:p>
        </w:tc>
        <w:tc>
          <w:tcPr>
            <w:tcW w:w="2942" w:type="dxa"/>
            <w:gridSpan w:val="3"/>
            <w:tcBorders>
              <w:top w:val="single" w:sz="4" w:space="0" w:color="auto"/>
              <w:left w:val="nil"/>
              <w:bottom w:val="nil"/>
              <w:right w:val="nil"/>
            </w:tcBorders>
            <w:hideMark/>
          </w:tcPr>
          <w:p w:rsidR="00B55202" w:rsidRDefault="00B55202" w:rsidP="0086360B">
            <w:pPr>
              <w:autoSpaceDE w:val="0"/>
              <w:autoSpaceDN w:val="0"/>
              <w:adjustRightInd w:val="0"/>
              <w:jc w:val="both"/>
              <w:rPr>
                <w:sz w:val="28"/>
              </w:rPr>
            </w:pPr>
            <w:r>
              <w:rPr>
                <w:sz w:val="28"/>
              </w:rPr>
              <w:t>контактный телефон</w:t>
            </w:r>
          </w:p>
        </w:tc>
        <w:tc>
          <w:tcPr>
            <w:tcW w:w="1499" w:type="dxa"/>
            <w:gridSpan w:val="2"/>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r>
              <w:rPr>
                <w:sz w:val="28"/>
              </w:rPr>
              <w:t>2-22-22</w:t>
            </w:r>
          </w:p>
        </w:tc>
      </w:tr>
      <w:tr w:rsidR="00B55202" w:rsidTr="0086360B">
        <w:trPr>
          <w:gridAfter w:val="4"/>
          <w:wAfter w:w="3038" w:type="dxa"/>
        </w:trPr>
        <w:tc>
          <w:tcPr>
            <w:tcW w:w="2524"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ОГРН заявителя</w:t>
            </w:r>
          </w:p>
        </w:tc>
        <w:tc>
          <w:tcPr>
            <w:tcW w:w="6981" w:type="dxa"/>
            <w:gridSpan w:val="13"/>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1027710255123, Серия 77 №123123123, 12 февр. 2005г.</w:t>
            </w:r>
          </w:p>
        </w:tc>
      </w:tr>
      <w:tr w:rsidR="00B55202" w:rsidTr="0086360B">
        <w:trPr>
          <w:gridAfter w:val="4"/>
          <w:wAfter w:w="3038" w:type="dxa"/>
        </w:trPr>
        <w:tc>
          <w:tcPr>
            <w:tcW w:w="9505" w:type="dxa"/>
            <w:gridSpan w:val="20"/>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r>
              <w:rPr>
                <w:sz w:val="28"/>
              </w:rPr>
              <w:t>Выдан: Инспекцией Федеральной налоговой службы №4 г</w:t>
            </w:r>
            <w:proofErr w:type="gramStart"/>
            <w:r>
              <w:rPr>
                <w:sz w:val="28"/>
              </w:rPr>
              <w:t>.М</w:t>
            </w:r>
            <w:proofErr w:type="gramEnd"/>
            <w:r>
              <w:rPr>
                <w:sz w:val="28"/>
              </w:rPr>
              <w:t>осквы</w:t>
            </w:r>
          </w:p>
        </w:tc>
      </w:tr>
      <w:tr w:rsidR="00B55202" w:rsidTr="0086360B">
        <w:trPr>
          <w:gridAfter w:val="4"/>
          <w:wAfter w:w="3038" w:type="dxa"/>
        </w:trPr>
        <w:tc>
          <w:tcPr>
            <w:tcW w:w="9505" w:type="dxa"/>
            <w:gridSpan w:val="20"/>
            <w:tcBorders>
              <w:top w:val="single" w:sz="4" w:space="0" w:color="auto"/>
              <w:left w:val="nil"/>
              <w:bottom w:val="nil"/>
              <w:right w:val="nil"/>
            </w:tcBorders>
            <w:hideMark/>
          </w:tcPr>
          <w:p w:rsidR="00B55202" w:rsidRDefault="00B55202" w:rsidP="0086360B">
            <w:pPr>
              <w:autoSpaceDE w:val="0"/>
              <w:autoSpaceDN w:val="0"/>
              <w:adjustRightInd w:val="0"/>
              <w:jc w:val="center"/>
              <w:rPr>
                <w:sz w:val="28"/>
              </w:rPr>
            </w:pPr>
            <w:r>
              <w:rPr>
                <w:sz w:val="28"/>
              </w:rPr>
              <w:t>(номер, дата, кем выдано)</w:t>
            </w:r>
          </w:p>
        </w:tc>
      </w:tr>
      <w:tr w:rsidR="00B55202" w:rsidTr="0086360B">
        <w:trPr>
          <w:gridAfter w:val="4"/>
          <w:wAfter w:w="3038" w:type="dxa"/>
        </w:trPr>
        <w:tc>
          <w:tcPr>
            <w:tcW w:w="9505" w:type="dxa"/>
            <w:gridSpan w:val="20"/>
            <w:tcBorders>
              <w:top w:val="nil"/>
              <w:left w:val="nil"/>
              <w:bottom w:val="nil"/>
              <w:right w:val="nil"/>
            </w:tcBorders>
            <w:hideMark/>
          </w:tcPr>
          <w:p w:rsidR="00B55202" w:rsidRDefault="00B55202" w:rsidP="0086360B">
            <w:pPr>
              <w:autoSpaceDE w:val="0"/>
              <w:autoSpaceDN w:val="0"/>
              <w:adjustRightInd w:val="0"/>
              <w:ind w:firstLine="419"/>
              <w:jc w:val="both"/>
              <w:rPr>
                <w:sz w:val="28"/>
              </w:rPr>
            </w:pPr>
            <w:r>
              <w:rPr>
                <w:sz w:val="28"/>
              </w:rPr>
              <w:t>Прошу Вас рассмотреть возможность размещения нестационарного торгового объекта в дни проведения праздничных мероприятий</w:t>
            </w:r>
          </w:p>
        </w:tc>
      </w:tr>
      <w:tr w:rsidR="00B55202" w:rsidTr="0086360B">
        <w:trPr>
          <w:gridAfter w:val="4"/>
          <w:wAfter w:w="3038" w:type="dxa"/>
        </w:trPr>
        <w:tc>
          <w:tcPr>
            <w:tcW w:w="9505" w:type="dxa"/>
            <w:gridSpan w:val="20"/>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3038" w:type="dxa"/>
        </w:trPr>
        <w:tc>
          <w:tcPr>
            <w:tcW w:w="9505" w:type="dxa"/>
            <w:gridSpan w:val="20"/>
            <w:tcBorders>
              <w:top w:val="single" w:sz="4" w:space="0" w:color="auto"/>
              <w:left w:val="nil"/>
              <w:bottom w:val="nil"/>
              <w:right w:val="nil"/>
            </w:tcBorders>
            <w:hideMark/>
          </w:tcPr>
          <w:p w:rsidR="00B55202" w:rsidRDefault="00B55202" w:rsidP="0086360B">
            <w:pPr>
              <w:autoSpaceDE w:val="0"/>
              <w:autoSpaceDN w:val="0"/>
              <w:adjustRightInd w:val="0"/>
              <w:jc w:val="center"/>
              <w:rPr>
                <w:sz w:val="20"/>
              </w:rPr>
            </w:pPr>
            <w:r>
              <w:rPr>
                <w:sz w:val="20"/>
              </w:rPr>
              <w:t>(наименование мероприятия и дата, предполагаемая для организации торговли)</w:t>
            </w:r>
          </w:p>
        </w:tc>
      </w:tr>
      <w:tr w:rsidR="00B55202" w:rsidTr="0086360B">
        <w:trPr>
          <w:gridAfter w:val="4"/>
          <w:wAfter w:w="3038" w:type="dxa"/>
        </w:trPr>
        <w:tc>
          <w:tcPr>
            <w:tcW w:w="2268" w:type="dxa"/>
            <w:gridSpan w:val="6"/>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 xml:space="preserve">для реализации                           </w:t>
            </w:r>
          </w:p>
        </w:tc>
        <w:tc>
          <w:tcPr>
            <w:tcW w:w="7237" w:type="dxa"/>
            <w:gridSpan w:val="14"/>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(ассортимент): Прохладительных безалкогольных напитков</w:t>
            </w:r>
          </w:p>
        </w:tc>
      </w:tr>
      <w:tr w:rsidR="00B55202" w:rsidTr="0086360B">
        <w:trPr>
          <w:gridAfter w:val="4"/>
          <w:wAfter w:w="3038" w:type="dxa"/>
        </w:trPr>
        <w:tc>
          <w:tcPr>
            <w:tcW w:w="2524" w:type="dxa"/>
            <w:gridSpan w:val="7"/>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Расположенного:</w:t>
            </w:r>
          </w:p>
        </w:tc>
        <w:tc>
          <w:tcPr>
            <w:tcW w:w="6981" w:type="dxa"/>
            <w:gridSpan w:val="13"/>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г</w:t>
            </w:r>
            <w:proofErr w:type="gramStart"/>
            <w:r>
              <w:rPr>
                <w:sz w:val="28"/>
              </w:rPr>
              <w:t>.Т</w:t>
            </w:r>
            <w:proofErr w:type="gramEnd"/>
            <w:r>
              <w:rPr>
                <w:sz w:val="28"/>
              </w:rPr>
              <w:t xml:space="preserve">уапсе, </w:t>
            </w:r>
            <w:proofErr w:type="spellStart"/>
            <w:r>
              <w:rPr>
                <w:sz w:val="28"/>
              </w:rPr>
              <w:t>ул</w:t>
            </w:r>
            <w:proofErr w:type="spellEnd"/>
            <w:r>
              <w:rPr>
                <w:sz w:val="28"/>
              </w:rPr>
              <w:t xml:space="preserve"> Киевская дом 2</w:t>
            </w:r>
          </w:p>
        </w:tc>
      </w:tr>
      <w:tr w:rsidR="00B55202" w:rsidTr="0086360B">
        <w:trPr>
          <w:gridAfter w:val="4"/>
          <w:wAfter w:w="3038" w:type="dxa"/>
        </w:trPr>
        <w:tc>
          <w:tcPr>
            <w:tcW w:w="9505" w:type="dxa"/>
            <w:gridSpan w:val="20"/>
            <w:tcBorders>
              <w:top w:val="nil"/>
              <w:left w:val="nil"/>
              <w:bottom w:val="nil"/>
              <w:right w:val="nil"/>
            </w:tcBorders>
            <w:hideMark/>
          </w:tcPr>
          <w:p w:rsidR="00B55202" w:rsidRDefault="00B55202" w:rsidP="0086360B">
            <w:pPr>
              <w:autoSpaceDE w:val="0"/>
              <w:autoSpaceDN w:val="0"/>
              <w:adjustRightInd w:val="0"/>
              <w:jc w:val="center"/>
              <w:rPr>
                <w:sz w:val="28"/>
              </w:rPr>
            </w:pPr>
            <w:r>
              <w:rPr>
                <w:sz w:val="28"/>
              </w:rPr>
              <w:t>(точный адрес)</w:t>
            </w:r>
          </w:p>
        </w:tc>
      </w:tr>
      <w:tr w:rsidR="00B55202" w:rsidTr="0086360B">
        <w:trPr>
          <w:gridAfter w:val="4"/>
          <w:wAfter w:w="3038" w:type="dxa"/>
        </w:trPr>
        <w:tc>
          <w:tcPr>
            <w:tcW w:w="569"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1.</w:t>
            </w:r>
          </w:p>
        </w:tc>
        <w:tc>
          <w:tcPr>
            <w:tcW w:w="8936" w:type="dxa"/>
            <w:gridSpan w:val="18"/>
            <w:tcBorders>
              <w:top w:val="nil"/>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3038" w:type="dxa"/>
        </w:trPr>
        <w:tc>
          <w:tcPr>
            <w:tcW w:w="569"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w:t>
            </w:r>
          </w:p>
        </w:tc>
        <w:tc>
          <w:tcPr>
            <w:tcW w:w="8936" w:type="dxa"/>
            <w:gridSpan w:val="18"/>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3038" w:type="dxa"/>
        </w:trPr>
        <w:tc>
          <w:tcPr>
            <w:tcW w:w="569"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3.</w:t>
            </w:r>
          </w:p>
        </w:tc>
        <w:tc>
          <w:tcPr>
            <w:tcW w:w="8936" w:type="dxa"/>
            <w:gridSpan w:val="18"/>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3038" w:type="dxa"/>
        </w:trPr>
        <w:tc>
          <w:tcPr>
            <w:tcW w:w="569"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4.</w:t>
            </w:r>
          </w:p>
        </w:tc>
        <w:tc>
          <w:tcPr>
            <w:tcW w:w="8936" w:type="dxa"/>
            <w:gridSpan w:val="18"/>
            <w:tcBorders>
              <w:top w:val="single" w:sz="4" w:space="0" w:color="auto"/>
              <w:left w:val="nil"/>
              <w:bottom w:val="single" w:sz="4" w:space="0" w:color="auto"/>
              <w:right w:val="nil"/>
            </w:tcBorders>
          </w:tcPr>
          <w:p w:rsidR="00B55202" w:rsidRDefault="00B55202" w:rsidP="0086360B">
            <w:pPr>
              <w:autoSpaceDE w:val="0"/>
              <w:autoSpaceDN w:val="0"/>
              <w:adjustRightInd w:val="0"/>
              <w:jc w:val="both"/>
              <w:rPr>
                <w:sz w:val="28"/>
              </w:rPr>
            </w:pPr>
          </w:p>
        </w:tc>
      </w:tr>
      <w:tr w:rsidR="00B55202" w:rsidTr="0086360B">
        <w:trPr>
          <w:gridAfter w:val="4"/>
          <w:wAfter w:w="3038" w:type="dxa"/>
        </w:trPr>
        <w:tc>
          <w:tcPr>
            <w:tcW w:w="9505" w:type="dxa"/>
            <w:gridSpan w:val="20"/>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4"/>
          <w:wAfter w:w="3038" w:type="dxa"/>
        </w:trPr>
        <w:tc>
          <w:tcPr>
            <w:tcW w:w="9505" w:type="dxa"/>
            <w:gridSpan w:val="20"/>
            <w:tcBorders>
              <w:top w:val="nil"/>
              <w:left w:val="nil"/>
              <w:bottom w:val="nil"/>
              <w:right w:val="nil"/>
            </w:tcBorders>
            <w:hideMark/>
          </w:tcPr>
          <w:p w:rsidR="00B55202" w:rsidRDefault="00B55202" w:rsidP="0086360B">
            <w:pPr>
              <w:autoSpaceDE w:val="0"/>
              <w:autoSpaceDN w:val="0"/>
              <w:adjustRightInd w:val="0"/>
              <w:ind w:firstLine="279"/>
              <w:jc w:val="both"/>
              <w:rPr>
                <w:sz w:val="28"/>
              </w:rPr>
            </w:pPr>
            <w:r>
              <w:rPr>
                <w:sz w:val="28"/>
              </w:rPr>
              <w:t xml:space="preserve">С положением о порядке размещения нестационарных торговых объектов </w:t>
            </w:r>
            <w:r>
              <w:rPr>
                <w:sz w:val="28"/>
              </w:rPr>
              <w:lastRenderedPageBreak/>
              <w:t>ознакомлен и обязуюсь его соблюдать</w:t>
            </w:r>
          </w:p>
        </w:tc>
      </w:tr>
      <w:tr w:rsidR="00B55202" w:rsidTr="0086360B">
        <w:trPr>
          <w:gridAfter w:val="4"/>
          <w:wAfter w:w="3038" w:type="dxa"/>
        </w:trPr>
        <w:tc>
          <w:tcPr>
            <w:tcW w:w="9505" w:type="dxa"/>
            <w:gridSpan w:val="20"/>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2"/>
          <w:wAfter w:w="2620" w:type="dxa"/>
        </w:trPr>
        <w:tc>
          <w:tcPr>
            <w:tcW w:w="8566" w:type="dxa"/>
            <w:gridSpan w:val="19"/>
            <w:tcBorders>
              <w:top w:val="nil"/>
              <w:left w:val="nil"/>
              <w:bottom w:val="nil"/>
              <w:right w:val="nil"/>
            </w:tcBorders>
          </w:tcPr>
          <w:p w:rsidR="00B55202" w:rsidRDefault="00B55202" w:rsidP="0086360B">
            <w:pPr>
              <w:autoSpaceDE w:val="0"/>
              <w:autoSpaceDN w:val="0"/>
              <w:adjustRightInd w:val="0"/>
              <w:jc w:val="both"/>
              <w:rPr>
                <w:sz w:val="28"/>
              </w:rPr>
            </w:pPr>
          </w:p>
        </w:tc>
        <w:tc>
          <w:tcPr>
            <w:tcW w:w="1121" w:type="dxa"/>
            <w:gridSpan w:val="2"/>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М.П.</w:t>
            </w:r>
          </w:p>
        </w:tc>
        <w:tc>
          <w:tcPr>
            <w:tcW w:w="236" w:type="dxa"/>
            <w:tcBorders>
              <w:top w:val="nil"/>
              <w:left w:val="nil"/>
              <w:bottom w:val="nil"/>
              <w:right w:val="nil"/>
            </w:tcBorders>
          </w:tcPr>
          <w:p w:rsidR="00B55202" w:rsidRDefault="00B55202" w:rsidP="0086360B">
            <w:pPr>
              <w:autoSpaceDE w:val="0"/>
              <w:autoSpaceDN w:val="0"/>
              <w:adjustRightInd w:val="0"/>
              <w:jc w:val="both"/>
              <w:rPr>
                <w:sz w:val="28"/>
              </w:rPr>
            </w:pPr>
          </w:p>
        </w:tc>
      </w:tr>
      <w:tr w:rsidR="00B55202" w:rsidTr="0086360B">
        <w:trPr>
          <w:gridAfter w:val="4"/>
          <w:wAfter w:w="3038" w:type="dxa"/>
        </w:trPr>
        <w:tc>
          <w:tcPr>
            <w:tcW w:w="281"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573" w:type="dxa"/>
            <w:gridSpan w:val="2"/>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15</w:t>
            </w:r>
          </w:p>
        </w:tc>
        <w:tc>
          <w:tcPr>
            <w:tcW w:w="289"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w:t>
            </w:r>
          </w:p>
        </w:tc>
        <w:tc>
          <w:tcPr>
            <w:tcW w:w="1401" w:type="dxa"/>
            <w:gridSpan w:val="4"/>
            <w:tcBorders>
              <w:top w:val="nil"/>
              <w:left w:val="nil"/>
              <w:bottom w:val="single" w:sz="4" w:space="0" w:color="auto"/>
              <w:right w:val="nil"/>
            </w:tcBorders>
          </w:tcPr>
          <w:p w:rsidR="00B55202" w:rsidRDefault="00B55202" w:rsidP="0086360B">
            <w:pPr>
              <w:autoSpaceDE w:val="0"/>
              <w:autoSpaceDN w:val="0"/>
              <w:adjustRightInd w:val="0"/>
              <w:jc w:val="both"/>
              <w:rPr>
                <w:sz w:val="28"/>
              </w:rPr>
            </w:pPr>
            <w:proofErr w:type="spellStart"/>
            <w:proofErr w:type="gramStart"/>
            <w:r>
              <w:rPr>
                <w:sz w:val="28"/>
              </w:rPr>
              <w:t>февр</w:t>
            </w:r>
            <w:proofErr w:type="spellEnd"/>
            <w:proofErr w:type="gramEnd"/>
          </w:p>
        </w:tc>
        <w:tc>
          <w:tcPr>
            <w:tcW w:w="560" w:type="dxa"/>
            <w:tcBorders>
              <w:top w:val="nil"/>
              <w:left w:val="nil"/>
              <w:bottom w:val="nil"/>
              <w:right w:val="nil"/>
            </w:tcBorders>
            <w:hideMark/>
          </w:tcPr>
          <w:p w:rsidR="00B55202" w:rsidRDefault="00B55202" w:rsidP="0086360B">
            <w:pPr>
              <w:autoSpaceDE w:val="0"/>
              <w:autoSpaceDN w:val="0"/>
              <w:adjustRightInd w:val="0"/>
              <w:jc w:val="both"/>
              <w:rPr>
                <w:sz w:val="28"/>
              </w:rPr>
            </w:pPr>
            <w:r>
              <w:rPr>
                <w:sz w:val="28"/>
              </w:rPr>
              <w:t>20</w:t>
            </w:r>
          </w:p>
        </w:tc>
        <w:tc>
          <w:tcPr>
            <w:tcW w:w="560" w:type="dxa"/>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w:t>
            </w:r>
          </w:p>
        </w:tc>
        <w:tc>
          <w:tcPr>
            <w:tcW w:w="420" w:type="dxa"/>
            <w:gridSpan w:val="3"/>
            <w:tcBorders>
              <w:top w:val="nil"/>
              <w:left w:val="nil"/>
              <w:bottom w:val="nil"/>
              <w:right w:val="nil"/>
            </w:tcBorders>
            <w:hideMark/>
          </w:tcPr>
          <w:p w:rsidR="00B55202" w:rsidRDefault="00B55202" w:rsidP="0086360B">
            <w:pPr>
              <w:autoSpaceDE w:val="0"/>
              <w:autoSpaceDN w:val="0"/>
              <w:adjustRightInd w:val="0"/>
              <w:jc w:val="both"/>
              <w:rPr>
                <w:sz w:val="28"/>
              </w:rPr>
            </w:pPr>
            <w:proofErr w:type="gramStart"/>
            <w:r>
              <w:rPr>
                <w:sz w:val="28"/>
              </w:rPr>
              <w:t>г</w:t>
            </w:r>
            <w:proofErr w:type="gramEnd"/>
            <w:r>
              <w:rPr>
                <w:sz w:val="28"/>
              </w:rPr>
              <w:t>.</w:t>
            </w:r>
          </w:p>
        </w:tc>
        <w:tc>
          <w:tcPr>
            <w:tcW w:w="5421" w:type="dxa"/>
            <w:gridSpan w:val="7"/>
            <w:tcBorders>
              <w:top w:val="nil"/>
              <w:left w:val="nil"/>
              <w:bottom w:val="single" w:sz="4" w:space="0" w:color="auto"/>
              <w:right w:val="nil"/>
            </w:tcBorders>
          </w:tcPr>
          <w:p w:rsidR="00B55202" w:rsidRDefault="00B55202" w:rsidP="0086360B">
            <w:pPr>
              <w:autoSpaceDE w:val="0"/>
              <w:autoSpaceDN w:val="0"/>
              <w:adjustRightInd w:val="0"/>
              <w:jc w:val="both"/>
              <w:rPr>
                <w:sz w:val="28"/>
              </w:rPr>
            </w:pPr>
            <w:r>
              <w:rPr>
                <w:sz w:val="28"/>
              </w:rPr>
              <w:t>Иванов И.И.</w:t>
            </w:r>
          </w:p>
        </w:tc>
      </w:tr>
      <w:tr w:rsidR="00B55202" w:rsidTr="0086360B">
        <w:trPr>
          <w:gridAfter w:val="4"/>
          <w:wAfter w:w="3038" w:type="dxa"/>
        </w:trPr>
        <w:tc>
          <w:tcPr>
            <w:tcW w:w="3804" w:type="dxa"/>
            <w:gridSpan w:val="11"/>
            <w:tcBorders>
              <w:top w:val="nil"/>
              <w:left w:val="nil"/>
              <w:bottom w:val="nil"/>
              <w:right w:val="nil"/>
            </w:tcBorders>
            <w:hideMark/>
          </w:tcPr>
          <w:p w:rsidR="00B55202" w:rsidRDefault="00B55202" w:rsidP="0086360B">
            <w:pPr>
              <w:autoSpaceDE w:val="0"/>
              <w:autoSpaceDN w:val="0"/>
              <w:adjustRightInd w:val="0"/>
              <w:jc w:val="both"/>
            </w:pPr>
            <w:r>
              <w:t>(дата подачи заявления)</w:t>
            </w:r>
          </w:p>
        </w:tc>
        <w:tc>
          <w:tcPr>
            <w:tcW w:w="5701" w:type="dxa"/>
            <w:gridSpan w:val="9"/>
            <w:tcBorders>
              <w:top w:val="single" w:sz="4" w:space="0" w:color="auto"/>
              <w:left w:val="nil"/>
              <w:bottom w:val="nil"/>
              <w:right w:val="nil"/>
            </w:tcBorders>
            <w:hideMark/>
          </w:tcPr>
          <w:p w:rsidR="00B55202" w:rsidRDefault="00B55202" w:rsidP="0086360B">
            <w:pPr>
              <w:autoSpaceDE w:val="0"/>
              <w:autoSpaceDN w:val="0"/>
              <w:adjustRightInd w:val="0"/>
              <w:jc w:val="center"/>
            </w:pPr>
            <w:r>
              <w:t>(Ф.И.О., подпись предпринимателя или руководителя предприятия)</w:t>
            </w:r>
          </w:p>
        </w:tc>
      </w:tr>
    </w:tbl>
    <w:p w:rsidR="00B55202" w:rsidRDefault="00B55202" w:rsidP="00B55202">
      <w:pPr>
        <w:autoSpaceDE w:val="0"/>
        <w:autoSpaceDN w:val="0"/>
        <w:adjustRightInd w:val="0"/>
        <w:ind w:firstLine="720"/>
        <w:jc w:val="both"/>
        <w:rPr>
          <w:rFonts w:ascii="Arial" w:hAnsi="Arial" w:cs="Arial"/>
        </w:rPr>
      </w:pPr>
    </w:p>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B55202" w:rsidRDefault="00B55202" w:rsidP="00B55202"/>
    <w:p w:rsidR="00A96042" w:rsidRDefault="00A96042" w:rsidP="00B55202"/>
    <w:p w:rsidR="00A96042" w:rsidRDefault="00A96042" w:rsidP="00B55202"/>
    <w:p w:rsidR="00B55202" w:rsidRDefault="00B55202" w:rsidP="00B55202"/>
    <w:p w:rsidR="00B55202" w:rsidRDefault="00B55202" w:rsidP="00B55202"/>
    <w:p w:rsidR="00B55202" w:rsidRDefault="00B55202" w:rsidP="00B55202"/>
    <w:p w:rsidR="00B55202" w:rsidRDefault="00B55202" w:rsidP="00B55202">
      <w:pPr>
        <w:suppressAutoHyphens/>
        <w:autoSpaceDE w:val="0"/>
        <w:autoSpaceDN w:val="0"/>
        <w:adjustRightInd w:val="0"/>
        <w:ind w:firstLine="851"/>
        <w:jc w:val="both"/>
        <w:outlineLvl w:val="1"/>
        <w:rPr>
          <w:color w:val="000000" w:themeColor="text1"/>
          <w:sz w:val="28"/>
          <w:szCs w:val="28"/>
        </w:rPr>
      </w:pPr>
    </w:p>
    <w:p w:rsidR="00B55202" w:rsidRDefault="00B55202" w:rsidP="00B55202">
      <w:pPr>
        <w:tabs>
          <w:tab w:val="left" w:pos="9355"/>
        </w:tabs>
        <w:ind w:left="4536" w:right="-1"/>
        <w:jc w:val="center"/>
        <w:rPr>
          <w:bCs/>
          <w:sz w:val="28"/>
          <w:szCs w:val="28"/>
        </w:rPr>
      </w:pPr>
      <w:r>
        <w:rPr>
          <w:bCs/>
          <w:sz w:val="28"/>
          <w:szCs w:val="28"/>
        </w:rPr>
        <w:lastRenderedPageBreak/>
        <w:t xml:space="preserve">       ПРИЛОЖЕНИЕ № 7</w:t>
      </w:r>
    </w:p>
    <w:p w:rsidR="00B55202" w:rsidRPr="00441562" w:rsidRDefault="00B55202" w:rsidP="00B55202">
      <w:pPr>
        <w:autoSpaceDE w:val="0"/>
        <w:autoSpaceDN w:val="0"/>
        <w:adjustRightInd w:val="0"/>
        <w:ind w:left="5103"/>
        <w:jc w:val="center"/>
        <w:rPr>
          <w:color w:val="000000" w:themeColor="text1"/>
          <w:sz w:val="28"/>
        </w:rPr>
      </w:pPr>
      <w:r w:rsidRPr="00441562">
        <w:rPr>
          <w:bCs/>
          <w:color w:val="000000" w:themeColor="text1"/>
          <w:sz w:val="28"/>
        </w:rPr>
        <w:t xml:space="preserve">к </w:t>
      </w:r>
      <w:hyperlink r:id="rId33" w:anchor="sub_1000" w:history="1">
        <w:r w:rsidRPr="00441562">
          <w:rPr>
            <w:rStyle w:val="a5"/>
            <w:color w:val="000000" w:themeColor="text1"/>
            <w:sz w:val="28"/>
            <w:u w:val="none"/>
          </w:rPr>
          <w:t xml:space="preserve">административному </w:t>
        </w:r>
      </w:hyperlink>
      <w:hyperlink r:id="rId34" w:anchor="sub_1000" w:history="1">
        <w:r>
          <w:rPr>
            <w:rStyle w:val="a5"/>
            <w:color w:val="000000" w:themeColor="text1"/>
            <w:sz w:val="28"/>
            <w:u w:val="none"/>
          </w:rPr>
          <w:t>Р</w:t>
        </w:r>
        <w:r w:rsidRPr="00441562">
          <w:rPr>
            <w:rStyle w:val="a5"/>
            <w:color w:val="000000" w:themeColor="text1"/>
            <w:sz w:val="28"/>
            <w:u w:val="none"/>
          </w:rPr>
          <w:t>егламенту</w:t>
        </w:r>
      </w:hyperlink>
    </w:p>
    <w:p w:rsidR="00B55202" w:rsidRDefault="00B55202" w:rsidP="00B55202">
      <w:pPr>
        <w:autoSpaceDE w:val="0"/>
        <w:autoSpaceDN w:val="0"/>
        <w:adjustRightInd w:val="0"/>
        <w:ind w:left="5103"/>
        <w:jc w:val="center"/>
        <w:rPr>
          <w:bCs/>
          <w:sz w:val="28"/>
        </w:rPr>
      </w:pPr>
      <w:r>
        <w:rPr>
          <w:bCs/>
          <w:sz w:val="28"/>
        </w:rPr>
        <w:t>по предоставлению администрацией Туапсинского городского поселения Туапсинского района муниципальной услуги "Предоставление права</w:t>
      </w:r>
    </w:p>
    <w:p w:rsidR="00B55202" w:rsidRDefault="00B55202" w:rsidP="00B55202">
      <w:pPr>
        <w:autoSpaceDE w:val="0"/>
        <w:autoSpaceDN w:val="0"/>
        <w:adjustRightInd w:val="0"/>
        <w:ind w:left="5103"/>
        <w:jc w:val="center"/>
        <w:rPr>
          <w:bCs/>
          <w:sz w:val="28"/>
        </w:rPr>
      </w:pPr>
      <w:r>
        <w:rPr>
          <w:bCs/>
          <w:sz w:val="28"/>
        </w:rPr>
        <w:t>на размещение нестационарных торговых объектов на территории муниципального образования"</w:t>
      </w:r>
    </w:p>
    <w:p w:rsidR="00B55202" w:rsidRDefault="00B55202" w:rsidP="00B55202">
      <w:pPr>
        <w:ind w:left="5664"/>
        <w:jc w:val="center"/>
        <w:rPr>
          <w:sz w:val="28"/>
          <w:szCs w:val="28"/>
        </w:rPr>
      </w:pPr>
    </w:p>
    <w:tbl>
      <w:tblPr>
        <w:tblStyle w:val="a6"/>
        <w:tblW w:w="9889" w:type="dxa"/>
        <w:tblLook w:val="04A0"/>
      </w:tblPr>
      <w:tblGrid>
        <w:gridCol w:w="9889"/>
      </w:tblGrid>
      <w:tr w:rsidR="00B55202" w:rsidTr="0086360B">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6"/>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B55202" w:rsidTr="0086360B">
              <w:tc>
                <w:tcPr>
                  <w:tcW w:w="5092" w:type="dxa"/>
                  <w:hideMark/>
                </w:tcPr>
                <w:p w:rsidR="00B55202" w:rsidRDefault="00B55202" w:rsidP="0086360B">
                  <w:pPr>
                    <w:widowControl w:val="0"/>
                    <w:autoSpaceDE w:val="0"/>
                    <w:autoSpaceDN w:val="0"/>
                    <w:adjustRightInd w:val="0"/>
                    <w:jc w:val="both"/>
                    <w:outlineLvl w:val="0"/>
                    <w:rPr>
                      <w:sz w:val="28"/>
                      <w:szCs w:val="28"/>
                      <w:lang w:eastAsia="en-US"/>
                    </w:rPr>
                  </w:pPr>
                  <w:r>
                    <w:rPr>
                      <w:sz w:val="28"/>
                      <w:szCs w:val="28"/>
                      <w:lang w:eastAsia="en-US"/>
                    </w:rPr>
                    <w:t>Главе Туапсинского городского поселения</w:t>
                  </w:r>
                </w:p>
                <w:p w:rsidR="00B55202" w:rsidRDefault="00B55202" w:rsidP="0086360B">
                  <w:pPr>
                    <w:widowControl w:val="0"/>
                    <w:autoSpaceDE w:val="0"/>
                    <w:autoSpaceDN w:val="0"/>
                    <w:adjustRightInd w:val="0"/>
                    <w:jc w:val="both"/>
                    <w:outlineLvl w:val="0"/>
                    <w:rPr>
                      <w:sz w:val="28"/>
                      <w:szCs w:val="28"/>
                      <w:lang w:eastAsia="en-US"/>
                    </w:rPr>
                  </w:pPr>
                  <w:r>
                    <w:rPr>
                      <w:sz w:val="28"/>
                      <w:szCs w:val="28"/>
                      <w:lang w:eastAsia="en-US"/>
                    </w:rPr>
                    <w:t>________________________________</w:t>
                  </w:r>
                </w:p>
                <w:p w:rsidR="00B55202" w:rsidRDefault="00B55202" w:rsidP="0086360B">
                  <w:pPr>
                    <w:widowControl w:val="0"/>
                    <w:autoSpaceDE w:val="0"/>
                    <w:autoSpaceDN w:val="0"/>
                    <w:adjustRightInd w:val="0"/>
                    <w:jc w:val="center"/>
                    <w:outlineLvl w:val="0"/>
                    <w:rPr>
                      <w:sz w:val="20"/>
                      <w:szCs w:val="20"/>
                      <w:lang w:eastAsia="en-US"/>
                    </w:rPr>
                  </w:pPr>
                  <w:r>
                    <w:rPr>
                      <w:sz w:val="20"/>
                      <w:szCs w:val="20"/>
                      <w:lang w:eastAsia="en-US"/>
                    </w:rPr>
                    <w:t>(Ф.И.О. главы)</w:t>
                  </w:r>
                </w:p>
                <w:p w:rsidR="00B55202" w:rsidRDefault="00B55202" w:rsidP="0086360B">
                  <w:pPr>
                    <w:widowControl w:val="0"/>
                    <w:autoSpaceDE w:val="0"/>
                    <w:autoSpaceDN w:val="0"/>
                    <w:adjustRightInd w:val="0"/>
                    <w:jc w:val="both"/>
                    <w:rPr>
                      <w:sz w:val="28"/>
                      <w:szCs w:val="28"/>
                      <w:lang w:eastAsia="en-US"/>
                    </w:rPr>
                  </w:pPr>
                  <w:r>
                    <w:rPr>
                      <w:sz w:val="28"/>
                      <w:szCs w:val="28"/>
                      <w:lang w:eastAsia="en-US"/>
                    </w:rPr>
                    <w:t>от гражданина (</w:t>
                  </w:r>
                  <w:proofErr w:type="spellStart"/>
                  <w:r>
                    <w:rPr>
                      <w:sz w:val="28"/>
                      <w:szCs w:val="28"/>
                      <w:lang w:eastAsia="en-US"/>
                    </w:rPr>
                    <w:t>ки</w:t>
                  </w:r>
                  <w:proofErr w:type="spellEnd"/>
                  <w:r>
                    <w:rPr>
                      <w:sz w:val="28"/>
                      <w:szCs w:val="28"/>
                      <w:lang w:eastAsia="en-US"/>
                    </w:rPr>
                    <w:t xml:space="preserve">) </w:t>
                  </w:r>
                </w:p>
                <w:p w:rsidR="00B55202" w:rsidRDefault="00B55202" w:rsidP="0086360B">
                  <w:pPr>
                    <w:widowControl w:val="0"/>
                    <w:autoSpaceDE w:val="0"/>
                    <w:autoSpaceDN w:val="0"/>
                    <w:adjustRightInd w:val="0"/>
                    <w:jc w:val="both"/>
                    <w:rPr>
                      <w:sz w:val="28"/>
                      <w:szCs w:val="28"/>
                      <w:lang w:eastAsia="en-US"/>
                    </w:rPr>
                  </w:pPr>
                  <w:r>
                    <w:rPr>
                      <w:sz w:val="28"/>
                      <w:szCs w:val="28"/>
                      <w:lang w:eastAsia="en-US"/>
                    </w:rPr>
                    <w:t>_______________________________</w:t>
                  </w:r>
                </w:p>
                <w:p w:rsidR="00B55202" w:rsidRDefault="00B55202" w:rsidP="0086360B">
                  <w:pPr>
                    <w:widowControl w:val="0"/>
                    <w:autoSpaceDE w:val="0"/>
                    <w:autoSpaceDN w:val="0"/>
                    <w:adjustRightInd w:val="0"/>
                    <w:ind w:firstLine="720"/>
                    <w:jc w:val="both"/>
                    <w:rPr>
                      <w:sz w:val="20"/>
                      <w:szCs w:val="20"/>
                      <w:lang w:eastAsia="en-US"/>
                    </w:rPr>
                  </w:pPr>
                  <w:r>
                    <w:rPr>
                      <w:sz w:val="28"/>
                      <w:szCs w:val="28"/>
                      <w:lang w:eastAsia="en-US"/>
                    </w:rPr>
                    <w:t xml:space="preserve">                </w:t>
                  </w:r>
                  <w:r>
                    <w:rPr>
                      <w:sz w:val="20"/>
                      <w:szCs w:val="20"/>
                      <w:lang w:eastAsia="en-US"/>
                    </w:rPr>
                    <w:t>(фамилия)</w:t>
                  </w:r>
                </w:p>
                <w:p w:rsidR="00B55202" w:rsidRDefault="00B55202" w:rsidP="0086360B">
                  <w:pPr>
                    <w:widowControl w:val="0"/>
                    <w:autoSpaceDE w:val="0"/>
                    <w:autoSpaceDN w:val="0"/>
                    <w:adjustRightInd w:val="0"/>
                    <w:jc w:val="both"/>
                    <w:rPr>
                      <w:sz w:val="28"/>
                      <w:szCs w:val="28"/>
                      <w:lang w:eastAsia="en-US"/>
                    </w:rPr>
                  </w:pPr>
                  <w:r>
                    <w:rPr>
                      <w:sz w:val="28"/>
                      <w:szCs w:val="28"/>
                      <w:lang w:eastAsia="en-US"/>
                    </w:rPr>
                    <w:t>________________________________</w:t>
                  </w:r>
                </w:p>
                <w:p w:rsidR="00B55202" w:rsidRDefault="00B55202" w:rsidP="0086360B">
                  <w:pPr>
                    <w:widowControl w:val="0"/>
                    <w:autoSpaceDE w:val="0"/>
                    <w:autoSpaceDN w:val="0"/>
                    <w:adjustRightInd w:val="0"/>
                    <w:jc w:val="both"/>
                    <w:rPr>
                      <w:sz w:val="20"/>
                      <w:szCs w:val="20"/>
                      <w:lang w:eastAsia="en-US"/>
                    </w:rPr>
                  </w:pPr>
                  <w:r>
                    <w:rPr>
                      <w:sz w:val="28"/>
                      <w:szCs w:val="28"/>
                      <w:lang w:eastAsia="en-US"/>
                    </w:rPr>
                    <w:t xml:space="preserve">                            </w:t>
                  </w:r>
                  <w:r>
                    <w:rPr>
                      <w:sz w:val="20"/>
                      <w:szCs w:val="20"/>
                      <w:lang w:eastAsia="en-US"/>
                    </w:rPr>
                    <w:t>(имя)</w:t>
                  </w:r>
                </w:p>
                <w:p w:rsidR="00B55202" w:rsidRDefault="00B55202" w:rsidP="0086360B">
                  <w:pPr>
                    <w:widowControl w:val="0"/>
                    <w:autoSpaceDE w:val="0"/>
                    <w:autoSpaceDN w:val="0"/>
                    <w:adjustRightInd w:val="0"/>
                    <w:ind w:left="34"/>
                    <w:jc w:val="both"/>
                    <w:rPr>
                      <w:sz w:val="28"/>
                      <w:szCs w:val="28"/>
                      <w:lang w:eastAsia="en-US"/>
                    </w:rPr>
                  </w:pPr>
                  <w:r>
                    <w:rPr>
                      <w:sz w:val="28"/>
                      <w:szCs w:val="28"/>
                      <w:lang w:eastAsia="en-US"/>
                    </w:rPr>
                    <w:t>______________________________,</w:t>
                  </w:r>
                </w:p>
                <w:p w:rsidR="00B55202" w:rsidRDefault="00B55202" w:rsidP="0086360B">
                  <w:pPr>
                    <w:widowControl w:val="0"/>
                    <w:tabs>
                      <w:tab w:val="left" w:pos="7460"/>
                    </w:tabs>
                    <w:autoSpaceDE w:val="0"/>
                    <w:autoSpaceDN w:val="0"/>
                    <w:adjustRightInd w:val="0"/>
                    <w:ind w:left="34" w:firstLine="5"/>
                    <w:jc w:val="center"/>
                    <w:rPr>
                      <w:sz w:val="20"/>
                      <w:szCs w:val="20"/>
                      <w:lang w:eastAsia="en-US"/>
                    </w:rPr>
                  </w:pPr>
                  <w:r>
                    <w:rPr>
                      <w:sz w:val="20"/>
                      <w:szCs w:val="20"/>
                      <w:lang w:eastAsia="en-US"/>
                    </w:rPr>
                    <w:t>(отчество)</w:t>
                  </w:r>
                </w:p>
                <w:p w:rsidR="00B55202" w:rsidRDefault="00B55202" w:rsidP="0086360B">
                  <w:pPr>
                    <w:widowControl w:val="0"/>
                    <w:tabs>
                      <w:tab w:val="left" w:pos="4820"/>
                    </w:tabs>
                    <w:autoSpaceDE w:val="0"/>
                    <w:autoSpaceDN w:val="0"/>
                    <w:adjustRightInd w:val="0"/>
                    <w:ind w:right="27"/>
                    <w:jc w:val="both"/>
                    <w:rPr>
                      <w:sz w:val="28"/>
                      <w:szCs w:val="28"/>
                      <w:lang w:eastAsia="en-US"/>
                    </w:rPr>
                  </w:pPr>
                  <w:r>
                    <w:rPr>
                      <w:sz w:val="28"/>
                      <w:szCs w:val="28"/>
                      <w:lang w:eastAsia="en-US"/>
                    </w:rPr>
                    <w:t>проживающег</w:t>
                  </w:r>
                  <w:proofErr w:type="gramStart"/>
                  <w:r>
                    <w:rPr>
                      <w:sz w:val="28"/>
                      <w:szCs w:val="28"/>
                      <w:lang w:eastAsia="en-US"/>
                    </w:rPr>
                    <w:t>о(</w:t>
                  </w:r>
                  <w:proofErr w:type="gramEnd"/>
                  <w:r>
                    <w:rPr>
                      <w:sz w:val="28"/>
                      <w:szCs w:val="28"/>
                      <w:lang w:eastAsia="en-US"/>
                    </w:rPr>
                    <w:t>ей) по адресу:</w:t>
                  </w:r>
                </w:p>
                <w:p w:rsidR="00B55202" w:rsidRDefault="00B55202" w:rsidP="0086360B">
                  <w:pPr>
                    <w:widowControl w:val="0"/>
                    <w:tabs>
                      <w:tab w:val="left" w:pos="4820"/>
                    </w:tabs>
                    <w:autoSpaceDE w:val="0"/>
                    <w:autoSpaceDN w:val="0"/>
                    <w:adjustRightInd w:val="0"/>
                    <w:ind w:left="34" w:right="27"/>
                    <w:jc w:val="both"/>
                    <w:rPr>
                      <w:sz w:val="28"/>
                      <w:szCs w:val="28"/>
                      <w:lang w:eastAsia="en-US"/>
                    </w:rPr>
                  </w:pPr>
                  <w:r>
                    <w:rPr>
                      <w:sz w:val="28"/>
                      <w:szCs w:val="28"/>
                      <w:lang w:eastAsia="en-US"/>
                    </w:rPr>
                    <w:t>________________________________</w:t>
                  </w:r>
                </w:p>
                <w:p w:rsidR="00B55202" w:rsidRDefault="00B55202" w:rsidP="0086360B">
                  <w:pPr>
                    <w:widowControl w:val="0"/>
                    <w:tabs>
                      <w:tab w:val="left" w:pos="4820"/>
                    </w:tabs>
                    <w:autoSpaceDE w:val="0"/>
                    <w:autoSpaceDN w:val="0"/>
                    <w:adjustRightInd w:val="0"/>
                    <w:ind w:left="34" w:right="27" w:firstLine="567"/>
                    <w:rPr>
                      <w:sz w:val="28"/>
                      <w:szCs w:val="28"/>
                      <w:lang w:eastAsia="en-US"/>
                    </w:rPr>
                  </w:pPr>
                  <w:r>
                    <w:rPr>
                      <w:sz w:val="20"/>
                      <w:szCs w:val="20"/>
                      <w:lang w:eastAsia="en-US"/>
                    </w:rPr>
                    <w:t xml:space="preserve">                    (адрес регистрации)</w:t>
                  </w:r>
                </w:p>
              </w:tc>
            </w:tr>
          </w:tbl>
          <w:p w:rsidR="00B55202" w:rsidRDefault="00B55202" w:rsidP="0086360B">
            <w:pPr>
              <w:rPr>
                <w:sz w:val="28"/>
                <w:szCs w:val="28"/>
                <w:lang w:eastAsia="en-US"/>
              </w:rPr>
            </w:pPr>
          </w:p>
          <w:p w:rsidR="00B55202" w:rsidRDefault="00B55202" w:rsidP="0086360B">
            <w:pPr>
              <w:widowControl w:val="0"/>
              <w:autoSpaceDE w:val="0"/>
              <w:autoSpaceDN w:val="0"/>
              <w:adjustRightInd w:val="0"/>
              <w:ind w:right="28" w:firstLine="567"/>
              <w:jc w:val="center"/>
              <w:rPr>
                <w:b/>
                <w:sz w:val="28"/>
                <w:szCs w:val="28"/>
                <w:lang w:eastAsia="en-US"/>
              </w:rPr>
            </w:pPr>
            <w:r>
              <w:rPr>
                <w:b/>
                <w:bCs/>
                <w:sz w:val="28"/>
                <w:szCs w:val="28"/>
                <w:lang w:eastAsia="en-US"/>
              </w:rPr>
              <w:t>СОГЛАСИЕ</w:t>
            </w:r>
          </w:p>
          <w:p w:rsidR="00B55202" w:rsidRDefault="00B55202" w:rsidP="0086360B">
            <w:pPr>
              <w:widowControl w:val="0"/>
              <w:autoSpaceDE w:val="0"/>
              <w:autoSpaceDN w:val="0"/>
              <w:adjustRightInd w:val="0"/>
              <w:ind w:right="28" w:firstLine="567"/>
              <w:jc w:val="center"/>
              <w:rPr>
                <w:b/>
                <w:sz w:val="28"/>
                <w:szCs w:val="28"/>
                <w:lang w:eastAsia="en-US"/>
              </w:rPr>
            </w:pPr>
            <w:r>
              <w:rPr>
                <w:b/>
                <w:sz w:val="28"/>
                <w:szCs w:val="28"/>
                <w:lang w:eastAsia="en-US"/>
              </w:rPr>
              <w:t>н</w:t>
            </w:r>
            <w:r>
              <w:rPr>
                <w:b/>
                <w:bCs/>
                <w:sz w:val="28"/>
                <w:szCs w:val="28"/>
                <w:lang w:eastAsia="en-US"/>
              </w:rPr>
              <w:t>а обработку персональных данных</w:t>
            </w:r>
          </w:p>
          <w:p w:rsidR="00B55202" w:rsidRDefault="00B55202" w:rsidP="0086360B">
            <w:pPr>
              <w:widowControl w:val="0"/>
              <w:tabs>
                <w:tab w:val="left" w:pos="709"/>
              </w:tabs>
              <w:autoSpaceDE w:val="0"/>
              <w:autoSpaceDN w:val="0"/>
              <w:adjustRightInd w:val="0"/>
              <w:ind w:right="28" w:firstLine="567"/>
              <w:jc w:val="both"/>
              <w:rPr>
                <w:sz w:val="28"/>
                <w:szCs w:val="28"/>
                <w:lang w:eastAsia="en-US"/>
              </w:rPr>
            </w:pPr>
            <w:r>
              <w:rPr>
                <w:sz w:val="28"/>
                <w:szCs w:val="28"/>
                <w:lang w:eastAsia="en-US"/>
              </w:rPr>
              <w:t>Я,__________________________________________________________,</w:t>
            </w:r>
          </w:p>
          <w:p w:rsidR="00B55202" w:rsidRDefault="00B55202" w:rsidP="0086360B">
            <w:pPr>
              <w:widowControl w:val="0"/>
              <w:autoSpaceDE w:val="0"/>
              <w:autoSpaceDN w:val="0"/>
              <w:adjustRightInd w:val="0"/>
              <w:ind w:right="28" w:firstLine="567"/>
              <w:jc w:val="center"/>
              <w:rPr>
                <w:sz w:val="20"/>
                <w:szCs w:val="20"/>
                <w:lang w:eastAsia="en-US"/>
              </w:rPr>
            </w:pPr>
            <w:r>
              <w:rPr>
                <w:sz w:val="20"/>
                <w:szCs w:val="20"/>
                <w:lang w:eastAsia="en-US"/>
              </w:rPr>
              <w:t>(фамилия, имя и отчество)</w:t>
            </w:r>
          </w:p>
          <w:p w:rsidR="00B55202" w:rsidRDefault="00B55202" w:rsidP="0086360B">
            <w:pPr>
              <w:widowControl w:val="0"/>
              <w:autoSpaceDE w:val="0"/>
              <w:autoSpaceDN w:val="0"/>
              <w:adjustRightInd w:val="0"/>
              <w:jc w:val="both"/>
              <w:rPr>
                <w:sz w:val="28"/>
                <w:szCs w:val="28"/>
                <w:lang w:eastAsia="en-US"/>
              </w:rPr>
            </w:pPr>
            <w:r>
              <w:rPr>
                <w:sz w:val="28"/>
                <w:szCs w:val="28"/>
                <w:lang w:eastAsia="en-US"/>
              </w:rPr>
              <w:t xml:space="preserve">настоящим даю свое согласие администрации Туапсинского городского поселения, в соответствии со </w:t>
            </w:r>
            <w:hyperlink r:id="rId35" w:history="1">
              <w:r w:rsidRPr="002E430B">
                <w:rPr>
                  <w:rStyle w:val="a5"/>
                  <w:sz w:val="28"/>
                  <w:szCs w:val="28"/>
                  <w:u w:val="none"/>
                  <w:lang w:eastAsia="en-US"/>
                </w:rPr>
                <w:t>статьей 9</w:t>
              </w:r>
            </w:hyperlink>
            <w:r w:rsidRPr="002E430B">
              <w:rPr>
                <w:sz w:val="28"/>
                <w:szCs w:val="28"/>
                <w:lang w:eastAsia="en-US"/>
              </w:rPr>
              <w:t xml:space="preserve"> </w:t>
            </w:r>
            <w:r>
              <w:rPr>
                <w:sz w:val="28"/>
                <w:szCs w:val="28"/>
                <w:lang w:eastAsia="en-US"/>
              </w:rPr>
              <w:t xml:space="preserve">Федерального закона «О персональных </w:t>
            </w:r>
            <w:r w:rsidRPr="002E430B">
              <w:rPr>
                <w:sz w:val="28"/>
                <w:szCs w:val="28"/>
                <w:lang w:eastAsia="en-US"/>
              </w:rPr>
              <w:t xml:space="preserve">данных» на автоматизированную, а также без использования средств автоматизации обработку моих персональных данных в целях </w:t>
            </w:r>
            <w:proofErr w:type="gramStart"/>
            <w:r w:rsidRPr="002E430B">
              <w:rPr>
                <w:sz w:val="28"/>
                <w:szCs w:val="28"/>
                <w:lang w:eastAsia="en-US"/>
              </w:rPr>
              <w:t>п</w:t>
            </w:r>
            <w:proofErr w:type="gramEnd"/>
            <w:hyperlink r:id="rId36" w:history="1">
              <w:r w:rsidRPr="002E430B">
                <w:rPr>
                  <w:rStyle w:val="a5"/>
                  <w:bCs/>
                  <w:sz w:val="28"/>
                  <w:szCs w:val="28"/>
                  <w:u w:val="none"/>
                  <w:lang w:eastAsia="en-US"/>
                </w:rPr>
                <w:t>редоставления муниципальной</w:t>
              </w:r>
            </w:hyperlink>
            <w:r w:rsidRPr="002E430B">
              <w:rPr>
                <w:sz w:val="28"/>
                <w:szCs w:val="28"/>
                <w:lang w:eastAsia="en-US"/>
              </w:rPr>
              <w:t xml:space="preserve"> услуги, а именно на совершение действий, предусмотренных </w:t>
            </w:r>
            <w:hyperlink r:id="rId37" w:history="1">
              <w:r w:rsidRPr="002E430B">
                <w:rPr>
                  <w:rStyle w:val="a5"/>
                  <w:sz w:val="28"/>
                  <w:szCs w:val="28"/>
                  <w:u w:val="none"/>
                  <w:lang w:eastAsia="en-US"/>
                </w:rPr>
                <w:t>пунктом 3 статьи 3</w:t>
              </w:r>
            </w:hyperlink>
            <w:r w:rsidRPr="002E430B">
              <w:rPr>
                <w:sz w:val="28"/>
                <w:szCs w:val="28"/>
                <w:lang w:eastAsia="en-US"/>
              </w:rPr>
              <w:t xml:space="preserve"> Федерального закона «О персональных данных», со сведениями</w:t>
            </w:r>
            <w:r>
              <w:rPr>
                <w:sz w:val="28"/>
                <w:szCs w:val="28"/>
                <w:lang w:eastAsia="en-US"/>
              </w:rPr>
              <w:t>, представленными мной в администрацию Туапсинского городского поселения.</w:t>
            </w:r>
          </w:p>
          <w:p w:rsidR="00B55202" w:rsidRDefault="00B55202" w:rsidP="0086360B">
            <w:pPr>
              <w:widowControl w:val="0"/>
              <w:tabs>
                <w:tab w:val="left" w:pos="709"/>
              </w:tabs>
              <w:autoSpaceDE w:val="0"/>
              <w:autoSpaceDN w:val="0"/>
              <w:adjustRightInd w:val="0"/>
              <w:ind w:right="28" w:firstLine="567"/>
              <w:jc w:val="both"/>
              <w:rPr>
                <w:sz w:val="28"/>
                <w:szCs w:val="28"/>
                <w:lang w:eastAsia="en-US"/>
              </w:rPr>
            </w:pPr>
            <w:r>
              <w:rPr>
                <w:sz w:val="28"/>
                <w:szCs w:val="28"/>
                <w:lang w:eastAsia="en-US"/>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B55202" w:rsidRDefault="00B55202" w:rsidP="0086360B">
            <w:pPr>
              <w:widowControl w:val="0"/>
              <w:tabs>
                <w:tab w:val="left" w:pos="709"/>
              </w:tabs>
              <w:autoSpaceDE w:val="0"/>
              <w:autoSpaceDN w:val="0"/>
              <w:adjustRightInd w:val="0"/>
              <w:ind w:right="28"/>
              <w:jc w:val="center"/>
              <w:rPr>
                <w:sz w:val="20"/>
                <w:szCs w:val="20"/>
                <w:lang w:eastAsia="en-US"/>
              </w:rPr>
            </w:pPr>
            <w:r>
              <w:rPr>
                <w:sz w:val="20"/>
                <w:szCs w:val="20"/>
                <w:lang w:eastAsia="en-US"/>
              </w:rPr>
              <w:t>(подпись)    (фамилия и инициалы)</w:t>
            </w:r>
          </w:p>
          <w:p w:rsidR="00B55202" w:rsidRDefault="00B55202" w:rsidP="0086360B">
            <w:pPr>
              <w:widowControl w:val="0"/>
              <w:autoSpaceDE w:val="0"/>
              <w:autoSpaceDN w:val="0"/>
              <w:adjustRightInd w:val="0"/>
              <w:ind w:right="28"/>
              <w:jc w:val="center"/>
              <w:rPr>
                <w:sz w:val="28"/>
                <w:szCs w:val="28"/>
                <w:lang w:eastAsia="en-US"/>
              </w:rPr>
            </w:pPr>
            <w:r>
              <w:rPr>
                <w:sz w:val="28"/>
                <w:szCs w:val="28"/>
                <w:lang w:eastAsia="en-US"/>
              </w:rPr>
              <w:t>«____» ____________ 20__ г.</w:t>
            </w:r>
          </w:p>
        </w:tc>
      </w:tr>
    </w:tbl>
    <w:p w:rsidR="00B55202" w:rsidRDefault="00B55202" w:rsidP="00B55202"/>
    <w:p w:rsidR="00B55202" w:rsidRDefault="00B55202"/>
    <w:sectPr w:rsidR="00B55202" w:rsidSect="00F97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202"/>
    <w:rsid w:val="00021915"/>
    <w:rsid w:val="003C2107"/>
    <w:rsid w:val="0052585F"/>
    <w:rsid w:val="00A96042"/>
    <w:rsid w:val="00B55202"/>
    <w:rsid w:val="00F9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55202"/>
  </w:style>
  <w:style w:type="paragraph" w:styleId="a4">
    <w:name w:val="List Paragraph"/>
    <w:basedOn w:val="a"/>
    <w:uiPriority w:val="34"/>
    <w:qFormat/>
    <w:rsid w:val="00B55202"/>
    <w:pPr>
      <w:spacing w:after="200" w:line="276" w:lineRule="auto"/>
      <w:ind w:left="720"/>
      <w:contextualSpacing/>
    </w:pPr>
    <w:rPr>
      <w:rFonts w:ascii="Calibri" w:eastAsia="Calibri" w:hAnsi="Calibri"/>
      <w:sz w:val="22"/>
      <w:szCs w:val="22"/>
      <w:lang w:eastAsia="en-US"/>
    </w:rPr>
  </w:style>
  <w:style w:type="paragraph" w:customStyle="1" w:styleId="Heading">
    <w:name w:val="Heading"/>
    <w:rsid w:val="00B55202"/>
    <w:pPr>
      <w:autoSpaceDE w:val="0"/>
      <w:autoSpaceDN w:val="0"/>
      <w:adjustRightInd w:val="0"/>
      <w:spacing w:after="0" w:line="240" w:lineRule="auto"/>
    </w:pPr>
    <w:rPr>
      <w:rFonts w:ascii="Arial" w:eastAsia="Times New Roman" w:hAnsi="Arial" w:cs="Arial"/>
      <w:b/>
      <w:bCs/>
      <w:lang w:eastAsia="ru-RU"/>
    </w:rPr>
  </w:style>
  <w:style w:type="character" w:styleId="a5">
    <w:name w:val="Hyperlink"/>
    <w:semiHidden/>
    <w:unhideWhenUsed/>
    <w:rsid w:val="00B55202"/>
    <w:rPr>
      <w:color w:val="0000FF"/>
      <w:u w:val="single"/>
    </w:rPr>
  </w:style>
  <w:style w:type="character" w:customStyle="1" w:styleId="link">
    <w:name w:val="link"/>
    <w:rsid w:val="00B55202"/>
    <w:rPr>
      <w:rFonts w:ascii="Times New Roman" w:hAnsi="Times New Roman" w:cs="Times New Roman" w:hint="default"/>
      <w:strike w:val="0"/>
      <w:dstrike w:val="0"/>
      <w:u w:val="none"/>
      <w:effect w:val="none"/>
    </w:rPr>
  </w:style>
  <w:style w:type="paragraph" w:customStyle="1" w:styleId="21">
    <w:name w:val="Основной текст с отступом 21"/>
    <w:basedOn w:val="a"/>
    <w:rsid w:val="00B55202"/>
    <w:pPr>
      <w:suppressAutoHyphens/>
      <w:ind w:firstLine="540"/>
      <w:jc w:val="both"/>
    </w:pPr>
    <w:rPr>
      <w:color w:val="000000"/>
      <w:sz w:val="28"/>
      <w:lang w:eastAsia="ar-SA"/>
    </w:rPr>
  </w:style>
  <w:style w:type="paragraph" w:customStyle="1" w:styleId="ConsNormal">
    <w:name w:val="ConsNormal"/>
    <w:rsid w:val="00B5520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5520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B552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55202"/>
    <w:rPr>
      <w:rFonts w:ascii="Tahoma" w:hAnsi="Tahoma" w:cs="Tahoma"/>
      <w:sz w:val="16"/>
      <w:szCs w:val="16"/>
    </w:rPr>
  </w:style>
  <w:style w:type="character" w:customStyle="1" w:styleId="a8">
    <w:name w:val="Текст выноски Знак"/>
    <w:basedOn w:val="a0"/>
    <w:link w:val="a7"/>
    <w:uiPriority w:val="99"/>
    <w:semiHidden/>
    <w:rsid w:val="00B55202"/>
    <w:rPr>
      <w:rFonts w:ascii="Tahoma" w:eastAsia="Times New Roman" w:hAnsi="Tahoma" w:cs="Tahoma"/>
      <w:sz w:val="16"/>
      <w:szCs w:val="16"/>
      <w:lang w:eastAsia="ru-RU"/>
    </w:rPr>
  </w:style>
  <w:style w:type="paragraph" w:styleId="a9">
    <w:name w:val="header"/>
    <w:basedOn w:val="a"/>
    <w:link w:val="aa"/>
    <w:uiPriority w:val="99"/>
    <w:unhideWhenUsed/>
    <w:rsid w:val="00B55202"/>
    <w:pPr>
      <w:tabs>
        <w:tab w:val="center" w:pos="4677"/>
        <w:tab w:val="right" w:pos="9355"/>
      </w:tabs>
    </w:pPr>
  </w:style>
  <w:style w:type="character" w:customStyle="1" w:styleId="aa">
    <w:name w:val="Верхний колонтитул Знак"/>
    <w:basedOn w:val="a0"/>
    <w:link w:val="a9"/>
    <w:uiPriority w:val="99"/>
    <w:rsid w:val="00B5520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55202"/>
    <w:pPr>
      <w:tabs>
        <w:tab w:val="center" w:pos="4677"/>
        <w:tab w:val="right" w:pos="9355"/>
      </w:tabs>
    </w:pPr>
  </w:style>
  <w:style w:type="character" w:customStyle="1" w:styleId="ac">
    <w:name w:val="Нижний колонтитул Знак"/>
    <w:basedOn w:val="a0"/>
    <w:link w:val="ab"/>
    <w:uiPriority w:val="99"/>
    <w:semiHidden/>
    <w:rsid w:val="00B55202"/>
    <w:rPr>
      <w:rFonts w:ascii="Times New Roman" w:eastAsia="Times New Roman" w:hAnsi="Times New Roman" w:cs="Times New Roman"/>
      <w:sz w:val="24"/>
      <w:szCs w:val="24"/>
      <w:lang w:eastAsia="ru-RU"/>
    </w:rPr>
  </w:style>
  <w:style w:type="paragraph" w:customStyle="1" w:styleId="Style4">
    <w:name w:val="Style4"/>
    <w:basedOn w:val="a"/>
    <w:rsid w:val="00A96042"/>
    <w:pPr>
      <w:widowControl w:val="0"/>
      <w:autoSpaceDE w:val="0"/>
      <w:autoSpaceDN w:val="0"/>
      <w:adjustRightInd w:val="0"/>
      <w:jc w:val="center"/>
    </w:pPr>
  </w:style>
  <w:style w:type="paragraph" w:customStyle="1" w:styleId="Style35">
    <w:name w:val="Style35"/>
    <w:basedOn w:val="a"/>
    <w:rsid w:val="00A96042"/>
    <w:pPr>
      <w:widowControl w:val="0"/>
      <w:autoSpaceDE w:val="0"/>
      <w:autoSpaceDN w:val="0"/>
      <w:adjustRightInd w:val="0"/>
    </w:pPr>
  </w:style>
  <w:style w:type="character" w:customStyle="1" w:styleId="FontStyle49">
    <w:name w:val="Font Style49"/>
    <w:basedOn w:val="a0"/>
    <w:rsid w:val="00A96042"/>
    <w:rPr>
      <w:rFonts w:ascii="Times New Roman" w:hAnsi="Times New Roman" w:cs="Times New Roman"/>
      <w:b/>
      <w:bCs/>
      <w:sz w:val="26"/>
      <w:szCs w:val="26"/>
    </w:rPr>
  </w:style>
  <w:style w:type="character" w:customStyle="1" w:styleId="FontStyle52">
    <w:name w:val="Font Style52"/>
    <w:basedOn w:val="a0"/>
    <w:rsid w:val="00A96042"/>
    <w:rPr>
      <w:rFonts w:ascii="Times New Roman" w:hAnsi="Times New Roman" w:cs="Times New Roman"/>
      <w:b/>
      <w:bCs/>
      <w:spacing w:val="40"/>
      <w:sz w:val="34"/>
      <w:szCs w:val="34"/>
    </w:rPr>
  </w:style>
  <w:style w:type="character" w:customStyle="1" w:styleId="FontStyle59">
    <w:name w:val="Font Style59"/>
    <w:basedOn w:val="a0"/>
    <w:rsid w:val="00A96042"/>
    <w:rPr>
      <w:rFonts w:ascii="Times New Roman" w:hAnsi="Times New Roman" w:cs="Times New Roman"/>
      <w:sz w:val="20"/>
      <w:szCs w:val="20"/>
    </w:rPr>
  </w:style>
  <w:style w:type="character" w:customStyle="1" w:styleId="FontStyle62">
    <w:name w:val="Font Style62"/>
    <w:basedOn w:val="a0"/>
    <w:rsid w:val="00A96042"/>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8" Type="http://schemas.openxmlformats.org/officeDocument/2006/relationships/hyperlink" Target="garantf1://31400130.1249/" TargetMode="External"/><Relationship Id="rId26"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7" Type="http://schemas.openxmlformats.org/officeDocument/2006/relationships/hyperlink" Target="garantf1://23840879.0/" TargetMode="External"/><Relationship Id="rId12" Type="http://schemas.openxmlformats.org/officeDocument/2006/relationships/hyperlink" Target="garantf1://12046661.0/" TargetMode="External"/><Relationship Id="rId17" Type="http://schemas.openxmlformats.org/officeDocument/2006/relationships/hyperlink" Target="garantf1://31400130.1249/" TargetMode="External"/><Relationship Id="rId25"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31400130.1249/" TargetMode="External"/><Relationship Id="rId20"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9"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 Type="http://schemas.openxmlformats.org/officeDocument/2006/relationships/styles" Target="styles.xml"/><Relationship Id="rId6" Type="http://schemas.openxmlformats.org/officeDocument/2006/relationships/hyperlink" Target="garantf1://12071992.0/" TargetMode="External"/><Relationship Id="rId11" Type="http://schemas.openxmlformats.org/officeDocument/2006/relationships/hyperlink" Target="garantf1://70059344.11000/" TargetMode="External"/><Relationship Id="rId2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7" Type="http://schemas.openxmlformats.org/officeDocument/2006/relationships/hyperlink" Target="garantf1://12048567.303/" TargetMode="External"/><Relationship Id="rId5" Type="http://schemas.openxmlformats.org/officeDocument/2006/relationships/hyperlink" Target="http://www.e-mfc.ru" TargetMode="External"/><Relationship Id="rId15"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3"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8"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6" Type="http://schemas.openxmlformats.org/officeDocument/2006/relationships/hyperlink" Target="garantf1://31425971.0/" TargetMode="External"/><Relationship Id="rId10" Type="http://schemas.openxmlformats.org/officeDocument/2006/relationships/hyperlink" Target="garantf1://70059346.26/" TargetMode="External"/><Relationship Id="rId19" Type="http://schemas.openxmlformats.org/officeDocument/2006/relationships/hyperlink" Target="garantf1://31400130.1249/" TargetMode="External"/><Relationship Id="rId31"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4" Type="http://schemas.openxmlformats.org/officeDocument/2006/relationships/image" Target="media/image1.jpeg"/><Relationship Id="rId9"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14"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2"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27"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0" Type="http://schemas.openxmlformats.org/officeDocument/2006/relationships/hyperlink" Target="file:///\\192.168.0.250\&#1086;&#1073;&#1084;&#1077;&#1085;\&#1053;&#1077;&#1082;&#1088;&#1077;&#1089;&#1090;&#1086;&#1074;&#1072;%20&#1058;&#1072;&#1090;&#1100;&#1103;&#1085;&#1072;\&#1040;&#1085;&#1090;&#1086;&#1085;\&#1085;&#1077;&#1089;&#1090;&#1072;&#1094;&#1080;&#1086;&#1085;&#1072;&#1088;&#1085;&#1099;&#1077;\&#1085;&#1077;&#1089;&#1090;&#1072;&#1094;&#1080;&#1086;&#1085;&#1072;&#1088;&#1085;&#1099;&#1077;.doc" TargetMode="External"/><Relationship Id="rId35"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13061</Words>
  <Characters>74452</Characters>
  <Application>Microsoft Office Word</Application>
  <DocSecurity>0</DocSecurity>
  <Lines>620</Lines>
  <Paragraphs>174</Paragraphs>
  <ScaleCrop>false</ScaleCrop>
  <Company/>
  <LinksUpToDate>false</LinksUpToDate>
  <CharactersWithSpaces>87339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2017-08-16T06:06:00Z</dcterms:created>
  <dcterms:modified xsi:type="dcterms:W3CDTF">2017-08-16T06:10:00Z</dcterms:modified>
</cp:coreProperties>
</file>